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32303" w14:textId="77777777" w:rsidR="001124D3" w:rsidRPr="0053210F" w:rsidRDefault="001124D3" w:rsidP="001124D3">
      <w:pPr>
        <w:rPr>
          <w:rFonts w:ascii="Myriad Pro" w:hAnsi="Myriad Pro"/>
          <w:i/>
        </w:rPr>
      </w:pPr>
      <w:r w:rsidRPr="0053210F">
        <w:rPr>
          <w:rFonts w:ascii="Myriad Pro" w:hAnsi="Myriad Pro"/>
          <w:i/>
          <w:noProof/>
        </w:rPr>
        <w:drawing>
          <wp:anchor distT="0" distB="0" distL="114300" distR="114300" simplePos="0" relativeHeight="251659264" behindDoc="0" locked="0" layoutInCell="1" allowOverlap="1" wp14:anchorId="3759D6CD" wp14:editId="0C925556">
            <wp:simplePos x="0" y="0"/>
            <wp:positionH relativeFrom="margin">
              <wp:align>right</wp:align>
            </wp:positionH>
            <wp:positionV relativeFrom="paragraph">
              <wp:posOffset>8913</wp:posOffset>
            </wp:positionV>
            <wp:extent cx="969010" cy="1677600"/>
            <wp:effectExtent l="0" t="0" r="2540" b="0"/>
            <wp:wrapThrough wrapText="bothSides">
              <wp:wrapPolygon edited="0">
                <wp:start x="0" y="0"/>
                <wp:lineTo x="0" y="21346"/>
                <wp:lineTo x="21232" y="21346"/>
                <wp:lineTo x="21232" y="0"/>
                <wp:lineTo x="0" y="0"/>
              </wp:wrapPolygon>
            </wp:wrapThrough>
            <wp:docPr id="2" name="Picture 2" descr="UNDP logo"/>
            <wp:cNvGraphicFramePr/>
            <a:graphic xmlns:a="http://schemas.openxmlformats.org/drawingml/2006/main">
              <a:graphicData uri="http://schemas.openxmlformats.org/drawingml/2006/picture">
                <pic:pic xmlns:pic="http://schemas.openxmlformats.org/drawingml/2006/picture">
                  <pic:nvPicPr>
                    <pic:cNvPr id="8" name="Picture 8" descr="UNDP logo"/>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9010" cy="1677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yriad Pro" w:hAnsi="Myriad Pro"/>
          <w:bCs/>
          <w:i/>
          <w:spacing w:val="-4"/>
          <w:lang w:val="en-GB"/>
        </w:rPr>
        <w:t xml:space="preserve"> </w:t>
      </w:r>
      <w:r w:rsidRPr="0053210F">
        <w:rPr>
          <w:rFonts w:ascii="Myriad Pro" w:hAnsi="Myriad Pro"/>
          <w:bCs/>
          <w:i/>
          <w:spacing w:val="-4"/>
          <w:lang w:val="en-GB"/>
        </w:rPr>
        <w:t xml:space="preserve">United Nations Development Programme                                                </w:t>
      </w:r>
    </w:p>
    <w:p w14:paraId="1612E97B" w14:textId="77777777" w:rsidR="001124D3" w:rsidRPr="00F7260F" w:rsidRDefault="001124D3" w:rsidP="001124D3">
      <w:pPr>
        <w:tabs>
          <w:tab w:val="left" w:pos="4571"/>
        </w:tabs>
        <w:rPr>
          <w:rFonts w:asciiTheme="majorHAnsi" w:hAnsiTheme="majorHAnsi"/>
        </w:rPr>
      </w:pPr>
      <w:r w:rsidRPr="00F7260F">
        <w:rPr>
          <w:rFonts w:asciiTheme="majorHAnsi" w:hAnsiTheme="majorHAnsi"/>
        </w:rPr>
        <w:tab/>
      </w:r>
    </w:p>
    <w:p w14:paraId="6E93E0C9" w14:textId="77777777" w:rsidR="001124D3" w:rsidRPr="00F7260F" w:rsidRDefault="001124D3" w:rsidP="001124D3">
      <w:pPr>
        <w:rPr>
          <w:rFonts w:asciiTheme="majorHAnsi" w:hAnsiTheme="majorHAnsi"/>
        </w:rPr>
      </w:pPr>
    </w:p>
    <w:p w14:paraId="3A236C57" w14:textId="77777777" w:rsidR="001124D3" w:rsidRPr="00F7260F" w:rsidRDefault="001124D3" w:rsidP="001124D3">
      <w:pPr>
        <w:rPr>
          <w:rFonts w:asciiTheme="majorHAnsi" w:hAnsiTheme="majorHAnsi"/>
        </w:rPr>
      </w:pPr>
    </w:p>
    <w:p w14:paraId="7C00200A" w14:textId="77777777" w:rsidR="001124D3" w:rsidRPr="00F7260F" w:rsidRDefault="001124D3" w:rsidP="001124D3">
      <w:pPr>
        <w:tabs>
          <w:tab w:val="left" w:pos="720"/>
          <w:tab w:val="right" w:leader="dot" w:pos="8640"/>
        </w:tabs>
        <w:jc w:val="center"/>
        <w:rPr>
          <w:rFonts w:asciiTheme="majorHAnsi" w:hAnsiTheme="majorHAnsi"/>
          <w:b/>
          <w:bCs/>
          <w:sz w:val="28"/>
          <w:szCs w:val="28"/>
        </w:rPr>
      </w:pPr>
    </w:p>
    <w:p w14:paraId="2BDA290E" w14:textId="77777777" w:rsidR="001124D3" w:rsidRPr="00F7260F" w:rsidRDefault="001124D3" w:rsidP="001124D3">
      <w:pPr>
        <w:tabs>
          <w:tab w:val="left" w:pos="720"/>
          <w:tab w:val="right" w:leader="dot" w:pos="8640"/>
        </w:tabs>
        <w:jc w:val="center"/>
        <w:rPr>
          <w:rFonts w:asciiTheme="majorHAnsi" w:hAnsiTheme="majorHAnsi"/>
          <w:b/>
          <w:bCs/>
          <w:sz w:val="28"/>
          <w:szCs w:val="28"/>
        </w:rPr>
      </w:pPr>
    </w:p>
    <w:p w14:paraId="6B65B6A8" w14:textId="77777777" w:rsidR="001124D3" w:rsidRPr="00F7260F" w:rsidRDefault="001124D3" w:rsidP="001124D3">
      <w:pPr>
        <w:tabs>
          <w:tab w:val="left" w:pos="720"/>
          <w:tab w:val="right" w:leader="dot" w:pos="8640"/>
        </w:tabs>
        <w:jc w:val="center"/>
        <w:rPr>
          <w:rFonts w:asciiTheme="majorHAnsi" w:hAnsiTheme="majorHAnsi"/>
          <w:b/>
          <w:bCs/>
          <w:sz w:val="28"/>
          <w:szCs w:val="28"/>
        </w:rPr>
      </w:pPr>
    </w:p>
    <w:p w14:paraId="381D2A31" w14:textId="77777777" w:rsidR="001124D3" w:rsidRPr="00F7260F" w:rsidRDefault="001124D3" w:rsidP="001124D3">
      <w:pPr>
        <w:tabs>
          <w:tab w:val="left" w:pos="720"/>
          <w:tab w:val="right" w:leader="dot" w:pos="8640"/>
        </w:tabs>
        <w:jc w:val="center"/>
        <w:rPr>
          <w:rFonts w:asciiTheme="majorHAnsi" w:hAnsiTheme="majorHAnsi"/>
          <w:b/>
          <w:bCs/>
          <w:sz w:val="28"/>
          <w:szCs w:val="28"/>
        </w:rPr>
      </w:pPr>
    </w:p>
    <w:p w14:paraId="51E867A7" w14:textId="77777777" w:rsidR="001124D3" w:rsidRPr="00F7260F" w:rsidRDefault="001124D3" w:rsidP="001124D3">
      <w:pPr>
        <w:tabs>
          <w:tab w:val="left" w:pos="720"/>
          <w:tab w:val="right" w:leader="dot" w:pos="8640"/>
        </w:tabs>
        <w:jc w:val="center"/>
        <w:rPr>
          <w:rFonts w:asciiTheme="majorHAnsi" w:hAnsiTheme="majorHAnsi"/>
          <w:b/>
          <w:bCs/>
          <w:sz w:val="28"/>
          <w:szCs w:val="28"/>
        </w:rPr>
      </w:pPr>
    </w:p>
    <w:p w14:paraId="5BDD40F1" w14:textId="77777777" w:rsidR="001124D3" w:rsidRPr="00F7260F" w:rsidRDefault="001124D3" w:rsidP="001124D3">
      <w:pPr>
        <w:tabs>
          <w:tab w:val="left" w:pos="720"/>
          <w:tab w:val="right" w:leader="dot" w:pos="8640"/>
        </w:tabs>
        <w:jc w:val="center"/>
        <w:rPr>
          <w:rFonts w:asciiTheme="majorHAnsi" w:hAnsiTheme="majorHAnsi"/>
          <w:b/>
          <w:bCs/>
          <w:sz w:val="28"/>
          <w:szCs w:val="28"/>
        </w:rPr>
      </w:pPr>
    </w:p>
    <w:p w14:paraId="52113E22" w14:textId="77777777" w:rsidR="001124D3" w:rsidRPr="00F7260F" w:rsidRDefault="001124D3" w:rsidP="001124D3">
      <w:pPr>
        <w:tabs>
          <w:tab w:val="left" w:pos="720"/>
          <w:tab w:val="right" w:leader="dot" w:pos="8640"/>
        </w:tabs>
        <w:jc w:val="center"/>
        <w:rPr>
          <w:rFonts w:asciiTheme="majorHAnsi" w:hAnsiTheme="majorHAnsi"/>
          <w:b/>
          <w:bCs/>
          <w:sz w:val="28"/>
          <w:szCs w:val="28"/>
        </w:rPr>
      </w:pPr>
    </w:p>
    <w:p w14:paraId="7A897D5B" w14:textId="77777777" w:rsidR="001124D3" w:rsidRPr="00F7260F" w:rsidRDefault="001124D3" w:rsidP="001124D3">
      <w:pPr>
        <w:tabs>
          <w:tab w:val="left" w:pos="720"/>
          <w:tab w:val="right" w:leader="dot" w:pos="8640"/>
        </w:tabs>
        <w:jc w:val="center"/>
        <w:rPr>
          <w:rFonts w:asciiTheme="majorHAnsi" w:hAnsiTheme="majorHAnsi"/>
          <w:b/>
          <w:bCs/>
          <w:sz w:val="28"/>
          <w:szCs w:val="28"/>
        </w:rPr>
      </w:pPr>
    </w:p>
    <w:p w14:paraId="079B188E" w14:textId="77777777" w:rsidR="001124D3" w:rsidRDefault="001124D3" w:rsidP="001124D3">
      <w:pPr>
        <w:tabs>
          <w:tab w:val="left" w:pos="720"/>
          <w:tab w:val="right" w:leader="dot" w:pos="8640"/>
        </w:tabs>
        <w:jc w:val="center"/>
        <w:rPr>
          <w:rFonts w:asciiTheme="majorHAnsi" w:hAnsiTheme="majorHAnsi"/>
          <w:b/>
          <w:bCs/>
          <w:sz w:val="36"/>
          <w:szCs w:val="36"/>
        </w:rPr>
      </w:pPr>
    </w:p>
    <w:p w14:paraId="6409A2E0" w14:textId="77777777" w:rsidR="001124D3" w:rsidRPr="00F7260F" w:rsidRDefault="001124D3" w:rsidP="001124D3">
      <w:pPr>
        <w:tabs>
          <w:tab w:val="left" w:pos="720"/>
          <w:tab w:val="right" w:leader="dot" w:pos="8640"/>
        </w:tabs>
        <w:jc w:val="center"/>
        <w:rPr>
          <w:rFonts w:asciiTheme="majorHAnsi" w:hAnsiTheme="majorHAnsi"/>
          <w:b/>
          <w:bCs/>
          <w:sz w:val="36"/>
          <w:szCs w:val="36"/>
        </w:rPr>
      </w:pPr>
    </w:p>
    <w:p w14:paraId="60BA5A6B" w14:textId="4BD3869E" w:rsidR="001124D3" w:rsidRDefault="001124D3" w:rsidP="001124D3">
      <w:pPr>
        <w:tabs>
          <w:tab w:val="left" w:pos="720"/>
          <w:tab w:val="left" w:pos="1350"/>
          <w:tab w:val="left" w:pos="1530"/>
          <w:tab w:val="right" w:leader="dot" w:pos="8640"/>
        </w:tabs>
        <w:ind w:left="1170"/>
        <w:rPr>
          <w:rFonts w:ascii="Segoe UI" w:hAnsi="Segoe UI" w:cs="Segoe UI"/>
          <w:b/>
          <w:bCs/>
          <w:color w:val="365F91" w:themeColor="accent1" w:themeShade="BF"/>
          <w:sz w:val="48"/>
          <w:szCs w:val="48"/>
        </w:rPr>
      </w:pPr>
      <w:r w:rsidRPr="0053210F">
        <w:rPr>
          <w:rFonts w:ascii="Segoe UI" w:hAnsi="Segoe UI" w:cs="Segoe UI"/>
          <w:b/>
          <w:bCs/>
          <w:color w:val="365F91" w:themeColor="accent1" w:themeShade="BF"/>
          <w:sz w:val="48"/>
          <w:szCs w:val="48"/>
        </w:rPr>
        <w:t>REQUEST FOR PROPOSAL</w:t>
      </w:r>
    </w:p>
    <w:p w14:paraId="3B580DAD" w14:textId="77777777" w:rsidR="008E6564" w:rsidRDefault="008E6564" w:rsidP="008E6564">
      <w:pPr>
        <w:tabs>
          <w:tab w:val="left" w:pos="720"/>
          <w:tab w:val="left" w:pos="1350"/>
          <w:tab w:val="left" w:pos="1530"/>
          <w:tab w:val="right" w:leader="dot" w:pos="8640"/>
        </w:tabs>
        <w:ind w:left="1170"/>
        <w:rPr>
          <w:rFonts w:ascii="Segoe UI" w:hAnsi="Segoe UI" w:cs="Segoe UI"/>
          <w:b/>
          <w:bCs/>
          <w:color w:val="365F91" w:themeColor="accent1" w:themeShade="BF"/>
          <w:sz w:val="28"/>
          <w:szCs w:val="28"/>
        </w:rPr>
      </w:pPr>
      <w:r>
        <w:rPr>
          <w:rFonts w:ascii="Segoe UI" w:hAnsi="Segoe UI" w:cs="Segoe UI"/>
          <w:b/>
          <w:bCs/>
          <w:color w:val="365F91" w:themeColor="accent1" w:themeShade="BF"/>
          <w:sz w:val="28"/>
          <w:szCs w:val="28"/>
        </w:rPr>
        <w:t>f</w:t>
      </w:r>
      <w:r w:rsidRPr="008E6564">
        <w:rPr>
          <w:rFonts w:ascii="Segoe UI" w:hAnsi="Segoe UI" w:cs="Segoe UI"/>
          <w:b/>
          <w:bCs/>
          <w:color w:val="365F91" w:themeColor="accent1" w:themeShade="BF"/>
          <w:sz w:val="28"/>
          <w:szCs w:val="28"/>
        </w:rPr>
        <w:t xml:space="preserve">or provision of </w:t>
      </w:r>
    </w:p>
    <w:p w14:paraId="682B9C0D" w14:textId="3C117BA4" w:rsidR="001124D3" w:rsidRPr="008E6564" w:rsidRDefault="008E6564" w:rsidP="008E6564">
      <w:pPr>
        <w:tabs>
          <w:tab w:val="left" w:pos="720"/>
          <w:tab w:val="left" w:pos="1350"/>
          <w:tab w:val="left" w:pos="1530"/>
          <w:tab w:val="right" w:leader="dot" w:pos="8640"/>
        </w:tabs>
        <w:ind w:left="1170"/>
        <w:rPr>
          <w:rFonts w:ascii="Segoe UI" w:hAnsi="Segoe UI" w:cs="Segoe UI"/>
          <w:b/>
          <w:bCs/>
          <w:color w:val="000000" w:themeColor="text1"/>
          <w:sz w:val="28"/>
          <w:szCs w:val="28"/>
        </w:rPr>
      </w:pPr>
      <w:r w:rsidRPr="008E6564">
        <w:rPr>
          <w:rFonts w:ascii="Segoe UI" w:hAnsi="Segoe UI" w:cs="Segoe UI"/>
          <w:b/>
          <w:bCs/>
          <w:color w:val="365F91" w:themeColor="accent1" w:themeShade="BF"/>
          <w:sz w:val="28"/>
          <w:szCs w:val="28"/>
        </w:rPr>
        <w:t xml:space="preserve">Travel Management Services </w:t>
      </w:r>
    </w:p>
    <w:p w14:paraId="6C0E8F1D" w14:textId="77777777" w:rsidR="001124D3" w:rsidRPr="00E724E4" w:rsidRDefault="001124D3" w:rsidP="001124D3">
      <w:pPr>
        <w:tabs>
          <w:tab w:val="left" w:pos="1350"/>
          <w:tab w:val="left" w:pos="1530"/>
          <w:tab w:val="center" w:pos="5400"/>
        </w:tabs>
        <w:ind w:left="1170"/>
        <w:rPr>
          <w:rFonts w:ascii="Segoe UI" w:hAnsi="Segoe UI" w:cs="Segoe UI"/>
          <w:b/>
          <w:bCs/>
          <w:szCs w:val="28"/>
        </w:rPr>
      </w:pPr>
    </w:p>
    <w:p w14:paraId="05953710" w14:textId="119B506D" w:rsidR="001124D3" w:rsidRPr="00E724E4" w:rsidRDefault="001124D3" w:rsidP="001124D3">
      <w:pPr>
        <w:tabs>
          <w:tab w:val="left" w:pos="1350"/>
          <w:tab w:val="left" w:pos="1530"/>
          <w:tab w:val="left" w:pos="1980"/>
          <w:tab w:val="center" w:pos="5400"/>
        </w:tabs>
        <w:ind w:left="1170"/>
        <w:rPr>
          <w:rFonts w:ascii="Segoe UI" w:hAnsi="Segoe UI" w:cs="Segoe UI"/>
          <w:bCs/>
          <w:szCs w:val="28"/>
        </w:rPr>
      </w:pPr>
      <w:r w:rsidRPr="00E724E4">
        <w:rPr>
          <w:rFonts w:ascii="Segoe UI" w:hAnsi="Segoe UI" w:cs="Segoe UI"/>
          <w:bCs/>
          <w:szCs w:val="28"/>
        </w:rPr>
        <w:t xml:space="preserve">RFP No.: </w:t>
      </w:r>
      <w:r w:rsidR="00DC3608">
        <w:rPr>
          <w:rFonts w:ascii="Segoe UI" w:hAnsi="Segoe UI" w:cs="Segoe UI"/>
          <w:bCs/>
          <w:szCs w:val="28"/>
        </w:rPr>
        <w:t>0000012379</w:t>
      </w:r>
    </w:p>
    <w:p w14:paraId="486E071A" w14:textId="7CAF7B3F" w:rsidR="001124D3" w:rsidRPr="00E724E4" w:rsidRDefault="001124D3" w:rsidP="001124D3">
      <w:pPr>
        <w:tabs>
          <w:tab w:val="left" w:pos="720"/>
          <w:tab w:val="left" w:pos="1350"/>
          <w:tab w:val="left" w:pos="1530"/>
          <w:tab w:val="left" w:pos="1980"/>
          <w:tab w:val="right" w:leader="dot" w:pos="8640"/>
        </w:tabs>
        <w:ind w:left="1170"/>
        <w:rPr>
          <w:rFonts w:ascii="Segoe UI" w:hAnsi="Segoe UI" w:cs="Segoe UI"/>
          <w:bCs/>
          <w:color w:val="000000" w:themeColor="text1"/>
          <w:szCs w:val="28"/>
        </w:rPr>
      </w:pPr>
      <w:r w:rsidRPr="00E724E4">
        <w:rPr>
          <w:rFonts w:ascii="Segoe UI" w:hAnsi="Segoe UI" w:cs="Segoe UI"/>
        </w:rPr>
        <w:t xml:space="preserve">Project: </w:t>
      </w:r>
      <w:bookmarkStart w:id="0" w:name="_Hlk84260054"/>
      <w:r w:rsidR="00C83B2A">
        <w:rPr>
          <w:rFonts w:ascii="Segoe UI" w:hAnsi="Segoe UI" w:cs="Segoe UI"/>
        </w:rPr>
        <w:t xml:space="preserve">UNDP and UN Agencies in Azerbaijan </w:t>
      </w:r>
      <w:bookmarkEnd w:id="0"/>
    </w:p>
    <w:p w14:paraId="40134351" w14:textId="23A7456E" w:rsidR="001124D3" w:rsidRPr="00E724E4" w:rsidRDefault="001124D3" w:rsidP="001124D3">
      <w:pPr>
        <w:tabs>
          <w:tab w:val="left" w:pos="1350"/>
          <w:tab w:val="left" w:pos="1530"/>
          <w:tab w:val="left" w:pos="1980"/>
        </w:tabs>
        <w:ind w:left="1170"/>
        <w:rPr>
          <w:rFonts w:ascii="Segoe UI" w:hAnsi="Segoe UI" w:cs="Segoe UI"/>
          <w:color w:val="000000" w:themeColor="text1"/>
          <w:szCs w:val="28"/>
        </w:rPr>
      </w:pPr>
      <w:r w:rsidRPr="00E724E4">
        <w:rPr>
          <w:rFonts w:ascii="Segoe UI" w:hAnsi="Segoe UI" w:cs="Segoe UI"/>
          <w:color w:val="000000" w:themeColor="text1"/>
          <w:szCs w:val="28"/>
        </w:rPr>
        <w:t xml:space="preserve">Country: </w:t>
      </w:r>
      <w:r w:rsidRPr="00E724E4">
        <w:rPr>
          <w:rFonts w:ascii="Segoe UI" w:hAnsi="Segoe UI" w:cs="Segoe UI"/>
          <w:color w:val="000000" w:themeColor="text1"/>
          <w:szCs w:val="28"/>
        </w:rPr>
        <w:fldChar w:fldCharType="begin">
          <w:ffData>
            <w:name w:val="Text2"/>
            <w:enabled/>
            <w:calcOnExit w:val="0"/>
            <w:textInput>
              <w:default w:val="[Insert Name of Country]"/>
            </w:textInput>
          </w:ffData>
        </w:fldChar>
      </w:r>
      <w:bookmarkStart w:id="1" w:name="Text2"/>
      <w:r w:rsidRPr="00E724E4">
        <w:rPr>
          <w:rFonts w:ascii="Segoe UI" w:hAnsi="Segoe UI" w:cs="Segoe UI"/>
          <w:color w:val="000000" w:themeColor="text1"/>
          <w:szCs w:val="28"/>
        </w:rPr>
        <w:instrText xml:space="preserve"> FORMTEXT </w:instrText>
      </w:r>
      <w:r w:rsidRPr="00E724E4">
        <w:rPr>
          <w:rFonts w:ascii="Segoe UI" w:hAnsi="Segoe UI" w:cs="Segoe UI"/>
          <w:color w:val="000000" w:themeColor="text1"/>
          <w:szCs w:val="28"/>
        </w:rPr>
      </w:r>
      <w:r w:rsidRPr="00E724E4">
        <w:rPr>
          <w:rFonts w:ascii="Segoe UI" w:hAnsi="Segoe UI" w:cs="Segoe UI"/>
          <w:color w:val="000000" w:themeColor="text1"/>
          <w:szCs w:val="28"/>
        </w:rPr>
        <w:fldChar w:fldCharType="separate"/>
      </w:r>
      <w:r w:rsidRPr="00E724E4">
        <w:rPr>
          <w:rFonts w:ascii="Segoe UI" w:hAnsi="Segoe UI" w:cs="Segoe UI"/>
          <w:noProof/>
          <w:color w:val="000000" w:themeColor="text1"/>
          <w:szCs w:val="28"/>
        </w:rPr>
        <w:t>[</w:t>
      </w:r>
      <w:r w:rsidR="00A95DB3">
        <w:rPr>
          <w:rFonts w:ascii="Segoe UI" w:hAnsi="Segoe UI" w:cs="Segoe UI"/>
          <w:noProof/>
          <w:color w:val="000000" w:themeColor="text1"/>
          <w:szCs w:val="28"/>
        </w:rPr>
        <w:t xml:space="preserve"> Azerbaijan </w:t>
      </w:r>
      <w:r w:rsidRPr="00E724E4">
        <w:rPr>
          <w:rFonts w:ascii="Segoe UI" w:hAnsi="Segoe UI" w:cs="Segoe UI"/>
          <w:noProof/>
          <w:color w:val="000000" w:themeColor="text1"/>
          <w:szCs w:val="28"/>
        </w:rPr>
        <w:t>]</w:t>
      </w:r>
      <w:r w:rsidRPr="00E724E4">
        <w:rPr>
          <w:rFonts w:ascii="Segoe UI" w:hAnsi="Segoe UI" w:cs="Segoe UI"/>
          <w:color w:val="000000" w:themeColor="text1"/>
          <w:szCs w:val="28"/>
        </w:rPr>
        <w:fldChar w:fldCharType="end"/>
      </w:r>
      <w:bookmarkEnd w:id="1"/>
    </w:p>
    <w:p w14:paraId="3E0A5038" w14:textId="77777777" w:rsidR="001124D3" w:rsidRPr="00E724E4" w:rsidRDefault="001124D3" w:rsidP="001124D3">
      <w:pPr>
        <w:tabs>
          <w:tab w:val="left" w:pos="1350"/>
          <w:tab w:val="left" w:pos="1530"/>
          <w:tab w:val="left" w:pos="1980"/>
        </w:tabs>
        <w:ind w:left="1170"/>
        <w:rPr>
          <w:rFonts w:ascii="Segoe UI" w:hAnsi="Segoe UI" w:cs="Segoe UI"/>
          <w:szCs w:val="28"/>
        </w:rPr>
      </w:pPr>
    </w:p>
    <w:p w14:paraId="2CB44D5C" w14:textId="2E12B8A2" w:rsidR="001124D3" w:rsidRPr="00E724E4" w:rsidRDefault="001124D3" w:rsidP="001124D3">
      <w:pPr>
        <w:tabs>
          <w:tab w:val="left" w:pos="1350"/>
          <w:tab w:val="left" w:pos="1530"/>
          <w:tab w:val="left" w:pos="1980"/>
        </w:tabs>
        <w:ind w:left="1170"/>
        <w:rPr>
          <w:rFonts w:ascii="Segoe UI" w:hAnsi="Segoe UI" w:cs="Segoe UI"/>
          <w:color w:val="000000" w:themeColor="text1"/>
          <w:szCs w:val="28"/>
        </w:rPr>
      </w:pPr>
      <w:r w:rsidRPr="00E724E4">
        <w:rPr>
          <w:rFonts w:ascii="Segoe UI" w:hAnsi="Segoe UI" w:cs="Segoe UI"/>
          <w:color w:val="000000" w:themeColor="text1"/>
          <w:szCs w:val="28"/>
        </w:rPr>
        <w:t xml:space="preserve">Issued on: </w:t>
      </w:r>
      <w:sdt>
        <w:sdtPr>
          <w:rPr>
            <w:rFonts w:ascii="Segoe UI" w:hAnsi="Segoe UI" w:cs="Segoe UI"/>
            <w:color w:val="000000" w:themeColor="text1"/>
            <w:szCs w:val="28"/>
            <w:highlight w:val="lightGray"/>
          </w:rPr>
          <w:id w:val="-1120058438"/>
          <w:placeholder>
            <w:docPart w:val="1F1B56C3A024495A81D6A7566C76264E"/>
          </w:placeholder>
          <w15:color w:val="000000"/>
          <w:date w:fullDate="2022-06-03T00:00:00Z">
            <w:dateFormat w:val="d MMMM yyyy"/>
            <w:lid w:val="en-US"/>
            <w:storeMappedDataAs w:val="dateTime"/>
            <w:calendar w:val="gregorian"/>
          </w:date>
        </w:sdtPr>
        <w:sdtEndPr/>
        <w:sdtContent>
          <w:r w:rsidR="00A859A2">
            <w:rPr>
              <w:rFonts w:ascii="Segoe UI" w:hAnsi="Segoe UI" w:cs="Segoe UI"/>
              <w:color w:val="000000" w:themeColor="text1"/>
              <w:szCs w:val="28"/>
              <w:highlight w:val="lightGray"/>
            </w:rPr>
            <w:t>3 June 2022</w:t>
          </w:r>
        </w:sdtContent>
      </w:sdt>
    </w:p>
    <w:p w14:paraId="1C08942C" w14:textId="77777777" w:rsidR="001124D3" w:rsidRPr="00C344A3" w:rsidRDefault="001124D3" w:rsidP="001124D3">
      <w:pPr>
        <w:rPr>
          <w:rFonts w:ascii="Myriad Pro" w:hAnsi="Myriad Pro"/>
          <w:sz w:val="28"/>
          <w:szCs w:val="28"/>
        </w:rPr>
      </w:pPr>
      <w:r w:rsidRPr="00C344A3">
        <w:rPr>
          <w:rFonts w:ascii="Myriad Pro" w:hAnsi="Myriad Pro"/>
          <w:sz w:val="28"/>
          <w:szCs w:val="28"/>
        </w:rPr>
        <w:br w:type="page"/>
      </w:r>
    </w:p>
    <w:sdt>
      <w:sdtPr>
        <w:rPr>
          <w:rFonts w:asciiTheme="minorHAnsi" w:eastAsiaTheme="minorHAnsi" w:hAnsiTheme="minorHAnsi" w:cstheme="minorBidi"/>
          <w:color w:val="auto"/>
          <w:kern w:val="28"/>
          <w:sz w:val="22"/>
          <w:szCs w:val="22"/>
        </w:rPr>
        <w:id w:val="-2054066145"/>
        <w:docPartObj>
          <w:docPartGallery w:val="Table of Contents"/>
          <w:docPartUnique/>
        </w:docPartObj>
      </w:sdtPr>
      <w:sdtEndPr>
        <w:rPr>
          <w:rFonts w:ascii="Times New Roman" w:eastAsiaTheme="minorEastAsia" w:hAnsi="Times New Roman" w:cs="Times New Roman"/>
          <w:b/>
          <w:bCs/>
          <w:noProof/>
          <w:sz w:val="24"/>
          <w:szCs w:val="24"/>
        </w:rPr>
      </w:sdtEndPr>
      <w:sdtContent>
        <w:p w14:paraId="102915FB" w14:textId="77777777" w:rsidR="001124D3" w:rsidRPr="00D21A64" w:rsidRDefault="001124D3" w:rsidP="001124D3">
          <w:pPr>
            <w:pStyle w:val="TOCHeading"/>
            <w:tabs>
              <w:tab w:val="center" w:pos="4761"/>
              <w:tab w:val="left" w:pos="5970"/>
            </w:tabs>
            <w:rPr>
              <w:rFonts w:ascii="Segoe UI" w:hAnsi="Segoe UI" w:cs="Segoe UI"/>
              <w:b/>
              <w:color w:val="244061" w:themeColor="accent1" w:themeShade="80"/>
            </w:rPr>
          </w:pPr>
          <w:r>
            <w:rPr>
              <w:rFonts w:asciiTheme="minorHAnsi" w:eastAsiaTheme="minorHAnsi" w:hAnsiTheme="minorHAnsi" w:cstheme="minorBidi"/>
              <w:color w:val="auto"/>
              <w:sz w:val="22"/>
              <w:szCs w:val="22"/>
            </w:rPr>
            <w:tab/>
          </w:r>
          <w:r w:rsidRPr="00D21A64">
            <w:rPr>
              <w:rFonts w:ascii="Segoe UI" w:eastAsiaTheme="minorHAnsi" w:hAnsi="Segoe UI" w:cs="Segoe UI"/>
              <w:b/>
              <w:color w:val="244061" w:themeColor="accent1" w:themeShade="80"/>
            </w:rPr>
            <w:t>Contents</w:t>
          </w:r>
          <w:r>
            <w:rPr>
              <w:rFonts w:ascii="Segoe UI" w:eastAsiaTheme="minorHAnsi" w:hAnsi="Segoe UI" w:cs="Segoe UI"/>
              <w:b/>
              <w:color w:val="244061" w:themeColor="accent1" w:themeShade="80"/>
            </w:rPr>
            <w:tab/>
          </w:r>
        </w:p>
        <w:p w14:paraId="133D084A" w14:textId="77777777" w:rsidR="001124D3" w:rsidRDefault="001124D3" w:rsidP="001124D3">
          <w:pPr>
            <w:pStyle w:val="TOC1"/>
            <w:tabs>
              <w:tab w:val="right" w:leader="dot" w:pos="9512"/>
            </w:tabs>
            <w:rPr>
              <w:b/>
              <w:bCs/>
              <w:caps/>
              <w:noProof/>
              <w:sz w:val="22"/>
              <w:szCs w:val="22"/>
            </w:rPr>
          </w:pPr>
          <w:r>
            <w:rPr>
              <w:b/>
              <w:bCs/>
              <w:caps/>
              <w:sz w:val="20"/>
              <w:szCs w:val="20"/>
            </w:rPr>
            <w:fldChar w:fldCharType="begin"/>
          </w:r>
          <w:r>
            <w:instrText xml:space="preserve"> TOC \o "1-6" \h \z \u </w:instrText>
          </w:r>
          <w:r>
            <w:rPr>
              <w:b/>
              <w:bCs/>
              <w:caps/>
              <w:sz w:val="20"/>
              <w:szCs w:val="20"/>
            </w:rPr>
            <w:fldChar w:fldCharType="separate"/>
          </w:r>
          <w:hyperlink w:anchor="_Toc508440476" w:history="1">
            <w:r w:rsidRPr="008C5C2D">
              <w:rPr>
                <w:rStyle w:val="Hyperlink"/>
                <w:rFonts w:ascii="Segoe UI" w:hAnsi="Segoe UI" w:cs="Segoe UI"/>
                <w:noProof/>
              </w:rPr>
              <w:t>Section 1.  Letter of Invitation</w:t>
            </w:r>
            <w:r>
              <w:rPr>
                <w:noProof/>
                <w:webHidden/>
              </w:rPr>
              <w:tab/>
            </w:r>
            <w:r>
              <w:rPr>
                <w:noProof/>
                <w:webHidden/>
              </w:rPr>
              <w:fldChar w:fldCharType="begin"/>
            </w:r>
            <w:r>
              <w:rPr>
                <w:noProof/>
                <w:webHidden/>
              </w:rPr>
              <w:instrText xml:space="preserve"> PAGEREF _Toc508440476 \h </w:instrText>
            </w:r>
            <w:r>
              <w:rPr>
                <w:noProof/>
                <w:webHidden/>
              </w:rPr>
            </w:r>
            <w:r>
              <w:rPr>
                <w:noProof/>
                <w:webHidden/>
              </w:rPr>
              <w:fldChar w:fldCharType="separate"/>
            </w:r>
            <w:r>
              <w:rPr>
                <w:noProof/>
                <w:webHidden/>
              </w:rPr>
              <w:t>4</w:t>
            </w:r>
            <w:r>
              <w:rPr>
                <w:noProof/>
                <w:webHidden/>
              </w:rPr>
              <w:fldChar w:fldCharType="end"/>
            </w:r>
          </w:hyperlink>
        </w:p>
        <w:p w14:paraId="2773CB03" w14:textId="77777777" w:rsidR="001124D3" w:rsidRDefault="00771862" w:rsidP="001124D3">
          <w:pPr>
            <w:pStyle w:val="TOC1"/>
            <w:tabs>
              <w:tab w:val="right" w:leader="dot" w:pos="9512"/>
            </w:tabs>
            <w:rPr>
              <w:b/>
              <w:bCs/>
              <w:caps/>
              <w:noProof/>
              <w:sz w:val="22"/>
              <w:szCs w:val="22"/>
            </w:rPr>
          </w:pPr>
          <w:hyperlink w:anchor="_Toc508440477" w:history="1">
            <w:r w:rsidR="001124D3" w:rsidRPr="008C5C2D">
              <w:rPr>
                <w:rStyle w:val="Hyperlink"/>
                <w:rFonts w:ascii="Segoe UI" w:hAnsi="Segoe UI" w:cs="Segoe UI"/>
                <w:noProof/>
              </w:rPr>
              <w:t>Section 2. Instruction to Bidders</w:t>
            </w:r>
            <w:r w:rsidR="001124D3">
              <w:rPr>
                <w:noProof/>
                <w:webHidden/>
              </w:rPr>
              <w:tab/>
            </w:r>
            <w:r w:rsidR="001124D3">
              <w:rPr>
                <w:noProof/>
                <w:webHidden/>
              </w:rPr>
              <w:fldChar w:fldCharType="begin"/>
            </w:r>
            <w:r w:rsidR="001124D3">
              <w:rPr>
                <w:noProof/>
                <w:webHidden/>
              </w:rPr>
              <w:instrText xml:space="preserve"> PAGEREF _Toc508440477 \h </w:instrText>
            </w:r>
            <w:r w:rsidR="001124D3">
              <w:rPr>
                <w:noProof/>
                <w:webHidden/>
              </w:rPr>
            </w:r>
            <w:r w:rsidR="001124D3">
              <w:rPr>
                <w:noProof/>
                <w:webHidden/>
              </w:rPr>
              <w:fldChar w:fldCharType="separate"/>
            </w:r>
            <w:r w:rsidR="001124D3">
              <w:rPr>
                <w:noProof/>
                <w:webHidden/>
              </w:rPr>
              <w:t>5</w:t>
            </w:r>
            <w:r w:rsidR="001124D3">
              <w:rPr>
                <w:noProof/>
                <w:webHidden/>
              </w:rPr>
              <w:fldChar w:fldCharType="end"/>
            </w:r>
          </w:hyperlink>
        </w:p>
        <w:p w14:paraId="203FFA8C" w14:textId="77777777" w:rsidR="001124D3" w:rsidRDefault="00771862" w:rsidP="001124D3">
          <w:pPr>
            <w:pStyle w:val="TOC5"/>
            <w:rPr>
              <w:rFonts w:asciiTheme="minorHAnsi" w:hAnsiTheme="minorHAnsi"/>
              <w:sz w:val="22"/>
              <w:szCs w:val="22"/>
            </w:rPr>
          </w:pPr>
          <w:hyperlink w:anchor="_Toc508440478" w:history="1">
            <w:r w:rsidR="001124D3" w:rsidRPr="008C5C2D">
              <w:rPr>
                <w:rStyle w:val="Hyperlink"/>
              </w:rPr>
              <w:t>A.</w:t>
            </w:r>
            <w:r w:rsidR="001124D3">
              <w:rPr>
                <w:rFonts w:asciiTheme="minorHAnsi" w:hAnsiTheme="minorHAnsi"/>
                <w:sz w:val="22"/>
                <w:szCs w:val="22"/>
              </w:rPr>
              <w:tab/>
            </w:r>
            <w:r w:rsidR="001124D3" w:rsidRPr="008C5C2D">
              <w:rPr>
                <w:rStyle w:val="Hyperlink"/>
              </w:rPr>
              <w:t>GENERAL PROVISIONS</w:t>
            </w:r>
            <w:r w:rsidR="001124D3">
              <w:rPr>
                <w:webHidden/>
              </w:rPr>
              <w:tab/>
            </w:r>
            <w:r w:rsidR="001124D3">
              <w:rPr>
                <w:webHidden/>
              </w:rPr>
              <w:fldChar w:fldCharType="begin"/>
            </w:r>
            <w:r w:rsidR="001124D3">
              <w:rPr>
                <w:webHidden/>
              </w:rPr>
              <w:instrText xml:space="preserve"> PAGEREF _Toc508440478 \h </w:instrText>
            </w:r>
            <w:r w:rsidR="001124D3">
              <w:rPr>
                <w:webHidden/>
              </w:rPr>
            </w:r>
            <w:r w:rsidR="001124D3">
              <w:rPr>
                <w:webHidden/>
              </w:rPr>
              <w:fldChar w:fldCharType="separate"/>
            </w:r>
            <w:r w:rsidR="001124D3">
              <w:rPr>
                <w:webHidden/>
              </w:rPr>
              <w:t>5</w:t>
            </w:r>
            <w:r w:rsidR="001124D3">
              <w:rPr>
                <w:webHidden/>
              </w:rPr>
              <w:fldChar w:fldCharType="end"/>
            </w:r>
          </w:hyperlink>
        </w:p>
        <w:p w14:paraId="517B9923" w14:textId="77777777" w:rsidR="001124D3" w:rsidRDefault="00771862" w:rsidP="001124D3">
          <w:pPr>
            <w:pStyle w:val="TOC6"/>
            <w:tabs>
              <w:tab w:val="left" w:pos="1710"/>
              <w:tab w:val="right" w:leader="dot" w:pos="9512"/>
            </w:tabs>
            <w:ind w:left="1350"/>
            <w:rPr>
              <w:noProof/>
              <w:sz w:val="22"/>
              <w:szCs w:val="22"/>
            </w:rPr>
          </w:pPr>
          <w:hyperlink w:anchor="_Toc508440479" w:history="1">
            <w:r w:rsidR="001124D3" w:rsidRPr="008C5C2D">
              <w:rPr>
                <w:rStyle w:val="Hyperlink"/>
                <w:noProof/>
              </w:rPr>
              <w:t>1.</w:t>
            </w:r>
            <w:r w:rsidR="001124D3">
              <w:rPr>
                <w:noProof/>
                <w:sz w:val="22"/>
                <w:szCs w:val="22"/>
              </w:rPr>
              <w:tab/>
            </w:r>
            <w:r w:rsidR="001124D3" w:rsidRPr="008C5C2D">
              <w:rPr>
                <w:rStyle w:val="Hyperlink"/>
                <w:noProof/>
              </w:rPr>
              <w:t>Introduction</w:t>
            </w:r>
            <w:r w:rsidR="001124D3">
              <w:rPr>
                <w:noProof/>
                <w:webHidden/>
              </w:rPr>
              <w:tab/>
            </w:r>
            <w:r w:rsidR="001124D3">
              <w:rPr>
                <w:noProof/>
                <w:webHidden/>
              </w:rPr>
              <w:fldChar w:fldCharType="begin"/>
            </w:r>
            <w:r w:rsidR="001124D3">
              <w:rPr>
                <w:noProof/>
                <w:webHidden/>
              </w:rPr>
              <w:instrText xml:space="preserve"> PAGEREF _Toc508440479 \h </w:instrText>
            </w:r>
            <w:r w:rsidR="001124D3">
              <w:rPr>
                <w:noProof/>
                <w:webHidden/>
              </w:rPr>
            </w:r>
            <w:r w:rsidR="001124D3">
              <w:rPr>
                <w:noProof/>
                <w:webHidden/>
              </w:rPr>
              <w:fldChar w:fldCharType="separate"/>
            </w:r>
            <w:r w:rsidR="001124D3">
              <w:rPr>
                <w:noProof/>
                <w:webHidden/>
              </w:rPr>
              <w:t>5</w:t>
            </w:r>
            <w:r w:rsidR="001124D3">
              <w:rPr>
                <w:noProof/>
                <w:webHidden/>
              </w:rPr>
              <w:fldChar w:fldCharType="end"/>
            </w:r>
          </w:hyperlink>
        </w:p>
        <w:p w14:paraId="0DAEAA1C" w14:textId="77777777" w:rsidR="001124D3" w:rsidRDefault="00771862" w:rsidP="001124D3">
          <w:pPr>
            <w:pStyle w:val="TOC6"/>
            <w:tabs>
              <w:tab w:val="left" w:pos="1710"/>
              <w:tab w:val="right" w:leader="dot" w:pos="9512"/>
            </w:tabs>
            <w:ind w:left="1350"/>
            <w:rPr>
              <w:noProof/>
              <w:sz w:val="22"/>
              <w:szCs w:val="22"/>
            </w:rPr>
          </w:pPr>
          <w:hyperlink w:anchor="_Toc508440480" w:history="1">
            <w:r w:rsidR="001124D3" w:rsidRPr="008C5C2D">
              <w:rPr>
                <w:rStyle w:val="Hyperlink"/>
                <w:noProof/>
              </w:rPr>
              <w:t>2.</w:t>
            </w:r>
            <w:r w:rsidR="001124D3">
              <w:rPr>
                <w:noProof/>
                <w:sz w:val="22"/>
                <w:szCs w:val="22"/>
              </w:rPr>
              <w:tab/>
            </w:r>
            <w:r w:rsidR="001124D3" w:rsidRPr="008C5C2D">
              <w:rPr>
                <w:rStyle w:val="Hyperlink"/>
                <w:noProof/>
              </w:rPr>
              <w:t>Fraud &amp; Corruption,   Gifts and Hospitality</w:t>
            </w:r>
            <w:r w:rsidR="001124D3">
              <w:rPr>
                <w:noProof/>
                <w:webHidden/>
              </w:rPr>
              <w:tab/>
            </w:r>
            <w:r w:rsidR="001124D3">
              <w:rPr>
                <w:noProof/>
                <w:webHidden/>
              </w:rPr>
              <w:fldChar w:fldCharType="begin"/>
            </w:r>
            <w:r w:rsidR="001124D3">
              <w:rPr>
                <w:noProof/>
                <w:webHidden/>
              </w:rPr>
              <w:instrText xml:space="preserve"> PAGEREF _Toc508440480 \h </w:instrText>
            </w:r>
            <w:r w:rsidR="001124D3">
              <w:rPr>
                <w:noProof/>
                <w:webHidden/>
              </w:rPr>
            </w:r>
            <w:r w:rsidR="001124D3">
              <w:rPr>
                <w:noProof/>
                <w:webHidden/>
              </w:rPr>
              <w:fldChar w:fldCharType="separate"/>
            </w:r>
            <w:r w:rsidR="001124D3">
              <w:rPr>
                <w:noProof/>
                <w:webHidden/>
              </w:rPr>
              <w:t>5</w:t>
            </w:r>
            <w:r w:rsidR="001124D3">
              <w:rPr>
                <w:noProof/>
                <w:webHidden/>
              </w:rPr>
              <w:fldChar w:fldCharType="end"/>
            </w:r>
          </w:hyperlink>
        </w:p>
        <w:p w14:paraId="00C0B836" w14:textId="77777777" w:rsidR="001124D3" w:rsidRDefault="00771862" w:rsidP="001124D3">
          <w:pPr>
            <w:pStyle w:val="TOC6"/>
            <w:tabs>
              <w:tab w:val="left" w:pos="1710"/>
              <w:tab w:val="right" w:leader="dot" w:pos="9512"/>
            </w:tabs>
            <w:ind w:left="1350"/>
            <w:rPr>
              <w:noProof/>
              <w:sz w:val="22"/>
              <w:szCs w:val="22"/>
            </w:rPr>
          </w:pPr>
          <w:hyperlink w:anchor="_Toc508440481" w:history="1">
            <w:r w:rsidR="001124D3" w:rsidRPr="008C5C2D">
              <w:rPr>
                <w:rStyle w:val="Hyperlink"/>
                <w:noProof/>
              </w:rPr>
              <w:t>3.</w:t>
            </w:r>
            <w:r w:rsidR="001124D3">
              <w:rPr>
                <w:noProof/>
                <w:sz w:val="22"/>
                <w:szCs w:val="22"/>
              </w:rPr>
              <w:tab/>
            </w:r>
            <w:r w:rsidR="001124D3" w:rsidRPr="008C5C2D">
              <w:rPr>
                <w:rStyle w:val="Hyperlink"/>
                <w:noProof/>
              </w:rPr>
              <w:t>Eligibility</w:t>
            </w:r>
            <w:r w:rsidR="001124D3">
              <w:rPr>
                <w:noProof/>
                <w:webHidden/>
              </w:rPr>
              <w:tab/>
            </w:r>
            <w:r w:rsidR="001124D3">
              <w:rPr>
                <w:noProof/>
                <w:webHidden/>
              </w:rPr>
              <w:fldChar w:fldCharType="begin"/>
            </w:r>
            <w:r w:rsidR="001124D3">
              <w:rPr>
                <w:noProof/>
                <w:webHidden/>
              </w:rPr>
              <w:instrText xml:space="preserve"> PAGEREF _Toc508440481 \h </w:instrText>
            </w:r>
            <w:r w:rsidR="001124D3">
              <w:rPr>
                <w:noProof/>
                <w:webHidden/>
              </w:rPr>
            </w:r>
            <w:r w:rsidR="001124D3">
              <w:rPr>
                <w:noProof/>
                <w:webHidden/>
              </w:rPr>
              <w:fldChar w:fldCharType="separate"/>
            </w:r>
            <w:r w:rsidR="001124D3">
              <w:rPr>
                <w:noProof/>
                <w:webHidden/>
              </w:rPr>
              <w:t>5</w:t>
            </w:r>
            <w:r w:rsidR="001124D3">
              <w:rPr>
                <w:noProof/>
                <w:webHidden/>
              </w:rPr>
              <w:fldChar w:fldCharType="end"/>
            </w:r>
          </w:hyperlink>
        </w:p>
        <w:p w14:paraId="7C67A064" w14:textId="77777777" w:rsidR="001124D3" w:rsidRDefault="00771862" w:rsidP="001124D3">
          <w:pPr>
            <w:pStyle w:val="TOC6"/>
            <w:tabs>
              <w:tab w:val="left" w:pos="1710"/>
              <w:tab w:val="right" w:leader="dot" w:pos="9512"/>
            </w:tabs>
            <w:ind w:left="1350"/>
            <w:rPr>
              <w:noProof/>
              <w:sz w:val="22"/>
              <w:szCs w:val="22"/>
            </w:rPr>
          </w:pPr>
          <w:hyperlink w:anchor="_Toc508440482" w:history="1">
            <w:r w:rsidR="001124D3" w:rsidRPr="008C5C2D">
              <w:rPr>
                <w:rStyle w:val="Hyperlink"/>
                <w:noProof/>
              </w:rPr>
              <w:t>4.</w:t>
            </w:r>
            <w:r w:rsidR="001124D3">
              <w:rPr>
                <w:noProof/>
                <w:sz w:val="22"/>
                <w:szCs w:val="22"/>
              </w:rPr>
              <w:tab/>
            </w:r>
            <w:r w:rsidR="001124D3" w:rsidRPr="008C5C2D">
              <w:rPr>
                <w:rStyle w:val="Hyperlink"/>
                <w:noProof/>
              </w:rPr>
              <w:t>Conflict of Interests</w:t>
            </w:r>
            <w:r w:rsidR="001124D3">
              <w:rPr>
                <w:noProof/>
                <w:webHidden/>
              </w:rPr>
              <w:tab/>
            </w:r>
            <w:r w:rsidR="001124D3">
              <w:rPr>
                <w:noProof/>
                <w:webHidden/>
              </w:rPr>
              <w:fldChar w:fldCharType="begin"/>
            </w:r>
            <w:r w:rsidR="001124D3">
              <w:rPr>
                <w:noProof/>
                <w:webHidden/>
              </w:rPr>
              <w:instrText xml:space="preserve"> PAGEREF _Toc508440482 \h </w:instrText>
            </w:r>
            <w:r w:rsidR="001124D3">
              <w:rPr>
                <w:noProof/>
                <w:webHidden/>
              </w:rPr>
            </w:r>
            <w:r w:rsidR="001124D3">
              <w:rPr>
                <w:noProof/>
                <w:webHidden/>
              </w:rPr>
              <w:fldChar w:fldCharType="separate"/>
            </w:r>
            <w:r w:rsidR="001124D3">
              <w:rPr>
                <w:noProof/>
                <w:webHidden/>
              </w:rPr>
              <w:t>6</w:t>
            </w:r>
            <w:r w:rsidR="001124D3">
              <w:rPr>
                <w:noProof/>
                <w:webHidden/>
              </w:rPr>
              <w:fldChar w:fldCharType="end"/>
            </w:r>
          </w:hyperlink>
        </w:p>
        <w:p w14:paraId="2E81260D" w14:textId="77777777" w:rsidR="001124D3" w:rsidRDefault="00771862" w:rsidP="001124D3">
          <w:pPr>
            <w:pStyle w:val="TOC5"/>
            <w:rPr>
              <w:rFonts w:asciiTheme="minorHAnsi" w:hAnsiTheme="minorHAnsi"/>
              <w:sz w:val="22"/>
              <w:szCs w:val="22"/>
            </w:rPr>
          </w:pPr>
          <w:hyperlink w:anchor="_Toc508440483" w:history="1">
            <w:r w:rsidR="001124D3" w:rsidRPr="008C5C2D">
              <w:rPr>
                <w:rStyle w:val="Hyperlink"/>
              </w:rPr>
              <w:t>B.</w:t>
            </w:r>
            <w:r w:rsidR="001124D3">
              <w:rPr>
                <w:rFonts w:asciiTheme="minorHAnsi" w:hAnsiTheme="minorHAnsi"/>
                <w:sz w:val="22"/>
                <w:szCs w:val="22"/>
              </w:rPr>
              <w:tab/>
            </w:r>
            <w:r w:rsidR="001124D3" w:rsidRPr="008C5C2D">
              <w:rPr>
                <w:rStyle w:val="Hyperlink"/>
              </w:rPr>
              <w:t>PREPARATION OF PROPOSALS</w:t>
            </w:r>
            <w:r w:rsidR="001124D3">
              <w:rPr>
                <w:webHidden/>
              </w:rPr>
              <w:tab/>
            </w:r>
            <w:r w:rsidR="001124D3">
              <w:rPr>
                <w:webHidden/>
              </w:rPr>
              <w:fldChar w:fldCharType="begin"/>
            </w:r>
            <w:r w:rsidR="001124D3">
              <w:rPr>
                <w:webHidden/>
              </w:rPr>
              <w:instrText xml:space="preserve"> PAGEREF _Toc508440483 \h </w:instrText>
            </w:r>
            <w:r w:rsidR="001124D3">
              <w:rPr>
                <w:webHidden/>
              </w:rPr>
            </w:r>
            <w:r w:rsidR="001124D3">
              <w:rPr>
                <w:webHidden/>
              </w:rPr>
              <w:fldChar w:fldCharType="separate"/>
            </w:r>
            <w:r w:rsidR="001124D3">
              <w:rPr>
                <w:webHidden/>
              </w:rPr>
              <w:t>6</w:t>
            </w:r>
            <w:r w:rsidR="001124D3">
              <w:rPr>
                <w:webHidden/>
              </w:rPr>
              <w:fldChar w:fldCharType="end"/>
            </w:r>
          </w:hyperlink>
        </w:p>
        <w:p w14:paraId="2B9D7A32" w14:textId="77777777" w:rsidR="001124D3" w:rsidRDefault="00771862" w:rsidP="001124D3">
          <w:pPr>
            <w:pStyle w:val="TOC6"/>
            <w:tabs>
              <w:tab w:val="left" w:pos="1800"/>
              <w:tab w:val="right" w:leader="dot" w:pos="9512"/>
            </w:tabs>
            <w:ind w:left="1350"/>
            <w:rPr>
              <w:noProof/>
              <w:sz w:val="22"/>
              <w:szCs w:val="22"/>
            </w:rPr>
          </w:pPr>
          <w:hyperlink w:anchor="_Toc508440484" w:history="1">
            <w:r w:rsidR="001124D3" w:rsidRPr="008C5C2D">
              <w:rPr>
                <w:rStyle w:val="Hyperlink"/>
                <w:noProof/>
              </w:rPr>
              <w:t>5.</w:t>
            </w:r>
            <w:r w:rsidR="001124D3">
              <w:rPr>
                <w:noProof/>
                <w:sz w:val="22"/>
                <w:szCs w:val="22"/>
              </w:rPr>
              <w:tab/>
            </w:r>
            <w:r w:rsidR="001124D3" w:rsidRPr="008C5C2D">
              <w:rPr>
                <w:rStyle w:val="Hyperlink"/>
                <w:noProof/>
              </w:rPr>
              <w:t>General Considerations</w:t>
            </w:r>
            <w:r w:rsidR="001124D3">
              <w:rPr>
                <w:noProof/>
                <w:webHidden/>
              </w:rPr>
              <w:tab/>
            </w:r>
            <w:r w:rsidR="001124D3">
              <w:rPr>
                <w:noProof/>
                <w:webHidden/>
              </w:rPr>
              <w:fldChar w:fldCharType="begin"/>
            </w:r>
            <w:r w:rsidR="001124D3">
              <w:rPr>
                <w:noProof/>
                <w:webHidden/>
              </w:rPr>
              <w:instrText xml:space="preserve"> PAGEREF _Toc508440484 \h </w:instrText>
            </w:r>
            <w:r w:rsidR="001124D3">
              <w:rPr>
                <w:noProof/>
                <w:webHidden/>
              </w:rPr>
            </w:r>
            <w:r w:rsidR="001124D3">
              <w:rPr>
                <w:noProof/>
                <w:webHidden/>
              </w:rPr>
              <w:fldChar w:fldCharType="separate"/>
            </w:r>
            <w:r w:rsidR="001124D3">
              <w:rPr>
                <w:noProof/>
                <w:webHidden/>
              </w:rPr>
              <w:t>6</w:t>
            </w:r>
            <w:r w:rsidR="001124D3">
              <w:rPr>
                <w:noProof/>
                <w:webHidden/>
              </w:rPr>
              <w:fldChar w:fldCharType="end"/>
            </w:r>
          </w:hyperlink>
        </w:p>
        <w:p w14:paraId="53658FDA" w14:textId="77777777" w:rsidR="001124D3" w:rsidRDefault="00771862" w:rsidP="001124D3">
          <w:pPr>
            <w:pStyle w:val="TOC6"/>
            <w:tabs>
              <w:tab w:val="left" w:pos="1800"/>
              <w:tab w:val="right" w:leader="dot" w:pos="9512"/>
            </w:tabs>
            <w:ind w:left="1350"/>
            <w:rPr>
              <w:noProof/>
              <w:sz w:val="22"/>
              <w:szCs w:val="22"/>
            </w:rPr>
          </w:pPr>
          <w:hyperlink w:anchor="_Toc508440485" w:history="1">
            <w:r w:rsidR="001124D3" w:rsidRPr="008C5C2D">
              <w:rPr>
                <w:rStyle w:val="Hyperlink"/>
                <w:noProof/>
              </w:rPr>
              <w:t>6.</w:t>
            </w:r>
            <w:r w:rsidR="001124D3">
              <w:rPr>
                <w:noProof/>
                <w:sz w:val="22"/>
                <w:szCs w:val="22"/>
              </w:rPr>
              <w:tab/>
            </w:r>
            <w:r w:rsidR="001124D3" w:rsidRPr="008C5C2D">
              <w:rPr>
                <w:rStyle w:val="Hyperlink"/>
                <w:noProof/>
              </w:rPr>
              <w:t>Cost of Preparation of Proposal</w:t>
            </w:r>
            <w:r w:rsidR="001124D3">
              <w:rPr>
                <w:noProof/>
                <w:webHidden/>
              </w:rPr>
              <w:tab/>
            </w:r>
            <w:r w:rsidR="001124D3">
              <w:rPr>
                <w:noProof/>
                <w:webHidden/>
              </w:rPr>
              <w:fldChar w:fldCharType="begin"/>
            </w:r>
            <w:r w:rsidR="001124D3">
              <w:rPr>
                <w:noProof/>
                <w:webHidden/>
              </w:rPr>
              <w:instrText xml:space="preserve"> PAGEREF _Toc508440485 \h </w:instrText>
            </w:r>
            <w:r w:rsidR="001124D3">
              <w:rPr>
                <w:noProof/>
                <w:webHidden/>
              </w:rPr>
            </w:r>
            <w:r w:rsidR="001124D3">
              <w:rPr>
                <w:noProof/>
                <w:webHidden/>
              </w:rPr>
              <w:fldChar w:fldCharType="separate"/>
            </w:r>
            <w:r w:rsidR="001124D3">
              <w:rPr>
                <w:noProof/>
                <w:webHidden/>
              </w:rPr>
              <w:t>6</w:t>
            </w:r>
            <w:r w:rsidR="001124D3">
              <w:rPr>
                <w:noProof/>
                <w:webHidden/>
              </w:rPr>
              <w:fldChar w:fldCharType="end"/>
            </w:r>
          </w:hyperlink>
        </w:p>
        <w:p w14:paraId="7A4C872B" w14:textId="77777777" w:rsidR="001124D3" w:rsidRDefault="00771862" w:rsidP="001124D3">
          <w:pPr>
            <w:pStyle w:val="TOC6"/>
            <w:tabs>
              <w:tab w:val="left" w:pos="1800"/>
              <w:tab w:val="right" w:leader="dot" w:pos="9512"/>
            </w:tabs>
            <w:ind w:left="1350"/>
            <w:rPr>
              <w:noProof/>
              <w:sz w:val="22"/>
              <w:szCs w:val="22"/>
            </w:rPr>
          </w:pPr>
          <w:hyperlink w:anchor="_Toc508440486" w:history="1">
            <w:r w:rsidR="001124D3" w:rsidRPr="008C5C2D">
              <w:rPr>
                <w:rStyle w:val="Hyperlink"/>
                <w:noProof/>
              </w:rPr>
              <w:t>7.</w:t>
            </w:r>
            <w:r w:rsidR="001124D3">
              <w:rPr>
                <w:noProof/>
                <w:sz w:val="22"/>
                <w:szCs w:val="22"/>
              </w:rPr>
              <w:tab/>
            </w:r>
            <w:r w:rsidR="001124D3" w:rsidRPr="008C5C2D">
              <w:rPr>
                <w:rStyle w:val="Hyperlink"/>
                <w:noProof/>
              </w:rPr>
              <w:t>Language</w:t>
            </w:r>
            <w:r w:rsidR="001124D3">
              <w:rPr>
                <w:noProof/>
                <w:webHidden/>
              </w:rPr>
              <w:tab/>
            </w:r>
            <w:r w:rsidR="001124D3">
              <w:rPr>
                <w:noProof/>
                <w:webHidden/>
              </w:rPr>
              <w:fldChar w:fldCharType="begin"/>
            </w:r>
            <w:r w:rsidR="001124D3">
              <w:rPr>
                <w:noProof/>
                <w:webHidden/>
              </w:rPr>
              <w:instrText xml:space="preserve"> PAGEREF _Toc508440486 \h </w:instrText>
            </w:r>
            <w:r w:rsidR="001124D3">
              <w:rPr>
                <w:noProof/>
                <w:webHidden/>
              </w:rPr>
            </w:r>
            <w:r w:rsidR="001124D3">
              <w:rPr>
                <w:noProof/>
                <w:webHidden/>
              </w:rPr>
              <w:fldChar w:fldCharType="separate"/>
            </w:r>
            <w:r w:rsidR="001124D3">
              <w:rPr>
                <w:noProof/>
                <w:webHidden/>
              </w:rPr>
              <w:t>6</w:t>
            </w:r>
            <w:r w:rsidR="001124D3">
              <w:rPr>
                <w:noProof/>
                <w:webHidden/>
              </w:rPr>
              <w:fldChar w:fldCharType="end"/>
            </w:r>
          </w:hyperlink>
        </w:p>
        <w:p w14:paraId="64EA68D1" w14:textId="77777777" w:rsidR="001124D3" w:rsidRDefault="00771862" w:rsidP="001124D3">
          <w:pPr>
            <w:pStyle w:val="TOC6"/>
            <w:tabs>
              <w:tab w:val="left" w:pos="1800"/>
              <w:tab w:val="right" w:leader="dot" w:pos="9512"/>
            </w:tabs>
            <w:ind w:left="1350"/>
            <w:rPr>
              <w:noProof/>
              <w:sz w:val="22"/>
              <w:szCs w:val="22"/>
            </w:rPr>
          </w:pPr>
          <w:hyperlink w:anchor="_Toc508440487" w:history="1">
            <w:r w:rsidR="001124D3" w:rsidRPr="008C5C2D">
              <w:rPr>
                <w:rStyle w:val="Hyperlink"/>
                <w:noProof/>
              </w:rPr>
              <w:t>8.</w:t>
            </w:r>
            <w:r w:rsidR="001124D3">
              <w:rPr>
                <w:noProof/>
                <w:sz w:val="22"/>
                <w:szCs w:val="22"/>
              </w:rPr>
              <w:tab/>
            </w:r>
            <w:r w:rsidR="001124D3" w:rsidRPr="008C5C2D">
              <w:rPr>
                <w:rStyle w:val="Hyperlink"/>
                <w:noProof/>
              </w:rPr>
              <w:t>Documents Comprising the Proposal</w:t>
            </w:r>
            <w:r w:rsidR="001124D3">
              <w:rPr>
                <w:noProof/>
                <w:webHidden/>
              </w:rPr>
              <w:tab/>
            </w:r>
            <w:r w:rsidR="001124D3">
              <w:rPr>
                <w:noProof/>
                <w:webHidden/>
              </w:rPr>
              <w:fldChar w:fldCharType="begin"/>
            </w:r>
            <w:r w:rsidR="001124D3">
              <w:rPr>
                <w:noProof/>
                <w:webHidden/>
              </w:rPr>
              <w:instrText xml:space="preserve"> PAGEREF _Toc508440487 \h </w:instrText>
            </w:r>
            <w:r w:rsidR="001124D3">
              <w:rPr>
                <w:noProof/>
                <w:webHidden/>
              </w:rPr>
            </w:r>
            <w:r w:rsidR="001124D3">
              <w:rPr>
                <w:noProof/>
                <w:webHidden/>
              </w:rPr>
              <w:fldChar w:fldCharType="separate"/>
            </w:r>
            <w:r w:rsidR="001124D3">
              <w:rPr>
                <w:noProof/>
                <w:webHidden/>
              </w:rPr>
              <w:t>6</w:t>
            </w:r>
            <w:r w:rsidR="001124D3">
              <w:rPr>
                <w:noProof/>
                <w:webHidden/>
              </w:rPr>
              <w:fldChar w:fldCharType="end"/>
            </w:r>
          </w:hyperlink>
        </w:p>
        <w:p w14:paraId="0FC3FEDC" w14:textId="77777777" w:rsidR="001124D3" w:rsidRDefault="00771862" w:rsidP="001124D3">
          <w:pPr>
            <w:pStyle w:val="TOC6"/>
            <w:tabs>
              <w:tab w:val="left" w:pos="1800"/>
              <w:tab w:val="right" w:leader="dot" w:pos="9512"/>
            </w:tabs>
            <w:ind w:left="1350"/>
            <w:rPr>
              <w:noProof/>
              <w:sz w:val="22"/>
              <w:szCs w:val="22"/>
            </w:rPr>
          </w:pPr>
          <w:hyperlink w:anchor="_Toc508440488" w:history="1">
            <w:r w:rsidR="001124D3" w:rsidRPr="008C5C2D">
              <w:rPr>
                <w:rStyle w:val="Hyperlink"/>
                <w:noProof/>
              </w:rPr>
              <w:t>9.</w:t>
            </w:r>
            <w:r w:rsidR="001124D3">
              <w:rPr>
                <w:noProof/>
                <w:sz w:val="22"/>
                <w:szCs w:val="22"/>
              </w:rPr>
              <w:tab/>
            </w:r>
            <w:r w:rsidR="001124D3" w:rsidRPr="008C5C2D">
              <w:rPr>
                <w:rStyle w:val="Hyperlink"/>
                <w:noProof/>
              </w:rPr>
              <w:t>Documents Establishing the Eligibility and Qualifications of the Bidder</w:t>
            </w:r>
            <w:r w:rsidR="001124D3">
              <w:rPr>
                <w:noProof/>
                <w:webHidden/>
              </w:rPr>
              <w:tab/>
            </w:r>
            <w:r w:rsidR="001124D3">
              <w:rPr>
                <w:noProof/>
                <w:webHidden/>
              </w:rPr>
              <w:fldChar w:fldCharType="begin"/>
            </w:r>
            <w:r w:rsidR="001124D3">
              <w:rPr>
                <w:noProof/>
                <w:webHidden/>
              </w:rPr>
              <w:instrText xml:space="preserve"> PAGEREF _Toc508440488 \h </w:instrText>
            </w:r>
            <w:r w:rsidR="001124D3">
              <w:rPr>
                <w:noProof/>
                <w:webHidden/>
              </w:rPr>
            </w:r>
            <w:r w:rsidR="001124D3">
              <w:rPr>
                <w:noProof/>
                <w:webHidden/>
              </w:rPr>
              <w:fldChar w:fldCharType="separate"/>
            </w:r>
            <w:r w:rsidR="001124D3">
              <w:rPr>
                <w:noProof/>
                <w:webHidden/>
              </w:rPr>
              <w:t>7</w:t>
            </w:r>
            <w:r w:rsidR="001124D3">
              <w:rPr>
                <w:noProof/>
                <w:webHidden/>
              </w:rPr>
              <w:fldChar w:fldCharType="end"/>
            </w:r>
          </w:hyperlink>
        </w:p>
        <w:p w14:paraId="6D14E4BB" w14:textId="77777777" w:rsidR="001124D3" w:rsidRDefault="00771862" w:rsidP="001124D3">
          <w:pPr>
            <w:pStyle w:val="TOC6"/>
            <w:tabs>
              <w:tab w:val="left" w:pos="1760"/>
              <w:tab w:val="left" w:pos="1800"/>
              <w:tab w:val="right" w:leader="dot" w:pos="9512"/>
            </w:tabs>
            <w:ind w:left="1350"/>
            <w:rPr>
              <w:noProof/>
              <w:sz w:val="22"/>
              <w:szCs w:val="22"/>
            </w:rPr>
          </w:pPr>
          <w:hyperlink w:anchor="_Toc508440489" w:history="1">
            <w:r w:rsidR="001124D3" w:rsidRPr="008C5C2D">
              <w:rPr>
                <w:rStyle w:val="Hyperlink"/>
                <w:noProof/>
              </w:rPr>
              <w:t>10.</w:t>
            </w:r>
            <w:r w:rsidR="001124D3">
              <w:rPr>
                <w:noProof/>
                <w:sz w:val="22"/>
                <w:szCs w:val="22"/>
              </w:rPr>
              <w:tab/>
            </w:r>
            <w:r w:rsidR="001124D3" w:rsidRPr="008C5C2D">
              <w:rPr>
                <w:rStyle w:val="Hyperlink"/>
                <w:noProof/>
              </w:rPr>
              <w:t>Technical Proposal Format and Content</w:t>
            </w:r>
            <w:r w:rsidR="001124D3">
              <w:rPr>
                <w:noProof/>
                <w:webHidden/>
              </w:rPr>
              <w:tab/>
            </w:r>
            <w:r w:rsidR="001124D3">
              <w:rPr>
                <w:noProof/>
                <w:webHidden/>
              </w:rPr>
              <w:fldChar w:fldCharType="begin"/>
            </w:r>
            <w:r w:rsidR="001124D3">
              <w:rPr>
                <w:noProof/>
                <w:webHidden/>
              </w:rPr>
              <w:instrText xml:space="preserve"> PAGEREF _Toc508440489 \h </w:instrText>
            </w:r>
            <w:r w:rsidR="001124D3">
              <w:rPr>
                <w:noProof/>
                <w:webHidden/>
              </w:rPr>
            </w:r>
            <w:r w:rsidR="001124D3">
              <w:rPr>
                <w:noProof/>
                <w:webHidden/>
              </w:rPr>
              <w:fldChar w:fldCharType="separate"/>
            </w:r>
            <w:r w:rsidR="001124D3">
              <w:rPr>
                <w:noProof/>
                <w:webHidden/>
              </w:rPr>
              <w:t>7</w:t>
            </w:r>
            <w:r w:rsidR="001124D3">
              <w:rPr>
                <w:noProof/>
                <w:webHidden/>
              </w:rPr>
              <w:fldChar w:fldCharType="end"/>
            </w:r>
          </w:hyperlink>
        </w:p>
        <w:p w14:paraId="5597DD95" w14:textId="77777777" w:rsidR="001124D3" w:rsidRDefault="00771862" w:rsidP="001124D3">
          <w:pPr>
            <w:pStyle w:val="TOC6"/>
            <w:tabs>
              <w:tab w:val="left" w:pos="1760"/>
              <w:tab w:val="left" w:pos="1800"/>
              <w:tab w:val="right" w:leader="dot" w:pos="9512"/>
            </w:tabs>
            <w:ind w:left="1350"/>
            <w:rPr>
              <w:noProof/>
              <w:sz w:val="22"/>
              <w:szCs w:val="22"/>
            </w:rPr>
          </w:pPr>
          <w:hyperlink w:anchor="_Toc508440490" w:history="1">
            <w:r w:rsidR="001124D3" w:rsidRPr="008C5C2D">
              <w:rPr>
                <w:rStyle w:val="Hyperlink"/>
                <w:noProof/>
              </w:rPr>
              <w:t>11.</w:t>
            </w:r>
            <w:r w:rsidR="001124D3">
              <w:rPr>
                <w:noProof/>
                <w:sz w:val="22"/>
                <w:szCs w:val="22"/>
              </w:rPr>
              <w:tab/>
            </w:r>
            <w:r w:rsidR="001124D3" w:rsidRPr="008C5C2D">
              <w:rPr>
                <w:rStyle w:val="Hyperlink"/>
                <w:noProof/>
              </w:rPr>
              <w:t>Financial Proposals</w:t>
            </w:r>
            <w:r w:rsidR="001124D3">
              <w:rPr>
                <w:noProof/>
                <w:webHidden/>
              </w:rPr>
              <w:tab/>
            </w:r>
            <w:r w:rsidR="001124D3">
              <w:rPr>
                <w:noProof/>
                <w:webHidden/>
              </w:rPr>
              <w:fldChar w:fldCharType="begin"/>
            </w:r>
            <w:r w:rsidR="001124D3">
              <w:rPr>
                <w:noProof/>
                <w:webHidden/>
              </w:rPr>
              <w:instrText xml:space="preserve"> PAGEREF _Toc508440490 \h </w:instrText>
            </w:r>
            <w:r w:rsidR="001124D3">
              <w:rPr>
                <w:noProof/>
                <w:webHidden/>
              </w:rPr>
            </w:r>
            <w:r w:rsidR="001124D3">
              <w:rPr>
                <w:noProof/>
                <w:webHidden/>
              </w:rPr>
              <w:fldChar w:fldCharType="separate"/>
            </w:r>
            <w:r w:rsidR="001124D3">
              <w:rPr>
                <w:noProof/>
                <w:webHidden/>
              </w:rPr>
              <w:t>7</w:t>
            </w:r>
            <w:r w:rsidR="001124D3">
              <w:rPr>
                <w:noProof/>
                <w:webHidden/>
              </w:rPr>
              <w:fldChar w:fldCharType="end"/>
            </w:r>
          </w:hyperlink>
        </w:p>
        <w:p w14:paraId="3E1C7C83" w14:textId="77777777" w:rsidR="001124D3" w:rsidRDefault="00771862" w:rsidP="001124D3">
          <w:pPr>
            <w:pStyle w:val="TOC6"/>
            <w:tabs>
              <w:tab w:val="left" w:pos="1760"/>
              <w:tab w:val="left" w:pos="1800"/>
              <w:tab w:val="right" w:leader="dot" w:pos="9512"/>
            </w:tabs>
            <w:ind w:left="1350"/>
            <w:rPr>
              <w:noProof/>
              <w:sz w:val="22"/>
              <w:szCs w:val="22"/>
            </w:rPr>
          </w:pPr>
          <w:hyperlink w:anchor="_Toc508440491" w:history="1">
            <w:r w:rsidR="001124D3" w:rsidRPr="008C5C2D">
              <w:rPr>
                <w:rStyle w:val="Hyperlink"/>
                <w:noProof/>
              </w:rPr>
              <w:t>12.</w:t>
            </w:r>
            <w:r w:rsidR="001124D3">
              <w:rPr>
                <w:noProof/>
                <w:sz w:val="22"/>
                <w:szCs w:val="22"/>
              </w:rPr>
              <w:tab/>
            </w:r>
            <w:r w:rsidR="001124D3" w:rsidRPr="008C5C2D">
              <w:rPr>
                <w:rStyle w:val="Hyperlink"/>
                <w:noProof/>
              </w:rPr>
              <w:t>Proposal Security</w:t>
            </w:r>
            <w:r w:rsidR="001124D3">
              <w:rPr>
                <w:noProof/>
                <w:webHidden/>
              </w:rPr>
              <w:tab/>
            </w:r>
            <w:r w:rsidR="001124D3">
              <w:rPr>
                <w:noProof/>
                <w:webHidden/>
              </w:rPr>
              <w:fldChar w:fldCharType="begin"/>
            </w:r>
            <w:r w:rsidR="001124D3">
              <w:rPr>
                <w:noProof/>
                <w:webHidden/>
              </w:rPr>
              <w:instrText xml:space="preserve"> PAGEREF _Toc508440491 \h </w:instrText>
            </w:r>
            <w:r w:rsidR="001124D3">
              <w:rPr>
                <w:noProof/>
                <w:webHidden/>
              </w:rPr>
            </w:r>
            <w:r w:rsidR="001124D3">
              <w:rPr>
                <w:noProof/>
                <w:webHidden/>
              </w:rPr>
              <w:fldChar w:fldCharType="separate"/>
            </w:r>
            <w:r w:rsidR="001124D3">
              <w:rPr>
                <w:noProof/>
                <w:webHidden/>
              </w:rPr>
              <w:t>7</w:t>
            </w:r>
            <w:r w:rsidR="001124D3">
              <w:rPr>
                <w:noProof/>
                <w:webHidden/>
              </w:rPr>
              <w:fldChar w:fldCharType="end"/>
            </w:r>
          </w:hyperlink>
        </w:p>
        <w:p w14:paraId="65E19032" w14:textId="77777777" w:rsidR="001124D3" w:rsidRDefault="00771862" w:rsidP="001124D3">
          <w:pPr>
            <w:pStyle w:val="TOC6"/>
            <w:tabs>
              <w:tab w:val="left" w:pos="1760"/>
              <w:tab w:val="left" w:pos="1800"/>
              <w:tab w:val="right" w:leader="dot" w:pos="9512"/>
            </w:tabs>
            <w:ind w:left="1350"/>
            <w:rPr>
              <w:noProof/>
              <w:sz w:val="22"/>
              <w:szCs w:val="22"/>
            </w:rPr>
          </w:pPr>
          <w:hyperlink w:anchor="_Toc508440492" w:history="1">
            <w:r w:rsidR="001124D3" w:rsidRPr="008C5C2D">
              <w:rPr>
                <w:rStyle w:val="Hyperlink"/>
                <w:noProof/>
              </w:rPr>
              <w:t>13.</w:t>
            </w:r>
            <w:r w:rsidR="001124D3">
              <w:rPr>
                <w:noProof/>
                <w:sz w:val="22"/>
                <w:szCs w:val="22"/>
              </w:rPr>
              <w:tab/>
            </w:r>
            <w:r w:rsidR="001124D3" w:rsidRPr="008C5C2D">
              <w:rPr>
                <w:rStyle w:val="Hyperlink"/>
                <w:noProof/>
              </w:rPr>
              <w:t>Currencies</w:t>
            </w:r>
            <w:r w:rsidR="001124D3">
              <w:rPr>
                <w:noProof/>
                <w:webHidden/>
              </w:rPr>
              <w:tab/>
            </w:r>
            <w:r w:rsidR="001124D3">
              <w:rPr>
                <w:noProof/>
                <w:webHidden/>
              </w:rPr>
              <w:fldChar w:fldCharType="begin"/>
            </w:r>
            <w:r w:rsidR="001124D3">
              <w:rPr>
                <w:noProof/>
                <w:webHidden/>
              </w:rPr>
              <w:instrText xml:space="preserve"> PAGEREF _Toc508440492 \h </w:instrText>
            </w:r>
            <w:r w:rsidR="001124D3">
              <w:rPr>
                <w:noProof/>
                <w:webHidden/>
              </w:rPr>
            </w:r>
            <w:r w:rsidR="001124D3">
              <w:rPr>
                <w:noProof/>
                <w:webHidden/>
              </w:rPr>
              <w:fldChar w:fldCharType="separate"/>
            </w:r>
            <w:r w:rsidR="001124D3">
              <w:rPr>
                <w:noProof/>
                <w:webHidden/>
              </w:rPr>
              <w:t>8</w:t>
            </w:r>
            <w:r w:rsidR="001124D3">
              <w:rPr>
                <w:noProof/>
                <w:webHidden/>
              </w:rPr>
              <w:fldChar w:fldCharType="end"/>
            </w:r>
          </w:hyperlink>
        </w:p>
        <w:p w14:paraId="1965A981" w14:textId="77777777" w:rsidR="001124D3" w:rsidRDefault="00771862" w:rsidP="001124D3">
          <w:pPr>
            <w:pStyle w:val="TOC6"/>
            <w:tabs>
              <w:tab w:val="left" w:pos="1760"/>
              <w:tab w:val="left" w:pos="1800"/>
              <w:tab w:val="right" w:leader="dot" w:pos="9512"/>
            </w:tabs>
            <w:ind w:left="1350"/>
            <w:rPr>
              <w:noProof/>
              <w:sz w:val="22"/>
              <w:szCs w:val="22"/>
            </w:rPr>
          </w:pPr>
          <w:hyperlink w:anchor="_Toc508440493" w:history="1">
            <w:r w:rsidR="001124D3" w:rsidRPr="008C5C2D">
              <w:rPr>
                <w:rStyle w:val="Hyperlink"/>
                <w:noProof/>
              </w:rPr>
              <w:t>14.</w:t>
            </w:r>
            <w:r w:rsidR="001124D3">
              <w:rPr>
                <w:noProof/>
                <w:sz w:val="22"/>
                <w:szCs w:val="22"/>
              </w:rPr>
              <w:tab/>
            </w:r>
            <w:r w:rsidR="001124D3" w:rsidRPr="008C5C2D">
              <w:rPr>
                <w:rStyle w:val="Hyperlink"/>
                <w:noProof/>
              </w:rPr>
              <w:t>Joint Venture, Consortium or Association</w:t>
            </w:r>
            <w:r w:rsidR="001124D3">
              <w:rPr>
                <w:noProof/>
                <w:webHidden/>
              </w:rPr>
              <w:tab/>
            </w:r>
            <w:r w:rsidR="001124D3">
              <w:rPr>
                <w:noProof/>
                <w:webHidden/>
              </w:rPr>
              <w:fldChar w:fldCharType="begin"/>
            </w:r>
            <w:r w:rsidR="001124D3">
              <w:rPr>
                <w:noProof/>
                <w:webHidden/>
              </w:rPr>
              <w:instrText xml:space="preserve"> PAGEREF _Toc508440493 \h </w:instrText>
            </w:r>
            <w:r w:rsidR="001124D3">
              <w:rPr>
                <w:noProof/>
                <w:webHidden/>
              </w:rPr>
            </w:r>
            <w:r w:rsidR="001124D3">
              <w:rPr>
                <w:noProof/>
                <w:webHidden/>
              </w:rPr>
              <w:fldChar w:fldCharType="separate"/>
            </w:r>
            <w:r w:rsidR="001124D3">
              <w:rPr>
                <w:noProof/>
                <w:webHidden/>
              </w:rPr>
              <w:t>8</w:t>
            </w:r>
            <w:r w:rsidR="001124D3">
              <w:rPr>
                <w:noProof/>
                <w:webHidden/>
              </w:rPr>
              <w:fldChar w:fldCharType="end"/>
            </w:r>
          </w:hyperlink>
        </w:p>
        <w:p w14:paraId="6C247D72" w14:textId="77777777" w:rsidR="001124D3" w:rsidRDefault="00771862" w:rsidP="001124D3">
          <w:pPr>
            <w:pStyle w:val="TOC6"/>
            <w:tabs>
              <w:tab w:val="left" w:pos="1760"/>
              <w:tab w:val="left" w:pos="1800"/>
              <w:tab w:val="right" w:leader="dot" w:pos="9512"/>
            </w:tabs>
            <w:ind w:left="1350"/>
            <w:rPr>
              <w:noProof/>
              <w:sz w:val="22"/>
              <w:szCs w:val="22"/>
            </w:rPr>
          </w:pPr>
          <w:hyperlink w:anchor="_Toc508440494" w:history="1">
            <w:r w:rsidR="001124D3" w:rsidRPr="008C5C2D">
              <w:rPr>
                <w:rStyle w:val="Hyperlink"/>
                <w:noProof/>
              </w:rPr>
              <w:t>15.</w:t>
            </w:r>
            <w:r w:rsidR="001124D3">
              <w:rPr>
                <w:noProof/>
                <w:sz w:val="22"/>
                <w:szCs w:val="22"/>
              </w:rPr>
              <w:tab/>
            </w:r>
            <w:r w:rsidR="001124D3" w:rsidRPr="008C5C2D">
              <w:rPr>
                <w:rStyle w:val="Hyperlink"/>
                <w:noProof/>
              </w:rPr>
              <w:t>Only One Proposal</w:t>
            </w:r>
            <w:r w:rsidR="001124D3">
              <w:rPr>
                <w:noProof/>
                <w:webHidden/>
              </w:rPr>
              <w:tab/>
            </w:r>
            <w:r w:rsidR="001124D3">
              <w:rPr>
                <w:noProof/>
                <w:webHidden/>
              </w:rPr>
              <w:fldChar w:fldCharType="begin"/>
            </w:r>
            <w:r w:rsidR="001124D3">
              <w:rPr>
                <w:noProof/>
                <w:webHidden/>
              </w:rPr>
              <w:instrText xml:space="preserve"> PAGEREF _Toc508440494 \h </w:instrText>
            </w:r>
            <w:r w:rsidR="001124D3">
              <w:rPr>
                <w:noProof/>
                <w:webHidden/>
              </w:rPr>
            </w:r>
            <w:r w:rsidR="001124D3">
              <w:rPr>
                <w:noProof/>
                <w:webHidden/>
              </w:rPr>
              <w:fldChar w:fldCharType="separate"/>
            </w:r>
            <w:r w:rsidR="001124D3">
              <w:rPr>
                <w:noProof/>
                <w:webHidden/>
              </w:rPr>
              <w:t>9</w:t>
            </w:r>
            <w:r w:rsidR="001124D3">
              <w:rPr>
                <w:noProof/>
                <w:webHidden/>
              </w:rPr>
              <w:fldChar w:fldCharType="end"/>
            </w:r>
          </w:hyperlink>
        </w:p>
        <w:p w14:paraId="4EED7879" w14:textId="77777777" w:rsidR="001124D3" w:rsidRDefault="00771862" w:rsidP="001124D3">
          <w:pPr>
            <w:pStyle w:val="TOC6"/>
            <w:tabs>
              <w:tab w:val="left" w:pos="1760"/>
              <w:tab w:val="left" w:pos="1800"/>
              <w:tab w:val="right" w:leader="dot" w:pos="9512"/>
            </w:tabs>
            <w:ind w:left="1350"/>
            <w:rPr>
              <w:noProof/>
              <w:sz w:val="22"/>
              <w:szCs w:val="22"/>
            </w:rPr>
          </w:pPr>
          <w:hyperlink w:anchor="_Toc508440495" w:history="1">
            <w:r w:rsidR="001124D3" w:rsidRPr="008C5C2D">
              <w:rPr>
                <w:rStyle w:val="Hyperlink"/>
                <w:noProof/>
              </w:rPr>
              <w:t>16.</w:t>
            </w:r>
            <w:r w:rsidR="001124D3">
              <w:rPr>
                <w:noProof/>
                <w:sz w:val="22"/>
                <w:szCs w:val="22"/>
              </w:rPr>
              <w:tab/>
            </w:r>
            <w:r w:rsidR="001124D3" w:rsidRPr="008C5C2D">
              <w:rPr>
                <w:rStyle w:val="Hyperlink"/>
                <w:noProof/>
              </w:rPr>
              <w:t>Proposal Validity Period</w:t>
            </w:r>
            <w:r w:rsidR="001124D3">
              <w:rPr>
                <w:noProof/>
                <w:webHidden/>
              </w:rPr>
              <w:tab/>
            </w:r>
            <w:r w:rsidR="001124D3">
              <w:rPr>
                <w:noProof/>
                <w:webHidden/>
              </w:rPr>
              <w:fldChar w:fldCharType="begin"/>
            </w:r>
            <w:r w:rsidR="001124D3">
              <w:rPr>
                <w:noProof/>
                <w:webHidden/>
              </w:rPr>
              <w:instrText xml:space="preserve"> PAGEREF _Toc508440495 \h </w:instrText>
            </w:r>
            <w:r w:rsidR="001124D3">
              <w:rPr>
                <w:noProof/>
                <w:webHidden/>
              </w:rPr>
            </w:r>
            <w:r w:rsidR="001124D3">
              <w:rPr>
                <w:noProof/>
                <w:webHidden/>
              </w:rPr>
              <w:fldChar w:fldCharType="separate"/>
            </w:r>
            <w:r w:rsidR="001124D3">
              <w:rPr>
                <w:noProof/>
                <w:webHidden/>
              </w:rPr>
              <w:t>9</w:t>
            </w:r>
            <w:r w:rsidR="001124D3">
              <w:rPr>
                <w:noProof/>
                <w:webHidden/>
              </w:rPr>
              <w:fldChar w:fldCharType="end"/>
            </w:r>
          </w:hyperlink>
        </w:p>
        <w:p w14:paraId="07338FC1" w14:textId="77777777" w:rsidR="001124D3" w:rsidRDefault="00771862" w:rsidP="001124D3">
          <w:pPr>
            <w:pStyle w:val="TOC6"/>
            <w:tabs>
              <w:tab w:val="left" w:pos="1760"/>
              <w:tab w:val="left" w:pos="1800"/>
              <w:tab w:val="right" w:leader="dot" w:pos="9512"/>
            </w:tabs>
            <w:ind w:left="1350"/>
            <w:rPr>
              <w:noProof/>
              <w:sz w:val="22"/>
              <w:szCs w:val="22"/>
            </w:rPr>
          </w:pPr>
          <w:hyperlink w:anchor="_Toc508440496" w:history="1">
            <w:r w:rsidR="001124D3" w:rsidRPr="008C5C2D">
              <w:rPr>
                <w:rStyle w:val="Hyperlink"/>
                <w:noProof/>
              </w:rPr>
              <w:t>17.</w:t>
            </w:r>
            <w:r w:rsidR="001124D3">
              <w:rPr>
                <w:noProof/>
                <w:sz w:val="22"/>
                <w:szCs w:val="22"/>
              </w:rPr>
              <w:tab/>
            </w:r>
            <w:r w:rsidR="001124D3" w:rsidRPr="008C5C2D">
              <w:rPr>
                <w:rStyle w:val="Hyperlink"/>
                <w:noProof/>
              </w:rPr>
              <w:t>Extension of Proposal Validity Period</w:t>
            </w:r>
            <w:r w:rsidR="001124D3">
              <w:rPr>
                <w:noProof/>
                <w:webHidden/>
              </w:rPr>
              <w:tab/>
            </w:r>
            <w:r w:rsidR="001124D3">
              <w:rPr>
                <w:noProof/>
                <w:webHidden/>
              </w:rPr>
              <w:fldChar w:fldCharType="begin"/>
            </w:r>
            <w:r w:rsidR="001124D3">
              <w:rPr>
                <w:noProof/>
                <w:webHidden/>
              </w:rPr>
              <w:instrText xml:space="preserve"> PAGEREF _Toc508440496 \h </w:instrText>
            </w:r>
            <w:r w:rsidR="001124D3">
              <w:rPr>
                <w:noProof/>
                <w:webHidden/>
              </w:rPr>
            </w:r>
            <w:r w:rsidR="001124D3">
              <w:rPr>
                <w:noProof/>
                <w:webHidden/>
              </w:rPr>
              <w:fldChar w:fldCharType="separate"/>
            </w:r>
            <w:r w:rsidR="001124D3">
              <w:rPr>
                <w:noProof/>
                <w:webHidden/>
              </w:rPr>
              <w:t>9</w:t>
            </w:r>
            <w:r w:rsidR="001124D3">
              <w:rPr>
                <w:noProof/>
                <w:webHidden/>
              </w:rPr>
              <w:fldChar w:fldCharType="end"/>
            </w:r>
          </w:hyperlink>
        </w:p>
        <w:p w14:paraId="601E91C3" w14:textId="77777777" w:rsidR="001124D3" w:rsidRDefault="00771862" w:rsidP="001124D3">
          <w:pPr>
            <w:pStyle w:val="TOC6"/>
            <w:tabs>
              <w:tab w:val="left" w:pos="1760"/>
              <w:tab w:val="left" w:pos="1800"/>
              <w:tab w:val="right" w:leader="dot" w:pos="9512"/>
            </w:tabs>
            <w:ind w:left="1350"/>
            <w:rPr>
              <w:noProof/>
              <w:sz w:val="22"/>
              <w:szCs w:val="22"/>
            </w:rPr>
          </w:pPr>
          <w:hyperlink w:anchor="_Toc508440497" w:history="1">
            <w:r w:rsidR="001124D3" w:rsidRPr="008C5C2D">
              <w:rPr>
                <w:rStyle w:val="Hyperlink"/>
                <w:noProof/>
              </w:rPr>
              <w:t>18.</w:t>
            </w:r>
            <w:r w:rsidR="001124D3">
              <w:rPr>
                <w:noProof/>
                <w:sz w:val="22"/>
                <w:szCs w:val="22"/>
              </w:rPr>
              <w:tab/>
            </w:r>
            <w:r w:rsidR="001124D3" w:rsidRPr="008C5C2D">
              <w:rPr>
                <w:rStyle w:val="Hyperlink"/>
                <w:noProof/>
              </w:rPr>
              <w:t>Clarification of Proposal</w:t>
            </w:r>
            <w:r w:rsidR="001124D3">
              <w:rPr>
                <w:noProof/>
                <w:webHidden/>
              </w:rPr>
              <w:tab/>
            </w:r>
            <w:r w:rsidR="001124D3">
              <w:rPr>
                <w:noProof/>
                <w:webHidden/>
              </w:rPr>
              <w:fldChar w:fldCharType="begin"/>
            </w:r>
            <w:r w:rsidR="001124D3">
              <w:rPr>
                <w:noProof/>
                <w:webHidden/>
              </w:rPr>
              <w:instrText xml:space="preserve"> PAGEREF _Toc508440497 \h </w:instrText>
            </w:r>
            <w:r w:rsidR="001124D3">
              <w:rPr>
                <w:noProof/>
                <w:webHidden/>
              </w:rPr>
            </w:r>
            <w:r w:rsidR="001124D3">
              <w:rPr>
                <w:noProof/>
                <w:webHidden/>
              </w:rPr>
              <w:fldChar w:fldCharType="separate"/>
            </w:r>
            <w:r w:rsidR="001124D3">
              <w:rPr>
                <w:noProof/>
                <w:webHidden/>
              </w:rPr>
              <w:t>9</w:t>
            </w:r>
            <w:r w:rsidR="001124D3">
              <w:rPr>
                <w:noProof/>
                <w:webHidden/>
              </w:rPr>
              <w:fldChar w:fldCharType="end"/>
            </w:r>
          </w:hyperlink>
        </w:p>
        <w:p w14:paraId="0FCADDF4" w14:textId="77777777" w:rsidR="001124D3" w:rsidRDefault="00771862" w:rsidP="001124D3">
          <w:pPr>
            <w:pStyle w:val="TOC6"/>
            <w:tabs>
              <w:tab w:val="left" w:pos="1760"/>
              <w:tab w:val="left" w:pos="1800"/>
              <w:tab w:val="right" w:leader="dot" w:pos="9512"/>
            </w:tabs>
            <w:ind w:left="1350"/>
            <w:rPr>
              <w:noProof/>
              <w:sz w:val="22"/>
              <w:szCs w:val="22"/>
            </w:rPr>
          </w:pPr>
          <w:hyperlink w:anchor="_Toc508440498" w:history="1">
            <w:r w:rsidR="001124D3" w:rsidRPr="008C5C2D">
              <w:rPr>
                <w:rStyle w:val="Hyperlink"/>
                <w:noProof/>
              </w:rPr>
              <w:t>19.</w:t>
            </w:r>
            <w:r w:rsidR="001124D3">
              <w:rPr>
                <w:noProof/>
                <w:sz w:val="22"/>
                <w:szCs w:val="22"/>
              </w:rPr>
              <w:tab/>
            </w:r>
            <w:r w:rsidR="001124D3" w:rsidRPr="008C5C2D">
              <w:rPr>
                <w:rStyle w:val="Hyperlink"/>
                <w:noProof/>
              </w:rPr>
              <w:t>Amendment of Proposals</w:t>
            </w:r>
            <w:r w:rsidR="001124D3">
              <w:rPr>
                <w:noProof/>
                <w:webHidden/>
              </w:rPr>
              <w:tab/>
            </w:r>
            <w:r w:rsidR="001124D3">
              <w:rPr>
                <w:noProof/>
                <w:webHidden/>
              </w:rPr>
              <w:fldChar w:fldCharType="begin"/>
            </w:r>
            <w:r w:rsidR="001124D3">
              <w:rPr>
                <w:noProof/>
                <w:webHidden/>
              </w:rPr>
              <w:instrText xml:space="preserve"> PAGEREF _Toc508440498 \h </w:instrText>
            </w:r>
            <w:r w:rsidR="001124D3">
              <w:rPr>
                <w:noProof/>
                <w:webHidden/>
              </w:rPr>
            </w:r>
            <w:r w:rsidR="001124D3">
              <w:rPr>
                <w:noProof/>
                <w:webHidden/>
              </w:rPr>
              <w:fldChar w:fldCharType="separate"/>
            </w:r>
            <w:r w:rsidR="001124D3">
              <w:rPr>
                <w:noProof/>
                <w:webHidden/>
              </w:rPr>
              <w:t>9</w:t>
            </w:r>
            <w:r w:rsidR="001124D3">
              <w:rPr>
                <w:noProof/>
                <w:webHidden/>
              </w:rPr>
              <w:fldChar w:fldCharType="end"/>
            </w:r>
          </w:hyperlink>
        </w:p>
        <w:p w14:paraId="74B193A2" w14:textId="77777777" w:rsidR="001124D3" w:rsidRDefault="00771862" w:rsidP="001124D3">
          <w:pPr>
            <w:pStyle w:val="TOC6"/>
            <w:tabs>
              <w:tab w:val="left" w:pos="1760"/>
              <w:tab w:val="left" w:pos="1800"/>
              <w:tab w:val="right" w:leader="dot" w:pos="9512"/>
            </w:tabs>
            <w:ind w:left="1350"/>
            <w:rPr>
              <w:noProof/>
              <w:sz w:val="22"/>
              <w:szCs w:val="22"/>
            </w:rPr>
          </w:pPr>
          <w:hyperlink w:anchor="_Toc508440499" w:history="1">
            <w:r w:rsidR="001124D3" w:rsidRPr="008C5C2D">
              <w:rPr>
                <w:rStyle w:val="Hyperlink"/>
                <w:noProof/>
              </w:rPr>
              <w:t>20.</w:t>
            </w:r>
            <w:r w:rsidR="001124D3">
              <w:rPr>
                <w:noProof/>
                <w:sz w:val="22"/>
                <w:szCs w:val="22"/>
              </w:rPr>
              <w:tab/>
            </w:r>
            <w:r w:rsidR="001124D3" w:rsidRPr="008C5C2D">
              <w:rPr>
                <w:rStyle w:val="Hyperlink"/>
                <w:noProof/>
              </w:rPr>
              <w:t>Alternative Proposals</w:t>
            </w:r>
            <w:r w:rsidR="001124D3">
              <w:rPr>
                <w:noProof/>
                <w:webHidden/>
              </w:rPr>
              <w:tab/>
            </w:r>
            <w:r w:rsidR="001124D3">
              <w:rPr>
                <w:noProof/>
                <w:webHidden/>
              </w:rPr>
              <w:fldChar w:fldCharType="begin"/>
            </w:r>
            <w:r w:rsidR="001124D3">
              <w:rPr>
                <w:noProof/>
                <w:webHidden/>
              </w:rPr>
              <w:instrText xml:space="preserve"> PAGEREF _Toc508440499 \h </w:instrText>
            </w:r>
            <w:r w:rsidR="001124D3">
              <w:rPr>
                <w:noProof/>
                <w:webHidden/>
              </w:rPr>
            </w:r>
            <w:r w:rsidR="001124D3">
              <w:rPr>
                <w:noProof/>
                <w:webHidden/>
              </w:rPr>
              <w:fldChar w:fldCharType="separate"/>
            </w:r>
            <w:r w:rsidR="001124D3">
              <w:rPr>
                <w:noProof/>
                <w:webHidden/>
              </w:rPr>
              <w:t>10</w:t>
            </w:r>
            <w:r w:rsidR="001124D3">
              <w:rPr>
                <w:noProof/>
                <w:webHidden/>
              </w:rPr>
              <w:fldChar w:fldCharType="end"/>
            </w:r>
          </w:hyperlink>
        </w:p>
        <w:p w14:paraId="5B799E51" w14:textId="77777777" w:rsidR="001124D3" w:rsidRDefault="00771862" w:rsidP="001124D3">
          <w:pPr>
            <w:pStyle w:val="TOC6"/>
            <w:tabs>
              <w:tab w:val="left" w:pos="1760"/>
              <w:tab w:val="left" w:pos="1800"/>
              <w:tab w:val="right" w:leader="dot" w:pos="9512"/>
            </w:tabs>
            <w:ind w:left="1350"/>
            <w:rPr>
              <w:noProof/>
              <w:sz w:val="22"/>
              <w:szCs w:val="22"/>
            </w:rPr>
          </w:pPr>
          <w:hyperlink w:anchor="_Toc508440500" w:history="1">
            <w:r w:rsidR="001124D3" w:rsidRPr="008C5C2D">
              <w:rPr>
                <w:rStyle w:val="Hyperlink"/>
                <w:noProof/>
              </w:rPr>
              <w:t>21.</w:t>
            </w:r>
            <w:r w:rsidR="001124D3">
              <w:rPr>
                <w:noProof/>
                <w:sz w:val="22"/>
                <w:szCs w:val="22"/>
              </w:rPr>
              <w:tab/>
            </w:r>
            <w:r w:rsidR="001124D3" w:rsidRPr="008C5C2D">
              <w:rPr>
                <w:rStyle w:val="Hyperlink"/>
                <w:noProof/>
              </w:rPr>
              <w:t>Pre-Bid Conference</w:t>
            </w:r>
            <w:r w:rsidR="001124D3">
              <w:rPr>
                <w:noProof/>
                <w:webHidden/>
              </w:rPr>
              <w:tab/>
            </w:r>
            <w:r w:rsidR="001124D3">
              <w:rPr>
                <w:noProof/>
                <w:webHidden/>
              </w:rPr>
              <w:fldChar w:fldCharType="begin"/>
            </w:r>
            <w:r w:rsidR="001124D3">
              <w:rPr>
                <w:noProof/>
                <w:webHidden/>
              </w:rPr>
              <w:instrText xml:space="preserve"> PAGEREF _Toc508440500 \h </w:instrText>
            </w:r>
            <w:r w:rsidR="001124D3">
              <w:rPr>
                <w:noProof/>
                <w:webHidden/>
              </w:rPr>
            </w:r>
            <w:r w:rsidR="001124D3">
              <w:rPr>
                <w:noProof/>
                <w:webHidden/>
              </w:rPr>
              <w:fldChar w:fldCharType="separate"/>
            </w:r>
            <w:r w:rsidR="001124D3">
              <w:rPr>
                <w:noProof/>
                <w:webHidden/>
              </w:rPr>
              <w:t>10</w:t>
            </w:r>
            <w:r w:rsidR="001124D3">
              <w:rPr>
                <w:noProof/>
                <w:webHidden/>
              </w:rPr>
              <w:fldChar w:fldCharType="end"/>
            </w:r>
          </w:hyperlink>
        </w:p>
        <w:p w14:paraId="63BB7BFD" w14:textId="77777777" w:rsidR="001124D3" w:rsidRDefault="00771862" w:rsidP="001124D3">
          <w:pPr>
            <w:pStyle w:val="TOC5"/>
            <w:rPr>
              <w:rFonts w:asciiTheme="minorHAnsi" w:hAnsiTheme="minorHAnsi"/>
              <w:sz w:val="22"/>
              <w:szCs w:val="22"/>
            </w:rPr>
          </w:pPr>
          <w:hyperlink w:anchor="_Toc508440501" w:history="1">
            <w:r w:rsidR="001124D3" w:rsidRPr="008C5C2D">
              <w:rPr>
                <w:rStyle w:val="Hyperlink"/>
              </w:rPr>
              <w:t>C.</w:t>
            </w:r>
            <w:r w:rsidR="001124D3">
              <w:rPr>
                <w:rFonts w:asciiTheme="minorHAnsi" w:hAnsiTheme="minorHAnsi"/>
                <w:sz w:val="22"/>
                <w:szCs w:val="22"/>
              </w:rPr>
              <w:tab/>
            </w:r>
            <w:r w:rsidR="001124D3" w:rsidRPr="008C5C2D">
              <w:rPr>
                <w:rStyle w:val="Hyperlink"/>
              </w:rPr>
              <w:t>SUBMISSION AND OPENING OF PROPOSALS</w:t>
            </w:r>
            <w:r w:rsidR="001124D3">
              <w:rPr>
                <w:webHidden/>
              </w:rPr>
              <w:tab/>
            </w:r>
            <w:r w:rsidR="001124D3">
              <w:rPr>
                <w:webHidden/>
              </w:rPr>
              <w:fldChar w:fldCharType="begin"/>
            </w:r>
            <w:r w:rsidR="001124D3">
              <w:rPr>
                <w:webHidden/>
              </w:rPr>
              <w:instrText xml:space="preserve"> PAGEREF _Toc508440501 \h </w:instrText>
            </w:r>
            <w:r w:rsidR="001124D3">
              <w:rPr>
                <w:webHidden/>
              </w:rPr>
            </w:r>
            <w:r w:rsidR="001124D3">
              <w:rPr>
                <w:webHidden/>
              </w:rPr>
              <w:fldChar w:fldCharType="separate"/>
            </w:r>
            <w:r w:rsidR="001124D3">
              <w:rPr>
                <w:webHidden/>
              </w:rPr>
              <w:t>10</w:t>
            </w:r>
            <w:r w:rsidR="001124D3">
              <w:rPr>
                <w:webHidden/>
              </w:rPr>
              <w:fldChar w:fldCharType="end"/>
            </w:r>
          </w:hyperlink>
        </w:p>
        <w:p w14:paraId="2A908EB3" w14:textId="77777777" w:rsidR="001124D3" w:rsidRDefault="00771862" w:rsidP="001124D3">
          <w:pPr>
            <w:pStyle w:val="TOC6"/>
            <w:tabs>
              <w:tab w:val="left" w:pos="1760"/>
              <w:tab w:val="right" w:leader="dot" w:pos="9512"/>
            </w:tabs>
            <w:ind w:left="1350"/>
            <w:rPr>
              <w:noProof/>
              <w:sz w:val="22"/>
              <w:szCs w:val="22"/>
            </w:rPr>
          </w:pPr>
          <w:hyperlink w:anchor="_Toc508440502" w:history="1">
            <w:r w:rsidR="001124D3" w:rsidRPr="008C5C2D">
              <w:rPr>
                <w:rStyle w:val="Hyperlink"/>
                <w:noProof/>
              </w:rPr>
              <w:t>22.</w:t>
            </w:r>
            <w:r w:rsidR="001124D3">
              <w:rPr>
                <w:noProof/>
                <w:sz w:val="22"/>
                <w:szCs w:val="22"/>
              </w:rPr>
              <w:tab/>
            </w:r>
            <w:r w:rsidR="001124D3" w:rsidRPr="008C5C2D">
              <w:rPr>
                <w:rStyle w:val="Hyperlink"/>
                <w:noProof/>
              </w:rPr>
              <w:t>Submission</w:t>
            </w:r>
            <w:r w:rsidR="001124D3">
              <w:rPr>
                <w:noProof/>
                <w:webHidden/>
              </w:rPr>
              <w:tab/>
            </w:r>
            <w:r w:rsidR="001124D3">
              <w:rPr>
                <w:noProof/>
                <w:webHidden/>
              </w:rPr>
              <w:fldChar w:fldCharType="begin"/>
            </w:r>
            <w:r w:rsidR="001124D3">
              <w:rPr>
                <w:noProof/>
                <w:webHidden/>
              </w:rPr>
              <w:instrText xml:space="preserve"> PAGEREF _Toc508440502 \h </w:instrText>
            </w:r>
            <w:r w:rsidR="001124D3">
              <w:rPr>
                <w:noProof/>
                <w:webHidden/>
              </w:rPr>
            </w:r>
            <w:r w:rsidR="001124D3">
              <w:rPr>
                <w:noProof/>
                <w:webHidden/>
              </w:rPr>
              <w:fldChar w:fldCharType="separate"/>
            </w:r>
            <w:r w:rsidR="001124D3">
              <w:rPr>
                <w:noProof/>
                <w:webHidden/>
              </w:rPr>
              <w:t>10</w:t>
            </w:r>
            <w:r w:rsidR="001124D3">
              <w:rPr>
                <w:noProof/>
                <w:webHidden/>
              </w:rPr>
              <w:fldChar w:fldCharType="end"/>
            </w:r>
          </w:hyperlink>
        </w:p>
        <w:p w14:paraId="06BF3130" w14:textId="77777777" w:rsidR="001124D3" w:rsidRDefault="00771862" w:rsidP="001124D3">
          <w:pPr>
            <w:pStyle w:val="TOC6"/>
            <w:tabs>
              <w:tab w:val="left" w:pos="1760"/>
              <w:tab w:val="right" w:leader="dot" w:pos="9512"/>
            </w:tabs>
            <w:ind w:left="1350"/>
            <w:rPr>
              <w:noProof/>
              <w:sz w:val="22"/>
              <w:szCs w:val="22"/>
            </w:rPr>
          </w:pPr>
          <w:hyperlink w:anchor="_Toc508440503" w:history="1">
            <w:r w:rsidR="001124D3" w:rsidRPr="008C5C2D">
              <w:rPr>
                <w:rStyle w:val="Hyperlink"/>
                <w:noProof/>
              </w:rPr>
              <w:t>23.</w:t>
            </w:r>
            <w:r w:rsidR="001124D3">
              <w:rPr>
                <w:noProof/>
                <w:sz w:val="22"/>
                <w:szCs w:val="22"/>
              </w:rPr>
              <w:tab/>
            </w:r>
            <w:r w:rsidR="001124D3" w:rsidRPr="008C5C2D">
              <w:rPr>
                <w:rStyle w:val="Hyperlink"/>
                <w:noProof/>
              </w:rPr>
              <w:t>Deadline for Submission of Proposals and Late Proposals</w:t>
            </w:r>
            <w:r w:rsidR="001124D3">
              <w:rPr>
                <w:noProof/>
                <w:webHidden/>
              </w:rPr>
              <w:tab/>
            </w:r>
            <w:r w:rsidR="001124D3">
              <w:rPr>
                <w:noProof/>
                <w:webHidden/>
              </w:rPr>
              <w:fldChar w:fldCharType="begin"/>
            </w:r>
            <w:r w:rsidR="001124D3">
              <w:rPr>
                <w:noProof/>
                <w:webHidden/>
              </w:rPr>
              <w:instrText xml:space="preserve"> PAGEREF _Toc508440503 \h </w:instrText>
            </w:r>
            <w:r w:rsidR="001124D3">
              <w:rPr>
                <w:noProof/>
                <w:webHidden/>
              </w:rPr>
            </w:r>
            <w:r w:rsidR="001124D3">
              <w:rPr>
                <w:noProof/>
                <w:webHidden/>
              </w:rPr>
              <w:fldChar w:fldCharType="separate"/>
            </w:r>
            <w:r w:rsidR="001124D3">
              <w:rPr>
                <w:noProof/>
                <w:webHidden/>
              </w:rPr>
              <w:t>11</w:t>
            </w:r>
            <w:r w:rsidR="001124D3">
              <w:rPr>
                <w:noProof/>
                <w:webHidden/>
              </w:rPr>
              <w:fldChar w:fldCharType="end"/>
            </w:r>
          </w:hyperlink>
        </w:p>
        <w:p w14:paraId="6FCEAED7" w14:textId="77777777" w:rsidR="001124D3" w:rsidRDefault="00771862" w:rsidP="001124D3">
          <w:pPr>
            <w:pStyle w:val="TOC6"/>
            <w:tabs>
              <w:tab w:val="left" w:pos="1760"/>
              <w:tab w:val="right" w:leader="dot" w:pos="9512"/>
            </w:tabs>
            <w:ind w:left="1350"/>
            <w:rPr>
              <w:noProof/>
              <w:sz w:val="22"/>
              <w:szCs w:val="22"/>
            </w:rPr>
          </w:pPr>
          <w:hyperlink w:anchor="_Toc508440504" w:history="1">
            <w:r w:rsidR="001124D3" w:rsidRPr="008C5C2D">
              <w:rPr>
                <w:rStyle w:val="Hyperlink"/>
                <w:noProof/>
              </w:rPr>
              <w:t>24.</w:t>
            </w:r>
            <w:r w:rsidR="001124D3">
              <w:rPr>
                <w:noProof/>
                <w:sz w:val="22"/>
                <w:szCs w:val="22"/>
              </w:rPr>
              <w:tab/>
            </w:r>
            <w:r w:rsidR="001124D3" w:rsidRPr="008C5C2D">
              <w:rPr>
                <w:rStyle w:val="Hyperlink"/>
                <w:noProof/>
              </w:rPr>
              <w:t>Withdrawal, Substitution, and Modification of Proposals</w:t>
            </w:r>
            <w:r w:rsidR="001124D3">
              <w:rPr>
                <w:noProof/>
                <w:webHidden/>
              </w:rPr>
              <w:tab/>
            </w:r>
            <w:r w:rsidR="001124D3">
              <w:rPr>
                <w:noProof/>
                <w:webHidden/>
              </w:rPr>
              <w:fldChar w:fldCharType="begin"/>
            </w:r>
            <w:r w:rsidR="001124D3">
              <w:rPr>
                <w:noProof/>
                <w:webHidden/>
              </w:rPr>
              <w:instrText xml:space="preserve"> PAGEREF _Toc508440504 \h </w:instrText>
            </w:r>
            <w:r w:rsidR="001124D3">
              <w:rPr>
                <w:noProof/>
                <w:webHidden/>
              </w:rPr>
            </w:r>
            <w:r w:rsidR="001124D3">
              <w:rPr>
                <w:noProof/>
                <w:webHidden/>
              </w:rPr>
              <w:fldChar w:fldCharType="separate"/>
            </w:r>
            <w:r w:rsidR="001124D3">
              <w:rPr>
                <w:noProof/>
                <w:webHidden/>
              </w:rPr>
              <w:t>11</w:t>
            </w:r>
            <w:r w:rsidR="001124D3">
              <w:rPr>
                <w:noProof/>
                <w:webHidden/>
              </w:rPr>
              <w:fldChar w:fldCharType="end"/>
            </w:r>
          </w:hyperlink>
        </w:p>
        <w:p w14:paraId="671654FB" w14:textId="77777777" w:rsidR="001124D3" w:rsidRDefault="00771862" w:rsidP="001124D3">
          <w:pPr>
            <w:pStyle w:val="TOC6"/>
            <w:tabs>
              <w:tab w:val="left" w:pos="1760"/>
              <w:tab w:val="right" w:leader="dot" w:pos="9512"/>
            </w:tabs>
            <w:ind w:left="1350"/>
            <w:rPr>
              <w:noProof/>
              <w:sz w:val="22"/>
              <w:szCs w:val="22"/>
            </w:rPr>
          </w:pPr>
          <w:hyperlink w:anchor="_Toc508440505" w:history="1">
            <w:r w:rsidR="001124D3" w:rsidRPr="008C5C2D">
              <w:rPr>
                <w:rStyle w:val="Hyperlink"/>
                <w:noProof/>
              </w:rPr>
              <w:t>25.</w:t>
            </w:r>
            <w:r w:rsidR="001124D3">
              <w:rPr>
                <w:noProof/>
                <w:sz w:val="22"/>
                <w:szCs w:val="22"/>
              </w:rPr>
              <w:tab/>
            </w:r>
            <w:r w:rsidR="001124D3" w:rsidRPr="008C5C2D">
              <w:rPr>
                <w:rStyle w:val="Hyperlink"/>
                <w:noProof/>
              </w:rPr>
              <w:t>Proposal Opening</w:t>
            </w:r>
            <w:r w:rsidR="001124D3">
              <w:rPr>
                <w:noProof/>
                <w:webHidden/>
              </w:rPr>
              <w:tab/>
            </w:r>
            <w:r w:rsidR="001124D3">
              <w:rPr>
                <w:noProof/>
                <w:webHidden/>
              </w:rPr>
              <w:fldChar w:fldCharType="begin"/>
            </w:r>
            <w:r w:rsidR="001124D3">
              <w:rPr>
                <w:noProof/>
                <w:webHidden/>
              </w:rPr>
              <w:instrText xml:space="preserve"> PAGEREF _Toc508440505 \h </w:instrText>
            </w:r>
            <w:r w:rsidR="001124D3">
              <w:rPr>
                <w:noProof/>
                <w:webHidden/>
              </w:rPr>
            </w:r>
            <w:r w:rsidR="001124D3">
              <w:rPr>
                <w:noProof/>
                <w:webHidden/>
              </w:rPr>
              <w:fldChar w:fldCharType="separate"/>
            </w:r>
            <w:r w:rsidR="001124D3">
              <w:rPr>
                <w:noProof/>
                <w:webHidden/>
              </w:rPr>
              <w:t>12</w:t>
            </w:r>
            <w:r w:rsidR="001124D3">
              <w:rPr>
                <w:noProof/>
                <w:webHidden/>
              </w:rPr>
              <w:fldChar w:fldCharType="end"/>
            </w:r>
          </w:hyperlink>
        </w:p>
        <w:p w14:paraId="5EC70A28" w14:textId="77777777" w:rsidR="001124D3" w:rsidRDefault="00771862" w:rsidP="001124D3">
          <w:pPr>
            <w:pStyle w:val="TOC5"/>
            <w:rPr>
              <w:rFonts w:asciiTheme="minorHAnsi" w:hAnsiTheme="minorHAnsi"/>
              <w:sz w:val="22"/>
              <w:szCs w:val="22"/>
            </w:rPr>
          </w:pPr>
          <w:hyperlink w:anchor="_Toc508440506" w:history="1">
            <w:r w:rsidR="001124D3" w:rsidRPr="008C5C2D">
              <w:rPr>
                <w:rStyle w:val="Hyperlink"/>
              </w:rPr>
              <w:t>D.</w:t>
            </w:r>
            <w:r w:rsidR="001124D3">
              <w:rPr>
                <w:rFonts w:asciiTheme="minorHAnsi" w:hAnsiTheme="minorHAnsi"/>
                <w:sz w:val="22"/>
                <w:szCs w:val="22"/>
              </w:rPr>
              <w:tab/>
            </w:r>
            <w:r w:rsidR="001124D3" w:rsidRPr="008C5C2D">
              <w:rPr>
                <w:rStyle w:val="Hyperlink"/>
              </w:rPr>
              <w:t>EVALUATION OF PROPOSALS</w:t>
            </w:r>
            <w:r w:rsidR="001124D3">
              <w:rPr>
                <w:webHidden/>
              </w:rPr>
              <w:tab/>
            </w:r>
            <w:r w:rsidR="001124D3">
              <w:rPr>
                <w:webHidden/>
              </w:rPr>
              <w:fldChar w:fldCharType="begin"/>
            </w:r>
            <w:r w:rsidR="001124D3">
              <w:rPr>
                <w:webHidden/>
              </w:rPr>
              <w:instrText xml:space="preserve"> PAGEREF _Toc508440506 \h </w:instrText>
            </w:r>
            <w:r w:rsidR="001124D3">
              <w:rPr>
                <w:webHidden/>
              </w:rPr>
            </w:r>
            <w:r w:rsidR="001124D3">
              <w:rPr>
                <w:webHidden/>
              </w:rPr>
              <w:fldChar w:fldCharType="separate"/>
            </w:r>
            <w:r w:rsidR="001124D3">
              <w:rPr>
                <w:webHidden/>
              </w:rPr>
              <w:t>12</w:t>
            </w:r>
            <w:r w:rsidR="001124D3">
              <w:rPr>
                <w:webHidden/>
              </w:rPr>
              <w:fldChar w:fldCharType="end"/>
            </w:r>
          </w:hyperlink>
        </w:p>
        <w:p w14:paraId="14DD8CBB" w14:textId="77777777" w:rsidR="001124D3" w:rsidRDefault="00771862" w:rsidP="001124D3">
          <w:pPr>
            <w:pStyle w:val="TOC6"/>
            <w:tabs>
              <w:tab w:val="left" w:pos="1760"/>
              <w:tab w:val="right" w:leader="dot" w:pos="9512"/>
            </w:tabs>
            <w:ind w:left="1350"/>
            <w:rPr>
              <w:noProof/>
              <w:sz w:val="22"/>
              <w:szCs w:val="22"/>
            </w:rPr>
          </w:pPr>
          <w:hyperlink w:anchor="_Toc508440507" w:history="1">
            <w:r w:rsidR="001124D3" w:rsidRPr="008C5C2D">
              <w:rPr>
                <w:rStyle w:val="Hyperlink"/>
                <w:noProof/>
              </w:rPr>
              <w:t>26.</w:t>
            </w:r>
            <w:r w:rsidR="001124D3">
              <w:rPr>
                <w:noProof/>
                <w:sz w:val="22"/>
                <w:szCs w:val="22"/>
              </w:rPr>
              <w:tab/>
            </w:r>
            <w:r w:rsidR="001124D3" w:rsidRPr="008C5C2D">
              <w:rPr>
                <w:rStyle w:val="Hyperlink"/>
                <w:noProof/>
              </w:rPr>
              <w:t>Confidentiality</w:t>
            </w:r>
            <w:r w:rsidR="001124D3">
              <w:rPr>
                <w:noProof/>
                <w:webHidden/>
              </w:rPr>
              <w:tab/>
            </w:r>
            <w:r w:rsidR="001124D3">
              <w:rPr>
                <w:noProof/>
                <w:webHidden/>
              </w:rPr>
              <w:fldChar w:fldCharType="begin"/>
            </w:r>
            <w:r w:rsidR="001124D3">
              <w:rPr>
                <w:noProof/>
                <w:webHidden/>
              </w:rPr>
              <w:instrText xml:space="preserve"> PAGEREF _Toc508440507 \h </w:instrText>
            </w:r>
            <w:r w:rsidR="001124D3">
              <w:rPr>
                <w:noProof/>
                <w:webHidden/>
              </w:rPr>
            </w:r>
            <w:r w:rsidR="001124D3">
              <w:rPr>
                <w:noProof/>
                <w:webHidden/>
              </w:rPr>
              <w:fldChar w:fldCharType="separate"/>
            </w:r>
            <w:r w:rsidR="001124D3">
              <w:rPr>
                <w:noProof/>
                <w:webHidden/>
              </w:rPr>
              <w:t>12</w:t>
            </w:r>
            <w:r w:rsidR="001124D3">
              <w:rPr>
                <w:noProof/>
                <w:webHidden/>
              </w:rPr>
              <w:fldChar w:fldCharType="end"/>
            </w:r>
          </w:hyperlink>
        </w:p>
        <w:p w14:paraId="126CA080" w14:textId="77777777" w:rsidR="001124D3" w:rsidRDefault="00771862" w:rsidP="001124D3">
          <w:pPr>
            <w:pStyle w:val="TOC6"/>
            <w:tabs>
              <w:tab w:val="left" w:pos="1760"/>
              <w:tab w:val="right" w:leader="dot" w:pos="9512"/>
            </w:tabs>
            <w:ind w:left="1350"/>
            <w:rPr>
              <w:noProof/>
              <w:sz w:val="22"/>
              <w:szCs w:val="22"/>
            </w:rPr>
          </w:pPr>
          <w:hyperlink w:anchor="_Toc508440508" w:history="1">
            <w:r w:rsidR="001124D3" w:rsidRPr="008C5C2D">
              <w:rPr>
                <w:rStyle w:val="Hyperlink"/>
                <w:noProof/>
              </w:rPr>
              <w:t>27.</w:t>
            </w:r>
            <w:r w:rsidR="001124D3">
              <w:rPr>
                <w:noProof/>
                <w:sz w:val="22"/>
                <w:szCs w:val="22"/>
              </w:rPr>
              <w:tab/>
            </w:r>
            <w:r w:rsidR="001124D3" w:rsidRPr="008C5C2D">
              <w:rPr>
                <w:rStyle w:val="Hyperlink"/>
                <w:noProof/>
              </w:rPr>
              <w:t>Evaluation of Proposals</w:t>
            </w:r>
            <w:r w:rsidR="001124D3">
              <w:rPr>
                <w:noProof/>
                <w:webHidden/>
              </w:rPr>
              <w:tab/>
            </w:r>
            <w:r w:rsidR="001124D3">
              <w:rPr>
                <w:noProof/>
                <w:webHidden/>
              </w:rPr>
              <w:fldChar w:fldCharType="begin"/>
            </w:r>
            <w:r w:rsidR="001124D3">
              <w:rPr>
                <w:noProof/>
                <w:webHidden/>
              </w:rPr>
              <w:instrText xml:space="preserve"> PAGEREF _Toc508440508 \h </w:instrText>
            </w:r>
            <w:r w:rsidR="001124D3">
              <w:rPr>
                <w:noProof/>
                <w:webHidden/>
              </w:rPr>
            </w:r>
            <w:r w:rsidR="001124D3">
              <w:rPr>
                <w:noProof/>
                <w:webHidden/>
              </w:rPr>
              <w:fldChar w:fldCharType="separate"/>
            </w:r>
            <w:r w:rsidR="001124D3">
              <w:rPr>
                <w:noProof/>
                <w:webHidden/>
              </w:rPr>
              <w:t>12</w:t>
            </w:r>
            <w:r w:rsidR="001124D3">
              <w:rPr>
                <w:noProof/>
                <w:webHidden/>
              </w:rPr>
              <w:fldChar w:fldCharType="end"/>
            </w:r>
          </w:hyperlink>
        </w:p>
        <w:p w14:paraId="6C561BAC" w14:textId="77777777" w:rsidR="001124D3" w:rsidRDefault="00771862" w:rsidP="001124D3">
          <w:pPr>
            <w:pStyle w:val="TOC6"/>
            <w:tabs>
              <w:tab w:val="left" w:pos="1760"/>
              <w:tab w:val="right" w:leader="dot" w:pos="9512"/>
            </w:tabs>
            <w:ind w:left="1350"/>
            <w:rPr>
              <w:noProof/>
              <w:sz w:val="22"/>
              <w:szCs w:val="22"/>
            </w:rPr>
          </w:pPr>
          <w:hyperlink w:anchor="_Toc508440509" w:history="1">
            <w:r w:rsidR="001124D3" w:rsidRPr="008C5C2D">
              <w:rPr>
                <w:rStyle w:val="Hyperlink"/>
                <w:noProof/>
              </w:rPr>
              <w:t>28.</w:t>
            </w:r>
            <w:r w:rsidR="001124D3">
              <w:rPr>
                <w:noProof/>
                <w:sz w:val="22"/>
                <w:szCs w:val="22"/>
              </w:rPr>
              <w:tab/>
            </w:r>
            <w:r w:rsidR="001124D3" w:rsidRPr="008C5C2D">
              <w:rPr>
                <w:rStyle w:val="Hyperlink"/>
                <w:noProof/>
              </w:rPr>
              <w:t>Preliminary Examination</w:t>
            </w:r>
            <w:r w:rsidR="001124D3">
              <w:rPr>
                <w:noProof/>
                <w:webHidden/>
              </w:rPr>
              <w:tab/>
            </w:r>
            <w:r w:rsidR="001124D3">
              <w:rPr>
                <w:noProof/>
                <w:webHidden/>
              </w:rPr>
              <w:fldChar w:fldCharType="begin"/>
            </w:r>
            <w:r w:rsidR="001124D3">
              <w:rPr>
                <w:noProof/>
                <w:webHidden/>
              </w:rPr>
              <w:instrText xml:space="preserve"> PAGEREF _Toc508440509 \h </w:instrText>
            </w:r>
            <w:r w:rsidR="001124D3">
              <w:rPr>
                <w:noProof/>
                <w:webHidden/>
              </w:rPr>
            </w:r>
            <w:r w:rsidR="001124D3">
              <w:rPr>
                <w:noProof/>
                <w:webHidden/>
              </w:rPr>
              <w:fldChar w:fldCharType="separate"/>
            </w:r>
            <w:r w:rsidR="001124D3">
              <w:rPr>
                <w:noProof/>
                <w:webHidden/>
              </w:rPr>
              <w:t>12</w:t>
            </w:r>
            <w:r w:rsidR="001124D3">
              <w:rPr>
                <w:noProof/>
                <w:webHidden/>
              </w:rPr>
              <w:fldChar w:fldCharType="end"/>
            </w:r>
          </w:hyperlink>
        </w:p>
        <w:p w14:paraId="3E709922" w14:textId="77777777" w:rsidR="001124D3" w:rsidRDefault="00771862" w:rsidP="001124D3">
          <w:pPr>
            <w:pStyle w:val="TOC6"/>
            <w:tabs>
              <w:tab w:val="left" w:pos="1760"/>
              <w:tab w:val="right" w:leader="dot" w:pos="9512"/>
            </w:tabs>
            <w:ind w:left="1350"/>
            <w:rPr>
              <w:noProof/>
              <w:sz w:val="22"/>
              <w:szCs w:val="22"/>
            </w:rPr>
          </w:pPr>
          <w:hyperlink w:anchor="_Toc508440510" w:history="1">
            <w:r w:rsidR="001124D3" w:rsidRPr="008C5C2D">
              <w:rPr>
                <w:rStyle w:val="Hyperlink"/>
                <w:noProof/>
              </w:rPr>
              <w:t>29.</w:t>
            </w:r>
            <w:r w:rsidR="001124D3">
              <w:rPr>
                <w:noProof/>
                <w:sz w:val="22"/>
                <w:szCs w:val="22"/>
              </w:rPr>
              <w:tab/>
            </w:r>
            <w:r w:rsidR="001124D3" w:rsidRPr="008C5C2D">
              <w:rPr>
                <w:rStyle w:val="Hyperlink"/>
                <w:noProof/>
              </w:rPr>
              <w:t>Evaluation of Eligibility and Qualification</w:t>
            </w:r>
            <w:r w:rsidR="001124D3">
              <w:rPr>
                <w:noProof/>
                <w:webHidden/>
              </w:rPr>
              <w:tab/>
            </w:r>
            <w:r w:rsidR="001124D3">
              <w:rPr>
                <w:noProof/>
                <w:webHidden/>
              </w:rPr>
              <w:fldChar w:fldCharType="begin"/>
            </w:r>
            <w:r w:rsidR="001124D3">
              <w:rPr>
                <w:noProof/>
                <w:webHidden/>
              </w:rPr>
              <w:instrText xml:space="preserve"> PAGEREF _Toc508440510 \h </w:instrText>
            </w:r>
            <w:r w:rsidR="001124D3">
              <w:rPr>
                <w:noProof/>
                <w:webHidden/>
              </w:rPr>
            </w:r>
            <w:r w:rsidR="001124D3">
              <w:rPr>
                <w:noProof/>
                <w:webHidden/>
              </w:rPr>
              <w:fldChar w:fldCharType="separate"/>
            </w:r>
            <w:r w:rsidR="001124D3">
              <w:rPr>
                <w:noProof/>
                <w:webHidden/>
              </w:rPr>
              <w:t>12</w:t>
            </w:r>
            <w:r w:rsidR="001124D3">
              <w:rPr>
                <w:noProof/>
                <w:webHidden/>
              </w:rPr>
              <w:fldChar w:fldCharType="end"/>
            </w:r>
          </w:hyperlink>
        </w:p>
        <w:p w14:paraId="00AF8CBD" w14:textId="77777777" w:rsidR="001124D3" w:rsidRDefault="00771862" w:rsidP="001124D3">
          <w:pPr>
            <w:pStyle w:val="TOC6"/>
            <w:tabs>
              <w:tab w:val="left" w:pos="1760"/>
              <w:tab w:val="right" w:leader="dot" w:pos="9512"/>
            </w:tabs>
            <w:ind w:left="1350"/>
            <w:rPr>
              <w:noProof/>
              <w:sz w:val="22"/>
              <w:szCs w:val="22"/>
            </w:rPr>
          </w:pPr>
          <w:hyperlink w:anchor="_Toc508440511" w:history="1">
            <w:r w:rsidR="001124D3" w:rsidRPr="008C5C2D">
              <w:rPr>
                <w:rStyle w:val="Hyperlink"/>
                <w:noProof/>
              </w:rPr>
              <w:t>30.</w:t>
            </w:r>
            <w:r w:rsidR="001124D3">
              <w:rPr>
                <w:noProof/>
                <w:sz w:val="22"/>
                <w:szCs w:val="22"/>
              </w:rPr>
              <w:tab/>
            </w:r>
            <w:r w:rsidR="001124D3" w:rsidRPr="008C5C2D">
              <w:rPr>
                <w:rStyle w:val="Hyperlink"/>
                <w:noProof/>
              </w:rPr>
              <w:t>Evaluation of Technical and Financial Proposals</w:t>
            </w:r>
            <w:r w:rsidR="001124D3">
              <w:rPr>
                <w:noProof/>
                <w:webHidden/>
              </w:rPr>
              <w:tab/>
            </w:r>
            <w:r w:rsidR="001124D3">
              <w:rPr>
                <w:noProof/>
                <w:webHidden/>
              </w:rPr>
              <w:fldChar w:fldCharType="begin"/>
            </w:r>
            <w:r w:rsidR="001124D3">
              <w:rPr>
                <w:noProof/>
                <w:webHidden/>
              </w:rPr>
              <w:instrText xml:space="preserve"> PAGEREF _Toc508440511 \h </w:instrText>
            </w:r>
            <w:r w:rsidR="001124D3">
              <w:rPr>
                <w:noProof/>
                <w:webHidden/>
              </w:rPr>
            </w:r>
            <w:r w:rsidR="001124D3">
              <w:rPr>
                <w:noProof/>
                <w:webHidden/>
              </w:rPr>
              <w:fldChar w:fldCharType="separate"/>
            </w:r>
            <w:r w:rsidR="001124D3">
              <w:rPr>
                <w:noProof/>
                <w:webHidden/>
              </w:rPr>
              <w:t>13</w:t>
            </w:r>
            <w:r w:rsidR="001124D3">
              <w:rPr>
                <w:noProof/>
                <w:webHidden/>
              </w:rPr>
              <w:fldChar w:fldCharType="end"/>
            </w:r>
          </w:hyperlink>
        </w:p>
        <w:p w14:paraId="69B6EAE6" w14:textId="77777777" w:rsidR="001124D3" w:rsidRDefault="00771862" w:rsidP="001124D3">
          <w:pPr>
            <w:pStyle w:val="TOC6"/>
            <w:tabs>
              <w:tab w:val="left" w:pos="1760"/>
              <w:tab w:val="right" w:leader="dot" w:pos="9512"/>
            </w:tabs>
            <w:ind w:left="1350"/>
            <w:rPr>
              <w:noProof/>
              <w:sz w:val="22"/>
              <w:szCs w:val="22"/>
            </w:rPr>
          </w:pPr>
          <w:hyperlink w:anchor="_Toc508440512" w:history="1">
            <w:r w:rsidR="001124D3" w:rsidRPr="008C5C2D">
              <w:rPr>
                <w:rStyle w:val="Hyperlink"/>
                <w:noProof/>
              </w:rPr>
              <w:t>31.</w:t>
            </w:r>
            <w:r w:rsidR="001124D3">
              <w:rPr>
                <w:noProof/>
                <w:sz w:val="22"/>
                <w:szCs w:val="22"/>
              </w:rPr>
              <w:tab/>
            </w:r>
            <w:r w:rsidR="001124D3" w:rsidRPr="008C5C2D">
              <w:rPr>
                <w:rStyle w:val="Hyperlink"/>
                <w:noProof/>
              </w:rPr>
              <w:t>Due Diligence</w:t>
            </w:r>
            <w:r w:rsidR="001124D3">
              <w:rPr>
                <w:noProof/>
                <w:webHidden/>
              </w:rPr>
              <w:tab/>
            </w:r>
            <w:r w:rsidR="001124D3">
              <w:rPr>
                <w:noProof/>
                <w:webHidden/>
              </w:rPr>
              <w:fldChar w:fldCharType="begin"/>
            </w:r>
            <w:r w:rsidR="001124D3">
              <w:rPr>
                <w:noProof/>
                <w:webHidden/>
              </w:rPr>
              <w:instrText xml:space="preserve"> PAGEREF _Toc508440512 \h </w:instrText>
            </w:r>
            <w:r w:rsidR="001124D3">
              <w:rPr>
                <w:noProof/>
                <w:webHidden/>
              </w:rPr>
            </w:r>
            <w:r w:rsidR="001124D3">
              <w:rPr>
                <w:noProof/>
                <w:webHidden/>
              </w:rPr>
              <w:fldChar w:fldCharType="separate"/>
            </w:r>
            <w:r w:rsidR="001124D3">
              <w:rPr>
                <w:noProof/>
                <w:webHidden/>
              </w:rPr>
              <w:t>13</w:t>
            </w:r>
            <w:r w:rsidR="001124D3">
              <w:rPr>
                <w:noProof/>
                <w:webHidden/>
              </w:rPr>
              <w:fldChar w:fldCharType="end"/>
            </w:r>
          </w:hyperlink>
        </w:p>
        <w:p w14:paraId="295E7B42" w14:textId="77777777" w:rsidR="001124D3" w:rsidRDefault="00771862" w:rsidP="001124D3">
          <w:pPr>
            <w:pStyle w:val="TOC6"/>
            <w:tabs>
              <w:tab w:val="left" w:pos="1760"/>
              <w:tab w:val="right" w:leader="dot" w:pos="9512"/>
            </w:tabs>
            <w:ind w:left="1350"/>
            <w:rPr>
              <w:noProof/>
              <w:sz w:val="22"/>
              <w:szCs w:val="22"/>
            </w:rPr>
          </w:pPr>
          <w:hyperlink w:anchor="_Toc508440513" w:history="1">
            <w:r w:rsidR="001124D3" w:rsidRPr="008C5C2D">
              <w:rPr>
                <w:rStyle w:val="Hyperlink"/>
                <w:noProof/>
              </w:rPr>
              <w:t>32.</w:t>
            </w:r>
            <w:r w:rsidR="001124D3">
              <w:rPr>
                <w:noProof/>
                <w:sz w:val="22"/>
                <w:szCs w:val="22"/>
              </w:rPr>
              <w:tab/>
            </w:r>
            <w:r w:rsidR="001124D3" w:rsidRPr="008C5C2D">
              <w:rPr>
                <w:rStyle w:val="Hyperlink"/>
                <w:noProof/>
              </w:rPr>
              <w:t>Clarification of Proposals</w:t>
            </w:r>
            <w:r w:rsidR="001124D3">
              <w:rPr>
                <w:noProof/>
                <w:webHidden/>
              </w:rPr>
              <w:tab/>
            </w:r>
            <w:r w:rsidR="001124D3">
              <w:rPr>
                <w:noProof/>
                <w:webHidden/>
              </w:rPr>
              <w:fldChar w:fldCharType="begin"/>
            </w:r>
            <w:r w:rsidR="001124D3">
              <w:rPr>
                <w:noProof/>
                <w:webHidden/>
              </w:rPr>
              <w:instrText xml:space="preserve"> PAGEREF _Toc508440513 \h </w:instrText>
            </w:r>
            <w:r w:rsidR="001124D3">
              <w:rPr>
                <w:noProof/>
                <w:webHidden/>
              </w:rPr>
            </w:r>
            <w:r w:rsidR="001124D3">
              <w:rPr>
                <w:noProof/>
                <w:webHidden/>
              </w:rPr>
              <w:fldChar w:fldCharType="separate"/>
            </w:r>
            <w:r w:rsidR="001124D3">
              <w:rPr>
                <w:noProof/>
                <w:webHidden/>
              </w:rPr>
              <w:t>14</w:t>
            </w:r>
            <w:r w:rsidR="001124D3">
              <w:rPr>
                <w:noProof/>
                <w:webHidden/>
              </w:rPr>
              <w:fldChar w:fldCharType="end"/>
            </w:r>
          </w:hyperlink>
        </w:p>
        <w:p w14:paraId="28AB6207" w14:textId="77777777" w:rsidR="001124D3" w:rsidRDefault="00771862" w:rsidP="001124D3">
          <w:pPr>
            <w:pStyle w:val="TOC6"/>
            <w:tabs>
              <w:tab w:val="left" w:pos="1760"/>
              <w:tab w:val="right" w:leader="dot" w:pos="9512"/>
            </w:tabs>
            <w:ind w:left="1350"/>
            <w:rPr>
              <w:noProof/>
              <w:sz w:val="22"/>
              <w:szCs w:val="22"/>
            </w:rPr>
          </w:pPr>
          <w:hyperlink w:anchor="_Toc508440514" w:history="1">
            <w:r w:rsidR="001124D3" w:rsidRPr="008C5C2D">
              <w:rPr>
                <w:rStyle w:val="Hyperlink"/>
                <w:noProof/>
              </w:rPr>
              <w:t>33.</w:t>
            </w:r>
            <w:r w:rsidR="001124D3">
              <w:rPr>
                <w:noProof/>
                <w:sz w:val="22"/>
                <w:szCs w:val="22"/>
              </w:rPr>
              <w:tab/>
            </w:r>
            <w:r w:rsidR="001124D3" w:rsidRPr="008C5C2D">
              <w:rPr>
                <w:rStyle w:val="Hyperlink"/>
                <w:noProof/>
              </w:rPr>
              <w:t>Responsiveness of Proposal</w:t>
            </w:r>
            <w:r w:rsidR="001124D3">
              <w:rPr>
                <w:noProof/>
                <w:webHidden/>
              </w:rPr>
              <w:tab/>
            </w:r>
            <w:r w:rsidR="001124D3">
              <w:rPr>
                <w:noProof/>
                <w:webHidden/>
              </w:rPr>
              <w:fldChar w:fldCharType="begin"/>
            </w:r>
            <w:r w:rsidR="001124D3">
              <w:rPr>
                <w:noProof/>
                <w:webHidden/>
              </w:rPr>
              <w:instrText xml:space="preserve"> PAGEREF _Toc508440514 \h </w:instrText>
            </w:r>
            <w:r w:rsidR="001124D3">
              <w:rPr>
                <w:noProof/>
                <w:webHidden/>
              </w:rPr>
            </w:r>
            <w:r w:rsidR="001124D3">
              <w:rPr>
                <w:noProof/>
                <w:webHidden/>
              </w:rPr>
              <w:fldChar w:fldCharType="separate"/>
            </w:r>
            <w:r w:rsidR="001124D3">
              <w:rPr>
                <w:noProof/>
                <w:webHidden/>
              </w:rPr>
              <w:t>14</w:t>
            </w:r>
            <w:r w:rsidR="001124D3">
              <w:rPr>
                <w:noProof/>
                <w:webHidden/>
              </w:rPr>
              <w:fldChar w:fldCharType="end"/>
            </w:r>
          </w:hyperlink>
        </w:p>
        <w:p w14:paraId="51DC7238" w14:textId="77777777" w:rsidR="001124D3" w:rsidRDefault="00771862" w:rsidP="001124D3">
          <w:pPr>
            <w:pStyle w:val="TOC6"/>
            <w:tabs>
              <w:tab w:val="left" w:pos="1760"/>
              <w:tab w:val="right" w:leader="dot" w:pos="9512"/>
            </w:tabs>
            <w:ind w:left="1350"/>
            <w:rPr>
              <w:noProof/>
              <w:sz w:val="22"/>
              <w:szCs w:val="22"/>
            </w:rPr>
          </w:pPr>
          <w:hyperlink w:anchor="_Toc508440515" w:history="1">
            <w:r w:rsidR="001124D3" w:rsidRPr="008C5C2D">
              <w:rPr>
                <w:rStyle w:val="Hyperlink"/>
                <w:noProof/>
              </w:rPr>
              <w:t>34.</w:t>
            </w:r>
            <w:r w:rsidR="001124D3">
              <w:rPr>
                <w:noProof/>
                <w:sz w:val="22"/>
                <w:szCs w:val="22"/>
              </w:rPr>
              <w:tab/>
            </w:r>
            <w:r w:rsidR="001124D3" w:rsidRPr="008C5C2D">
              <w:rPr>
                <w:rStyle w:val="Hyperlink"/>
                <w:noProof/>
              </w:rPr>
              <w:t>Nonconformities, Reparable Errors and Omissions</w:t>
            </w:r>
            <w:r w:rsidR="001124D3">
              <w:rPr>
                <w:noProof/>
                <w:webHidden/>
              </w:rPr>
              <w:tab/>
            </w:r>
            <w:r w:rsidR="001124D3">
              <w:rPr>
                <w:noProof/>
                <w:webHidden/>
              </w:rPr>
              <w:fldChar w:fldCharType="begin"/>
            </w:r>
            <w:r w:rsidR="001124D3">
              <w:rPr>
                <w:noProof/>
                <w:webHidden/>
              </w:rPr>
              <w:instrText xml:space="preserve"> PAGEREF _Toc508440515 \h </w:instrText>
            </w:r>
            <w:r w:rsidR="001124D3">
              <w:rPr>
                <w:noProof/>
                <w:webHidden/>
              </w:rPr>
            </w:r>
            <w:r w:rsidR="001124D3">
              <w:rPr>
                <w:noProof/>
                <w:webHidden/>
              </w:rPr>
              <w:fldChar w:fldCharType="separate"/>
            </w:r>
            <w:r w:rsidR="001124D3">
              <w:rPr>
                <w:noProof/>
                <w:webHidden/>
              </w:rPr>
              <w:t>14</w:t>
            </w:r>
            <w:r w:rsidR="001124D3">
              <w:rPr>
                <w:noProof/>
                <w:webHidden/>
              </w:rPr>
              <w:fldChar w:fldCharType="end"/>
            </w:r>
          </w:hyperlink>
        </w:p>
        <w:p w14:paraId="1116B9B8" w14:textId="77777777" w:rsidR="001124D3" w:rsidRDefault="00771862" w:rsidP="001124D3">
          <w:pPr>
            <w:pStyle w:val="TOC5"/>
            <w:rPr>
              <w:rFonts w:asciiTheme="minorHAnsi" w:hAnsiTheme="minorHAnsi"/>
              <w:sz w:val="22"/>
              <w:szCs w:val="22"/>
            </w:rPr>
          </w:pPr>
          <w:hyperlink w:anchor="_Toc508440516" w:history="1">
            <w:r w:rsidR="001124D3" w:rsidRPr="008C5C2D">
              <w:rPr>
                <w:rStyle w:val="Hyperlink"/>
              </w:rPr>
              <w:t>E.</w:t>
            </w:r>
            <w:r w:rsidR="001124D3">
              <w:rPr>
                <w:rFonts w:asciiTheme="minorHAnsi" w:hAnsiTheme="minorHAnsi"/>
                <w:sz w:val="22"/>
                <w:szCs w:val="22"/>
              </w:rPr>
              <w:tab/>
            </w:r>
            <w:r w:rsidR="001124D3" w:rsidRPr="008C5C2D">
              <w:rPr>
                <w:rStyle w:val="Hyperlink"/>
              </w:rPr>
              <w:t>AWARD OF CONTRACT</w:t>
            </w:r>
            <w:r w:rsidR="001124D3">
              <w:rPr>
                <w:webHidden/>
              </w:rPr>
              <w:tab/>
            </w:r>
            <w:r w:rsidR="001124D3">
              <w:rPr>
                <w:webHidden/>
              </w:rPr>
              <w:fldChar w:fldCharType="begin"/>
            </w:r>
            <w:r w:rsidR="001124D3">
              <w:rPr>
                <w:webHidden/>
              </w:rPr>
              <w:instrText xml:space="preserve"> PAGEREF _Toc508440516 \h </w:instrText>
            </w:r>
            <w:r w:rsidR="001124D3">
              <w:rPr>
                <w:webHidden/>
              </w:rPr>
            </w:r>
            <w:r w:rsidR="001124D3">
              <w:rPr>
                <w:webHidden/>
              </w:rPr>
              <w:fldChar w:fldCharType="separate"/>
            </w:r>
            <w:r w:rsidR="001124D3">
              <w:rPr>
                <w:webHidden/>
              </w:rPr>
              <w:t>15</w:t>
            </w:r>
            <w:r w:rsidR="001124D3">
              <w:rPr>
                <w:webHidden/>
              </w:rPr>
              <w:fldChar w:fldCharType="end"/>
            </w:r>
          </w:hyperlink>
        </w:p>
        <w:p w14:paraId="2FDF867C" w14:textId="77777777" w:rsidR="001124D3" w:rsidRDefault="00771862" w:rsidP="001124D3">
          <w:pPr>
            <w:pStyle w:val="TOC6"/>
            <w:tabs>
              <w:tab w:val="left" w:pos="1760"/>
              <w:tab w:val="right" w:leader="dot" w:pos="9512"/>
            </w:tabs>
            <w:ind w:left="1350"/>
            <w:rPr>
              <w:noProof/>
              <w:sz w:val="22"/>
              <w:szCs w:val="22"/>
            </w:rPr>
          </w:pPr>
          <w:hyperlink w:anchor="_Toc508440517" w:history="1">
            <w:r w:rsidR="001124D3" w:rsidRPr="008C5C2D">
              <w:rPr>
                <w:rStyle w:val="Hyperlink"/>
                <w:noProof/>
              </w:rPr>
              <w:t>35.</w:t>
            </w:r>
            <w:r w:rsidR="001124D3">
              <w:rPr>
                <w:noProof/>
                <w:sz w:val="22"/>
                <w:szCs w:val="22"/>
              </w:rPr>
              <w:tab/>
            </w:r>
            <w:r w:rsidR="001124D3" w:rsidRPr="008C5C2D">
              <w:rPr>
                <w:rStyle w:val="Hyperlink"/>
                <w:noProof/>
              </w:rPr>
              <w:t>Right to Accept, Reject, Any or All Proposals</w:t>
            </w:r>
            <w:r w:rsidR="001124D3">
              <w:rPr>
                <w:noProof/>
                <w:webHidden/>
              </w:rPr>
              <w:tab/>
            </w:r>
            <w:r w:rsidR="001124D3">
              <w:rPr>
                <w:noProof/>
                <w:webHidden/>
              </w:rPr>
              <w:fldChar w:fldCharType="begin"/>
            </w:r>
            <w:r w:rsidR="001124D3">
              <w:rPr>
                <w:noProof/>
                <w:webHidden/>
              </w:rPr>
              <w:instrText xml:space="preserve"> PAGEREF _Toc508440517 \h </w:instrText>
            </w:r>
            <w:r w:rsidR="001124D3">
              <w:rPr>
                <w:noProof/>
                <w:webHidden/>
              </w:rPr>
            </w:r>
            <w:r w:rsidR="001124D3">
              <w:rPr>
                <w:noProof/>
                <w:webHidden/>
              </w:rPr>
              <w:fldChar w:fldCharType="separate"/>
            </w:r>
            <w:r w:rsidR="001124D3">
              <w:rPr>
                <w:noProof/>
                <w:webHidden/>
              </w:rPr>
              <w:t>15</w:t>
            </w:r>
            <w:r w:rsidR="001124D3">
              <w:rPr>
                <w:noProof/>
                <w:webHidden/>
              </w:rPr>
              <w:fldChar w:fldCharType="end"/>
            </w:r>
          </w:hyperlink>
        </w:p>
        <w:p w14:paraId="2D371731" w14:textId="77777777" w:rsidR="001124D3" w:rsidRDefault="00771862" w:rsidP="001124D3">
          <w:pPr>
            <w:pStyle w:val="TOC6"/>
            <w:tabs>
              <w:tab w:val="left" w:pos="1760"/>
              <w:tab w:val="right" w:leader="dot" w:pos="9512"/>
            </w:tabs>
            <w:ind w:left="1350"/>
            <w:rPr>
              <w:noProof/>
              <w:sz w:val="22"/>
              <w:szCs w:val="22"/>
            </w:rPr>
          </w:pPr>
          <w:hyperlink w:anchor="_Toc508440518" w:history="1">
            <w:r w:rsidR="001124D3" w:rsidRPr="008C5C2D">
              <w:rPr>
                <w:rStyle w:val="Hyperlink"/>
                <w:noProof/>
              </w:rPr>
              <w:t>36.</w:t>
            </w:r>
            <w:r w:rsidR="001124D3">
              <w:rPr>
                <w:noProof/>
                <w:sz w:val="22"/>
                <w:szCs w:val="22"/>
              </w:rPr>
              <w:tab/>
            </w:r>
            <w:r w:rsidR="001124D3" w:rsidRPr="008C5C2D">
              <w:rPr>
                <w:rStyle w:val="Hyperlink"/>
                <w:noProof/>
              </w:rPr>
              <w:t>Award Criteria</w:t>
            </w:r>
            <w:r w:rsidR="001124D3">
              <w:rPr>
                <w:noProof/>
                <w:webHidden/>
              </w:rPr>
              <w:tab/>
            </w:r>
            <w:r w:rsidR="001124D3">
              <w:rPr>
                <w:noProof/>
                <w:webHidden/>
              </w:rPr>
              <w:fldChar w:fldCharType="begin"/>
            </w:r>
            <w:r w:rsidR="001124D3">
              <w:rPr>
                <w:noProof/>
                <w:webHidden/>
              </w:rPr>
              <w:instrText xml:space="preserve"> PAGEREF _Toc508440518 \h </w:instrText>
            </w:r>
            <w:r w:rsidR="001124D3">
              <w:rPr>
                <w:noProof/>
                <w:webHidden/>
              </w:rPr>
            </w:r>
            <w:r w:rsidR="001124D3">
              <w:rPr>
                <w:noProof/>
                <w:webHidden/>
              </w:rPr>
              <w:fldChar w:fldCharType="separate"/>
            </w:r>
            <w:r w:rsidR="001124D3">
              <w:rPr>
                <w:noProof/>
                <w:webHidden/>
              </w:rPr>
              <w:t>15</w:t>
            </w:r>
            <w:r w:rsidR="001124D3">
              <w:rPr>
                <w:noProof/>
                <w:webHidden/>
              </w:rPr>
              <w:fldChar w:fldCharType="end"/>
            </w:r>
          </w:hyperlink>
        </w:p>
        <w:p w14:paraId="35818BF7" w14:textId="77777777" w:rsidR="001124D3" w:rsidRDefault="00771862" w:rsidP="001124D3">
          <w:pPr>
            <w:pStyle w:val="TOC6"/>
            <w:tabs>
              <w:tab w:val="left" w:pos="1760"/>
              <w:tab w:val="right" w:leader="dot" w:pos="9512"/>
            </w:tabs>
            <w:ind w:left="1350"/>
            <w:rPr>
              <w:noProof/>
              <w:sz w:val="22"/>
              <w:szCs w:val="22"/>
            </w:rPr>
          </w:pPr>
          <w:hyperlink w:anchor="_Toc508440519" w:history="1">
            <w:r w:rsidR="001124D3" w:rsidRPr="008C5C2D">
              <w:rPr>
                <w:rStyle w:val="Hyperlink"/>
                <w:noProof/>
              </w:rPr>
              <w:t>37.</w:t>
            </w:r>
            <w:r w:rsidR="001124D3">
              <w:rPr>
                <w:noProof/>
                <w:sz w:val="22"/>
                <w:szCs w:val="22"/>
              </w:rPr>
              <w:tab/>
            </w:r>
            <w:r w:rsidR="001124D3" w:rsidRPr="008C5C2D">
              <w:rPr>
                <w:rStyle w:val="Hyperlink"/>
                <w:noProof/>
              </w:rPr>
              <w:t>Debriefing</w:t>
            </w:r>
            <w:r w:rsidR="001124D3">
              <w:rPr>
                <w:noProof/>
                <w:webHidden/>
              </w:rPr>
              <w:tab/>
            </w:r>
            <w:r w:rsidR="001124D3">
              <w:rPr>
                <w:noProof/>
                <w:webHidden/>
              </w:rPr>
              <w:fldChar w:fldCharType="begin"/>
            </w:r>
            <w:r w:rsidR="001124D3">
              <w:rPr>
                <w:noProof/>
                <w:webHidden/>
              </w:rPr>
              <w:instrText xml:space="preserve"> PAGEREF _Toc508440519 \h </w:instrText>
            </w:r>
            <w:r w:rsidR="001124D3">
              <w:rPr>
                <w:noProof/>
                <w:webHidden/>
              </w:rPr>
            </w:r>
            <w:r w:rsidR="001124D3">
              <w:rPr>
                <w:noProof/>
                <w:webHidden/>
              </w:rPr>
              <w:fldChar w:fldCharType="separate"/>
            </w:r>
            <w:r w:rsidR="001124D3">
              <w:rPr>
                <w:noProof/>
                <w:webHidden/>
              </w:rPr>
              <w:t>15</w:t>
            </w:r>
            <w:r w:rsidR="001124D3">
              <w:rPr>
                <w:noProof/>
                <w:webHidden/>
              </w:rPr>
              <w:fldChar w:fldCharType="end"/>
            </w:r>
          </w:hyperlink>
        </w:p>
        <w:p w14:paraId="45E3626A" w14:textId="77777777" w:rsidR="001124D3" w:rsidRDefault="00771862" w:rsidP="001124D3">
          <w:pPr>
            <w:pStyle w:val="TOC6"/>
            <w:tabs>
              <w:tab w:val="left" w:pos="1760"/>
              <w:tab w:val="right" w:leader="dot" w:pos="9512"/>
            </w:tabs>
            <w:ind w:left="1350"/>
            <w:rPr>
              <w:noProof/>
              <w:sz w:val="22"/>
              <w:szCs w:val="22"/>
            </w:rPr>
          </w:pPr>
          <w:hyperlink w:anchor="_Toc508440520" w:history="1">
            <w:r w:rsidR="001124D3" w:rsidRPr="008C5C2D">
              <w:rPr>
                <w:rStyle w:val="Hyperlink"/>
                <w:noProof/>
              </w:rPr>
              <w:t>38.</w:t>
            </w:r>
            <w:r w:rsidR="001124D3">
              <w:rPr>
                <w:noProof/>
                <w:sz w:val="22"/>
                <w:szCs w:val="22"/>
              </w:rPr>
              <w:tab/>
            </w:r>
            <w:r w:rsidR="001124D3" w:rsidRPr="008C5C2D">
              <w:rPr>
                <w:rStyle w:val="Hyperlink"/>
                <w:noProof/>
              </w:rPr>
              <w:t>Right to Vary Requirements at the Time of Award</w:t>
            </w:r>
            <w:r w:rsidR="001124D3">
              <w:rPr>
                <w:noProof/>
                <w:webHidden/>
              </w:rPr>
              <w:tab/>
            </w:r>
            <w:r w:rsidR="001124D3">
              <w:rPr>
                <w:noProof/>
                <w:webHidden/>
              </w:rPr>
              <w:fldChar w:fldCharType="begin"/>
            </w:r>
            <w:r w:rsidR="001124D3">
              <w:rPr>
                <w:noProof/>
                <w:webHidden/>
              </w:rPr>
              <w:instrText xml:space="preserve"> PAGEREF _Toc508440520 \h </w:instrText>
            </w:r>
            <w:r w:rsidR="001124D3">
              <w:rPr>
                <w:noProof/>
                <w:webHidden/>
              </w:rPr>
            </w:r>
            <w:r w:rsidR="001124D3">
              <w:rPr>
                <w:noProof/>
                <w:webHidden/>
              </w:rPr>
              <w:fldChar w:fldCharType="separate"/>
            </w:r>
            <w:r w:rsidR="001124D3">
              <w:rPr>
                <w:noProof/>
                <w:webHidden/>
              </w:rPr>
              <w:t>15</w:t>
            </w:r>
            <w:r w:rsidR="001124D3">
              <w:rPr>
                <w:noProof/>
                <w:webHidden/>
              </w:rPr>
              <w:fldChar w:fldCharType="end"/>
            </w:r>
          </w:hyperlink>
        </w:p>
        <w:p w14:paraId="3F4354A0" w14:textId="77777777" w:rsidR="001124D3" w:rsidRDefault="00771862" w:rsidP="001124D3">
          <w:pPr>
            <w:pStyle w:val="TOC6"/>
            <w:tabs>
              <w:tab w:val="left" w:pos="1760"/>
              <w:tab w:val="right" w:leader="dot" w:pos="9512"/>
            </w:tabs>
            <w:ind w:left="1350"/>
            <w:rPr>
              <w:noProof/>
              <w:sz w:val="22"/>
              <w:szCs w:val="22"/>
            </w:rPr>
          </w:pPr>
          <w:hyperlink w:anchor="_Toc508440521" w:history="1">
            <w:r w:rsidR="001124D3" w:rsidRPr="008C5C2D">
              <w:rPr>
                <w:rStyle w:val="Hyperlink"/>
                <w:noProof/>
              </w:rPr>
              <w:t>39.</w:t>
            </w:r>
            <w:r w:rsidR="001124D3">
              <w:rPr>
                <w:noProof/>
                <w:sz w:val="22"/>
                <w:szCs w:val="22"/>
              </w:rPr>
              <w:tab/>
            </w:r>
            <w:r w:rsidR="001124D3" w:rsidRPr="008C5C2D">
              <w:rPr>
                <w:rStyle w:val="Hyperlink"/>
                <w:noProof/>
              </w:rPr>
              <w:t>Contract Signature</w:t>
            </w:r>
            <w:r w:rsidR="001124D3">
              <w:rPr>
                <w:noProof/>
                <w:webHidden/>
              </w:rPr>
              <w:tab/>
            </w:r>
            <w:r w:rsidR="001124D3">
              <w:rPr>
                <w:noProof/>
                <w:webHidden/>
              </w:rPr>
              <w:fldChar w:fldCharType="begin"/>
            </w:r>
            <w:r w:rsidR="001124D3">
              <w:rPr>
                <w:noProof/>
                <w:webHidden/>
              </w:rPr>
              <w:instrText xml:space="preserve"> PAGEREF _Toc508440521 \h </w:instrText>
            </w:r>
            <w:r w:rsidR="001124D3">
              <w:rPr>
                <w:noProof/>
                <w:webHidden/>
              </w:rPr>
            </w:r>
            <w:r w:rsidR="001124D3">
              <w:rPr>
                <w:noProof/>
                <w:webHidden/>
              </w:rPr>
              <w:fldChar w:fldCharType="separate"/>
            </w:r>
            <w:r w:rsidR="001124D3">
              <w:rPr>
                <w:noProof/>
                <w:webHidden/>
              </w:rPr>
              <w:t>15</w:t>
            </w:r>
            <w:r w:rsidR="001124D3">
              <w:rPr>
                <w:noProof/>
                <w:webHidden/>
              </w:rPr>
              <w:fldChar w:fldCharType="end"/>
            </w:r>
          </w:hyperlink>
        </w:p>
        <w:p w14:paraId="151248FB" w14:textId="77777777" w:rsidR="001124D3" w:rsidRDefault="00771862" w:rsidP="001124D3">
          <w:pPr>
            <w:pStyle w:val="TOC6"/>
            <w:tabs>
              <w:tab w:val="left" w:pos="1760"/>
              <w:tab w:val="right" w:leader="dot" w:pos="9512"/>
            </w:tabs>
            <w:ind w:left="1350"/>
            <w:rPr>
              <w:noProof/>
              <w:sz w:val="22"/>
              <w:szCs w:val="22"/>
            </w:rPr>
          </w:pPr>
          <w:hyperlink w:anchor="_Toc508440522" w:history="1">
            <w:r w:rsidR="001124D3" w:rsidRPr="008C5C2D">
              <w:rPr>
                <w:rStyle w:val="Hyperlink"/>
                <w:noProof/>
              </w:rPr>
              <w:t>40.</w:t>
            </w:r>
            <w:r w:rsidR="001124D3">
              <w:rPr>
                <w:noProof/>
                <w:sz w:val="22"/>
                <w:szCs w:val="22"/>
              </w:rPr>
              <w:tab/>
            </w:r>
            <w:r w:rsidR="001124D3" w:rsidRPr="008C5C2D">
              <w:rPr>
                <w:rStyle w:val="Hyperlink"/>
                <w:noProof/>
              </w:rPr>
              <w:t>Contract Type and General Terms and Conditions</w:t>
            </w:r>
            <w:r w:rsidR="001124D3">
              <w:rPr>
                <w:noProof/>
                <w:webHidden/>
              </w:rPr>
              <w:tab/>
            </w:r>
            <w:r w:rsidR="001124D3">
              <w:rPr>
                <w:noProof/>
                <w:webHidden/>
              </w:rPr>
              <w:fldChar w:fldCharType="begin"/>
            </w:r>
            <w:r w:rsidR="001124D3">
              <w:rPr>
                <w:noProof/>
                <w:webHidden/>
              </w:rPr>
              <w:instrText xml:space="preserve"> PAGEREF _Toc508440522 \h </w:instrText>
            </w:r>
            <w:r w:rsidR="001124D3">
              <w:rPr>
                <w:noProof/>
                <w:webHidden/>
              </w:rPr>
            </w:r>
            <w:r w:rsidR="001124D3">
              <w:rPr>
                <w:noProof/>
                <w:webHidden/>
              </w:rPr>
              <w:fldChar w:fldCharType="separate"/>
            </w:r>
            <w:r w:rsidR="001124D3">
              <w:rPr>
                <w:noProof/>
                <w:webHidden/>
              </w:rPr>
              <w:t>15</w:t>
            </w:r>
            <w:r w:rsidR="001124D3">
              <w:rPr>
                <w:noProof/>
                <w:webHidden/>
              </w:rPr>
              <w:fldChar w:fldCharType="end"/>
            </w:r>
          </w:hyperlink>
        </w:p>
        <w:p w14:paraId="79868A44" w14:textId="77777777" w:rsidR="001124D3" w:rsidRDefault="00771862" w:rsidP="001124D3">
          <w:pPr>
            <w:pStyle w:val="TOC6"/>
            <w:tabs>
              <w:tab w:val="left" w:pos="1760"/>
              <w:tab w:val="right" w:leader="dot" w:pos="9512"/>
            </w:tabs>
            <w:ind w:left="1350"/>
            <w:rPr>
              <w:noProof/>
              <w:sz w:val="22"/>
              <w:szCs w:val="22"/>
            </w:rPr>
          </w:pPr>
          <w:hyperlink w:anchor="_Toc508440523" w:history="1">
            <w:r w:rsidR="001124D3" w:rsidRPr="008C5C2D">
              <w:rPr>
                <w:rStyle w:val="Hyperlink"/>
                <w:noProof/>
              </w:rPr>
              <w:t>41.</w:t>
            </w:r>
            <w:r w:rsidR="001124D3">
              <w:rPr>
                <w:noProof/>
                <w:sz w:val="22"/>
                <w:szCs w:val="22"/>
              </w:rPr>
              <w:tab/>
            </w:r>
            <w:r w:rsidR="001124D3" w:rsidRPr="008C5C2D">
              <w:rPr>
                <w:rStyle w:val="Hyperlink"/>
                <w:noProof/>
              </w:rPr>
              <w:t>Performance Security</w:t>
            </w:r>
            <w:r w:rsidR="001124D3">
              <w:rPr>
                <w:noProof/>
                <w:webHidden/>
              </w:rPr>
              <w:tab/>
            </w:r>
            <w:r w:rsidR="001124D3">
              <w:rPr>
                <w:noProof/>
                <w:webHidden/>
              </w:rPr>
              <w:fldChar w:fldCharType="begin"/>
            </w:r>
            <w:r w:rsidR="001124D3">
              <w:rPr>
                <w:noProof/>
                <w:webHidden/>
              </w:rPr>
              <w:instrText xml:space="preserve"> PAGEREF _Toc508440523 \h </w:instrText>
            </w:r>
            <w:r w:rsidR="001124D3">
              <w:rPr>
                <w:noProof/>
                <w:webHidden/>
              </w:rPr>
            </w:r>
            <w:r w:rsidR="001124D3">
              <w:rPr>
                <w:noProof/>
                <w:webHidden/>
              </w:rPr>
              <w:fldChar w:fldCharType="separate"/>
            </w:r>
            <w:r w:rsidR="001124D3">
              <w:rPr>
                <w:noProof/>
                <w:webHidden/>
              </w:rPr>
              <w:t>15</w:t>
            </w:r>
            <w:r w:rsidR="001124D3">
              <w:rPr>
                <w:noProof/>
                <w:webHidden/>
              </w:rPr>
              <w:fldChar w:fldCharType="end"/>
            </w:r>
          </w:hyperlink>
        </w:p>
        <w:p w14:paraId="39733EAD" w14:textId="77777777" w:rsidR="001124D3" w:rsidRDefault="00771862" w:rsidP="001124D3">
          <w:pPr>
            <w:pStyle w:val="TOC6"/>
            <w:tabs>
              <w:tab w:val="left" w:pos="1760"/>
              <w:tab w:val="right" w:leader="dot" w:pos="9512"/>
            </w:tabs>
            <w:ind w:left="1350"/>
            <w:rPr>
              <w:noProof/>
              <w:sz w:val="22"/>
              <w:szCs w:val="22"/>
            </w:rPr>
          </w:pPr>
          <w:hyperlink w:anchor="_Toc508440525" w:history="1">
            <w:r w:rsidR="001124D3" w:rsidRPr="008C5C2D">
              <w:rPr>
                <w:rStyle w:val="Hyperlink"/>
                <w:noProof/>
              </w:rPr>
              <w:t>42.</w:t>
            </w:r>
            <w:r w:rsidR="001124D3">
              <w:rPr>
                <w:noProof/>
                <w:sz w:val="22"/>
                <w:szCs w:val="22"/>
              </w:rPr>
              <w:tab/>
            </w:r>
            <w:r w:rsidR="001124D3" w:rsidRPr="008C5C2D">
              <w:rPr>
                <w:rStyle w:val="Hyperlink"/>
                <w:noProof/>
              </w:rPr>
              <w:t>Bank Guarantee for Advanced Payment</w:t>
            </w:r>
            <w:r w:rsidR="001124D3">
              <w:rPr>
                <w:noProof/>
                <w:webHidden/>
              </w:rPr>
              <w:tab/>
            </w:r>
            <w:r w:rsidR="001124D3">
              <w:rPr>
                <w:noProof/>
                <w:webHidden/>
              </w:rPr>
              <w:fldChar w:fldCharType="begin"/>
            </w:r>
            <w:r w:rsidR="001124D3">
              <w:rPr>
                <w:noProof/>
                <w:webHidden/>
              </w:rPr>
              <w:instrText xml:space="preserve"> PAGEREF _Toc508440525 \h </w:instrText>
            </w:r>
            <w:r w:rsidR="001124D3">
              <w:rPr>
                <w:noProof/>
                <w:webHidden/>
              </w:rPr>
            </w:r>
            <w:r w:rsidR="001124D3">
              <w:rPr>
                <w:noProof/>
                <w:webHidden/>
              </w:rPr>
              <w:fldChar w:fldCharType="separate"/>
            </w:r>
            <w:r w:rsidR="001124D3">
              <w:rPr>
                <w:noProof/>
                <w:webHidden/>
              </w:rPr>
              <w:t>15</w:t>
            </w:r>
            <w:r w:rsidR="001124D3">
              <w:rPr>
                <w:noProof/>
                <w:webHidden/>
              </w:rPr>
              <w:fldChar w:fldCharType="end"/>
            </w:r>
          </w:hyperlink>
        </w:p>
        <w:p w14:paraId="153842F3" w14:textId="77777777" w:rsidR="001124D3" w:rsidRDefault="00771862" w:rsidP="001124D3">
          <w:pPr>
            <w:pStyle w:val="TOC6"/>
            <w:tabs>
              <w:tab w:val="left" w:pos="1760"/>
              <w:tab w:val="right" w:leader="dot" w:pos="9512"/>
            </w:tabs>
            <w:ind w:left="1350"/>
            <w:rPr>
              <w:noProof/>
              <w:sz w:val="22"/>
              <w:szCs w:val="22"/>
            </w:rPr>
          </w:pPr>
          <w:hyperlink w:anchor="_Toc508440526" w:history="1">
            <w:r w:rsidR="001124D3" w:rsidRPr="008C5C2D">
              <w:rPr>
                <w:rStyle w:val="Hyperlink"/>
                <w:noProof/>
              </w:rPr>
              <w:t>43.</w:t>
            </w:r>
            <w:r w:rsidR="001124D3">
              <w:rPr>
                <w:noProof/>
                <w:sz w:val="22"/>
                <w:szCs w:val="22"/>
              </w:rPr>
              <w:tab/>
            </w:r>
            <w:r w:rsidR="001124D3" w:rsidRPr="008C5C2D">
              <w:rPr>
                <w:rStyle w:val="Hyperlink"/>
                <w:noProof/>
              </w:rPr>
              <w:t>Liquidated Damages</w:t>
            </w:r>
            <w:r w:rsidR="001124D3">
              <w:rPr>
                <w:noProof/>
                <w:webHidden/>
              </w:rPr>
              <w:tab/>
            </w:r>
            <w:r w:rsidR="001124D3">
              <w:rPr>
                <w:noProof/>
                <w:webHidden/>
              </w:rPr>
              <w:fldChar w:fldCharType="begin"/>
            </w:r>
            <w:r w:rsidR="001124D3">
              <w:rPr>
                <w:noProof/>
                <w:webHidden/>
              </w:rPr>
              <w:instrText xml:space="preserve"> PAGEREF _Toc508440526 \h </w:instrText>
            </w:r>
            <w:r w:rsidR="001124D3">
              <w:rPr>
                <w:noProof/>
                <w:webHidden/>
              </w:rPr>
            </w:r>
            <w:r w:rsidR="001124D3">
              <w:rPr>
                <w:noProof/>
                <w:webHidden/>
              </w:rPr>
              <w:fldChar w:fldCharType="separate"/>
            </w:r>
            <w:r w:rsidR="001124D3">
              <w:rPr>
                <w:noProof/>
                <w:webHidden/>
              </w:rPr>
              <w:t>16</w:t>
            </w:r>
            <w:r w:rsidR="001124D3">
              <w:rPr>
                <w:noProof/>
                <w:webHidden/>
              </w:rPr>
              <w:fldChar w:fldCharType="end"/>
            </w:r>
          </w:hyperlink>
        </w:p>
        <w:p w14:paraId="2A6D1E6C" w14:textId="77777777" w:rsidR="001124D3" w:rsidRDefault="00771862" w:rsidP="001124D3">
          <w:pPr>
            <w:pStyle w:val="TOC6"/>
            <w:tabs>
              <w:tab w:val="left" w:pos="1760"/>
              <w:tab w:val="right" w:leader="dot" w:pos="9512"/>
            </w:tabs>
            <w:ind w:left="1350"/>
            <w:rPr>
              <w:noProof/>
              <w:sz w:val="22"/>
              <w:szCs w:val="22"/>
            </w:rPr>
          </w:pPr>
          <w:hyperlink w:anchor="_Toc508440527" w:history="1">
            <w:r w:rsidR="001124D3" w:rsidRPr="008C5C2D">
              <w:rPr>
                <w:rStyle w:val="Hyperlink"/>
                <w:noProof/>
              </w:rPr>
              <w:t>44.</w:t>
            </w:r>
            <w:r w:rsidR="001124D3">
              <w:rPr>
                <w:noProof/>
                <w:sz w:val="22"/>
                <w:szCs w:val="22"/>
              </w:rPr>
              <w:tab/>
            </w:r>
            <w:r w:rsidR="001124D3" w:rsidRPr="008C5C2D">
              <w:rPr>
                <w:rStyle w:val="Hyperlink"/>
                <w:noProof/>
              </w:rPr>
              <w:t>Payment Provisions</w:t>
            </w:r>
            <w:r w:rsidR="001124D3">
              <w:rPr>
                <w:noProof/>
                <w:webHidden/>
              </w:rPr>
              <w:tab/>
            </w:r>
            <w:r w:rsidR="001124D3">
              <w:rPr>
                <w:noProof/>
                <w:webHidden/>
              </w:rPr>
              <w:fldChar w:fldCharType="begin"/>
            </w:r>
            <w:r w:rsidR="001124D3">
              <w:rPr>
                <w:noProof/>
                <w:webHidden/>
              </w:rPr>
              <w:instrText xml:space="preserve"> PAGEREF _Toc508440527 \h </w:instrText>
            </w:r>
            <w:r w:rsidR="001124D3">
              <w:rPr>
                <w:noProof/>
                <w:webHidden/>
              </w:rPr>
            </w:r>
            <w:r w:rsidR="001124D3">
              <w:rPr>
                <w:noProof/>
                <w:webHidden/>
              </w:rPr>
              <w:fldChar w:fldCharType="separate"/>
            </w:r>
            <w:r w:rsidR="001124D3">
              <w:rPr>
                <w:noProof/>
                <w:webHidden/>
              </w:rPr>
              <w:t>16</w:t>
            </w:r>
            <w:r w:rsidR="001124D3">
              <w:rPr>
                <w:noProof/>
                <w:webHidden/>
              </w:rPr>
              <w:fldChar w:fldCharType="end"/>
            </w:r>
          </w:hyperlink>
        </w:p>
        <w:p w14:paraId="3734ED47" w14:textId="77777777" w:rsidR="001124D3" w:rsidRDefault="00771862" w:rsidP="001124D3">
          <w:pPr>
            <w:pStyle w:val="TOC6"/>
            <w:tabs>
              <w:tab w:val="left" w:pos="1760"/>
              <w:tab w:val="right" w:leader="dot" w:pos="9512"/>
            </w:tabs>
            <w:ind w:left="1350"/>
            <w:rPr>
              <w:noProof/>
              <w:sz w:val="22"/>
              <w:szCs w:val="22"/>
            </w:rPr>
          </w:pPr>
          <w:hyperlink w:anchor="_Toc508440528" w:history="1">
            <w:r w:rsidR="001124D3" w:rsidRPr="008C5C2D">
              <w:rPr>
                <w:rStyle w:val="Hyperlink"/>
                <w:noProof/>
              </w:rPr>
              <w:t>45.</w:t>
            </w:r>
            <w:r w:rsidR="001124D3">
              <w:rPr>
                <w:noProof/>
                <w:sz w:val="22"/>
                <w:szCs w:val="22"/>
              </w:rPr>
              <w:tab/>
            </w:r>
            <w:r w:rsidR="001124D3" w:rsidRPr="008C5C2D">
              <w:rPr>
                <w:rStyle w:val="Hyperlink"/>
                <w:noProof/>
              </w:rPr>
              <w:t>Vendor Protest</w:t>
            </w:r>
            <w:r w:rsidR="001124D3">
              <w:rPr>
                <w:noProof/>
                <w:webHidden/>
              </w:rPr>
              <w:tab/>
            </w:r>
            <w:r w:rsidR="001124D3">
              <w:rPr>
                <w:noProof/>
                <w:webHidden/>
              </w:rPr>
              <w:fldChar w:fldCharType="begin"/>
            </w:r>
            <w:r w:rsidR="001124D3">
              <w:rPr>
                <w:noProof/>
                <w:webHidden/>
              </w:rPr>
              <w:instrText xml:space="preserve"> PAGEREF _Toc508440528 \h </w:instrText>
            </w:r>
            <w:r w:rsidR="001124D3">
              <w:rPr>
                <w:noProof/>
                <w:webHidden/>
              </w:rPr>
            </w:r>
            <w:r w:rsidR="001124D3">
              <w:rPr>
                <w:noProof/>
                <w:webHidden/>
              </w:rPr>
              <w:fldChar w:fldCharType="separate"/>
            </w:r>
            <w:r w:rsidR="001124D3">
              <w:rPr>
                <w:noProof/>
                <w:webHidden/>
              </w:rPr>
              <w:t>16</w:t>
            </w:r>
            <w:r w:rsidR="001124D3">
              <w:rPr>
                <w:noProof/>
                <w:webHidden/>
              </w:rPr>
              <w:fldChar w:fldCharType="end"/>
            </w:r>
          </w:hyperlink>
        </w:p>
        <w:p w14:paraId="047F80AF" w14:textId="77777777" w:rsidR="001124D3" w:rsidRDefault="00771862" w:rsidP="001124D3">
          <w:pPr>
            <w:pStyle w:val="TOC6"/>
            <w:tabs>
              <w:tab w:val="left" w:pos="1760"/>
              <w:tab w:val="right" w:leader="dot" w:pos="9512"/>
            </w:tabs>
            <w:ind w:left="1350"/>
            <w:rPr>
              <w:noProof/>
              <w:sz w:val="22"/>
              <w:szCs w:val="22"/>
            </w:rPr>
          </w:pPr>
          <w:hyperlink w:anchor="_Toc508440529" w:history="1">
            <w:r w:rsidR="001124D3" w:rsidRPr="008C5C2D">
              <w:rPr>
                <w:rStyle w:val="Hyperlink"/>
                <w:noProof/>
              </w:rPr>
              <w:t>46.</w:t>
            </w:r>
            <w:r w:rsidR="001124D3">
              <w:rPr>
                <w:noProof/>
                <w:sz w:val="22"/>
                <w:szCs w:val="22"/>
              </w:rPr>
              <w:tab/>
            </w:r>
            <w:r w:rsidR="001124D3" w:rsidRPr="008C5C2D">
              <w:rPr>
                <w:rStyle w:val="Hyperlink"/>
                <w:noProof/>
              </w:rPr>
              <w:t>Other Provisions</w:t>
            </w:r>
            <w:r w:rsidR="001124D3">
              <w:rPr>
                <w:noProof/>
                <w:webHidden/>
              </w:rPr>
              <w:tab/>
            </w:r>
            <w:r w:rsidR="001124D3">
              <w:rPr>
                <w:noProof/>
                <w:webHidden/>
              </w:rPr>
              <w:fldChar w:fldCharType="begin"/>
            </w:r>
            <w:r w:rsidR="001124D3">
              <w:rPr>
                <w:noProof/>
                <w:webHidden/>
              </w:rPr>
              <w:instrText xml:space="preserve"> PAGEREF _Toc508440529 \h </w:instrText>
            </w:r>
            <w:r w:rsidR="001124D3">
              <w:rPr>
                <w:noProof/>
                <w:webHidden/>
              </w:rPr>
            </w:r>
            <w:r w:rsidR="001124D3">
              <w:rPr>
                <w:noProof/>
                <w:webHidden/>
              </w:rPr>
              <w:fldChar w:fldCharType="separate"/>
            </w:r>
            <w:r w:rsidR="001124D3">
              <w:rPr>
                <w:noProof/>
                <w:webHidden/>
              </w:rPr>
              <w:t>16</w:t>
            </w:r>
            <w:r w:rsidR="001124D3">
              <w:rPr>
                <w:noProof/>
                <w:webHidden/>
              </w:rPr>
              <w:fldChar w:fldCharType="end"/>
            </w:r>
          </w:hyperlink>
        </w:p>
        <w:p w14:paraId="2A785C6B" w14:textId="77777777" w:rsidR="001124D3" w:rsidRDefault="00771862" w:rsidP="001124D3">
          <w:pPr>
            <w:pStyle w:val="TOC1"/>
            <w:tabs>
              <w:tab w:val="right" w:leader="dot" w:pos="9512"/>
            </w:tabs>
            <w:rPr>
              <w:b/>
              <w:bCs/>
              <w:caps/>
              <w:noProof/>
              <w:sz w:val="22"/>
              <w:szCs w:val="22"/>
            </w:rPr>
          </w:pPr>
          <w:hyperlink w:anchor="_Toc508440530" w:history="1">
            <w:r w:rsidR="001124D3" w:rsidRPr="008C5C2D">
              <w:rPr>
                <w:rStyle w:val="Hyperlink"/>
                <w:rFonts w:ascii="Segoe UI" w:hAnsi="Segoe UI" w:cs="Segoe UI"/>
                <w:noProof/>
              </w:rPr>
              <w:t>Section 3. Bid Data Sheet</w:t>
            </w:r>
            <w:r w:rsidR="001124D3">
              <w:rPr>
                <w:noProof/>
                <w:webHidden/>
              </w:rPr>
              <w:tab/>
            </w:r>
            <w:r w:rsidR="001124D3">
              <w:rPr>
                <w:noProof/>
                <w:webHidden/>
              </w:rPr>
              <w:fldChar w:fldCharType="begin"/>
            </w:r>
            <w:r w:rsidR="001124D3">
              <w:rPr>
                <w:noProof/>
                <w:webHidden/>
              </w:rPr>
              <w:instrText xml:space="preserve"> PAGEREF _Toc508440530 \h </w:instrText>
            </w:r>
            <w:r w:rsidR="001124D3">
              <w:rPr>
                <w:noProof/>
                <w:webHidden/>
              </w:rPr>
            </w:r>
            <w:r w:rsidR="001124D3">
              <w:rPr>
                <w:noProof/>
                <w:webHidden/>
              </w:rPr>
              <w:fldChar w:fldCharType="separate"/>
            </w:r>
            <w:r w:rsidR="001124D3">
              <w:rPr>
                <w:noProof/>
                <w:webHidden/>
              </w:rPr>
              <w:t>17</w:t>
            </w:r>
            <w:r w:rsidR="001124D3">
              <w:rPr>
                <w:noProof/>
                <w:webHidden/>
              </w:rPr>
              <w:fldChar w:fldCharType="end"/>
            </w:r>
          </w:hyperlink>
        </w:p>
        <w:p w14:paraId="667E3A1A" w14:textId="77777777" w:rsidR="001124D3" w:rsidRDefault="00771862" w:rsidP="001124D3">
          <w:pPr>
            <w:pStyle w:val="TOC1"/>
            <w:tabs>
              <w:tab w:val="right" w:leader="dot" w:pos="9512"/>
            </w:tabs>
            <w:rPr>
              <w:b/>
              <w:bCs/>
              <w:caps/>
              <w:noProof/>
              <w:sz w:val="22"/>
              <w:szCs w:val="22"/>
            </w:rPr>
          </w:pPr>
          <w:hyperlink w:anchor="_Toc508440531" w:history="1">
            <w:r w:rsidR="001124D3" w:rsidRPr="008C5C2D">
              <w:rPr>
                <w:rStyle w:val="Hyperlink"/>
                <w:rFonts w:ascii="Segoe UI" w:hAnsi="Segoe UI" w:cs="Segoe UI"/>
                <w:noProof/>
              </w:rPr>
              <w:t>Section 4. Evaluation Criteria</w:t>
            </w:r>
            <w:r w:rsidR="001124D3">
              <w:rPr>
                <w:noProof/>
                <w:webHidden/>
              </w:rPr>
              <w:tab/>
            </w:r>
            <w:r w:rsidR="001124D3">
              <w:rPr>
                <w:noProof/>
                <w:webHidden/>
              </w:rPr>
              <w:fldChar w:fldCharType="begin"/>
            </w:r>
            <w:r w:rsidR="001124D3">
              <w:rPr>
                <w:noProof/>
                <w:webHidden/>
              </w:rPr>
              <w:instrText xml:space="preserve"> PAGEREF _Toc508440531 \h </w:instrText>
            </w:r>
            <w:r w:rsidR="001124D3">
              <w:rPr>
                <w:noProof/>
                <w:webHidden/>
              </w:rPr>
            </w:r>
            <w:r w:rsidR="001124D3">
              <w:rPr>
                <w:noProof/>
                <w:webHidden/>
              </w:rPr>
              <w:fldChar w:fldCharType="separate"/>
            </w:r>
            <w:r w:rsidR="001124D3">
              <w:rPr>
                <w:noProof/>
                <w:webHidden/>
              </w:rPr>
              <w:t>20</w:t>
            </w:r>
            <w:r w:rsidR="001124D3">
              <w:rPr>
                <w:noProof/>
                <w:webHidden/>
              </w:rPr>
              <w:fldChar w:fldCharType="end"/>
            </w:r>
          </w:hyperlink>
        </w:p>
        <w:p w14:paraId="1387F15B" w14:textId="77777777" w:rsidR="001124D3" w:rsidRDefault="00771862" w:rsidP="001124D3">
          <w:pPr>
            <w:pStyle w:val="TOC1"/>
            <w:tabs>
              <w:tab w:val="right" w:leader="dot" w:pos="9512"/>
            </w:tabs>
            <w:rPr>
              <w:b/>
              <w:bCs/>
              <w:caps/>
              <w:noProof/>
              <w:sz w:val="22"/>
              <w:szCs w:val="22"/>
            </w:rPr>
          </w:pPr>
          <w:hyperlink w:anchor="_Toc508440532" w:history="1">
            <w:r w:rsidR="001124D3" w:rsidRPr="008C5C2D">
              <w:rPr>
                <w:rStyle w:val="Hyperlink"/>
                <w:rFonts w:ascii="Segoe UI" w:hAnsi="Segoe UI" w:cs="Segoe UI"/>
                <w:noProof/>
              </w:rPr>
              <w:t>Section 5. Terms of Reference</w:t>
            </w:r>
            <w:r w:rsidR="001124D3">
              <w:rPr>
                <w:noProof/>
                <w:webHidden/>
              </w:rPr>
              <w:tab/>
            </w:r>
            <w:r w:rsidR="001124D3">
              <w:rPr>
                <w:noProof/>
                <w:webHidden/>
              </w:rPr>
              <w:fldChar w:fldCharType="begin"/>
            </w:r>
            <w:r w:rsidR="001124D3">
              <w:rPr>
                <w:noProof/>
                <w:webHidden/>
              </w:rPr>
              <w:instrText xml:space="preserve"> PAGEREF _Toc508440532 \h </w:instrText>
            </w:r>
            <w:r w:rsidR="001124D3">
              <w:rPr>
                <w:noProof/>
                <w:webHidden/>
              </w:rPr>
            </w:r>
            <w:r w:rsidR="001124D3">
              <w:rPr>
                <w:noProof/>
                <w:webHidden/>
              </w:rPr>
              <w:fldChar w:fldCharType="separate"/>
            </w:r>
            <w:r w:rsidR="001124D3">
              <w:rPr>
                <w:noProof/>
                <w:webHidden/>
              </w:rPr>
              <w:t>24</w:t>
            </w:r>
            <w:r w:rsidR="001124D3">
              <w:rPr>
                <w:noProof/>
                <w:webHidden/>
              </w:rPr>
              <w:fldChar w:fldCharType="end"/>
            </w:r>
          </w:hyperlink>
        </w:p>
        <w:p w14:paraId="6142F7D7" w14:textId="77777777" w:rsidR="001124D3" w:rsidRDefault="00771862" w:rsidP="001124D3">
          <w:pPr>
            <w:pStyle w:val="TOC1"/>
            <w:tabs>
              <w:tab w:val="right" w:leader="dot" w:pos="9512"/>
            </w:tabs>
            <w:rPr>
              <w:b/>
              <w:bCs/>
              <w:caps/>
              <w:noProof/>
              <w:sz w:val="22"/>
              <w:szCs w:val="22"/>
            </w:rPr>
          </w:pPr>
          <w:hyperlink w:anchor="_Toc508440533" w:history="1">
            <w:r w:rsidR="001124D3" w:rsidRPr="008C5C2D">
              <w:rPr>
                <w:rStyle w:val="Hyperlink"/>
                <w:rFonts w:ascii="Segoe UI" w:hAnsi="Segoe UI" w:cs="Segoe UI"/>
                <w:noProof/>
              </w:rPr>
              <w:t>Section 6: Returnable Bidding Forms / Checklist</w:t>
            </w:r>
            <w:r w:rsidR="001124D3">
              <w:rPr>
                <w:noProof/>
                <w:webHidden/>
              </w:rPr>
              <w:tab/>
            </w:r>
            <w:r w:rsidR="001124D3">
              <w:rPr>
                <w:noProof/>
                <w:webHidden/>
              </w:rPr>
              <w:fldChar w:fldCharType="begin"/>
            </w:r>
            <w:r w:rsidR="001124D3">
              <w:rPr>
                <w:noProof/>
                <w:webHidden/>
              </w:rPr>
              <w:instrText xml:space="preserve"> PAGEREF _Toc508440533 \h </w:instrText>
            </w:r>
            <w:r w:rsidR="001124D3">
              <w:rPr>
                <w:noProof/>
                <w:webHidden/>
              </w:rPr>
            </w:r>
            <w:r w:rsidR="001124D3">
              <w:rPr>
                <w:noProof/>
                <w:webHidden/>
              </w:rPr>
              <w:fldChar w:fldCharType="separate"/>
            </w:r>
            <w:r w:rsidR="001124D3">
              <w:rPr>
                <w:noProof/>
                <w:webHidden/>
              </w:rPr>
              <w:t>27</w:t>
            </w:r>
            <w:r w:rsidR="001124D3">
              <w:rPr>
                <w:noProof/>
                <w:webHidden/>
              </w:rPr>
              <w:fldChar w:fldCharType="end"/>
            </w:r>
          </w:hyperlink>
        </w:p>
        <w:p w14:paraId="612ACD64" w14:textId="77777777" w:rsidR="001124D3" w:rsidRDefault="00771862" w:rsidP="001124D3">
          <w:pPr>
            <w:pStyle w:val="TOC2"/>
            <w:tabs>
              <w:tab w:val="right" w:leader="dot" w:pos="9512"/>
            </w:tabs>
            <w:rPr>
              <w:rFonts w:asciiTheme="minorHAnsi" w:hAnsiTheme="minorHAnsi"/>
              <w:smallCaps/>
              <w:noProof/>
              <w:sz w:val="22"/>
              <w:szCs w:val="22"/>
            </w:rPr>
          </w:pPr>
          <w:hyperlink w:anchor="_Toc508440534" w:history="1">
            <w:r w:rsidR="001124D3" w:rsidRPr="008C5C2D">
              <w:rPr>
                <w:rStyle w:val="Hyperlink"/>
                <w:rFonts w:cs="Segoe UI"/>
                <w:noProof/>
              </w:rPr>
              <w:t>form a: technical proposal submission form</w:t>
            </w:r>
            <w:r w:rsidR="001124D3">
              <w:rPr>
                <w:noProof/>
                <w:webHidden/>
              </w:rPr>
              <w:tab/>
            </w:r>
            <w:r w:rsidR="001124D3">
              <w:rPr>
                <w:noProof/>
                <w:webHidden/>
              </w:rPr>
              <w:fldChar w:fldCharType="begin"/>
            </w:r>
            <w:r w:rsidR="001124D3">
              <w:rPr>
                <w:noProof/>
                <w:webHidden/>
              </w:rPr>
              <w:instrText xml:space="preserve"> PAGEREF _Toc508440534 \h </w:instrText>
            </w:r>
            <w:r w:rsidR="001124D3">
              <w:rPr>
                <w:noProof/>
                <w:webHidden/>
              </w:rPr>
            </w:r>
            <w:r w:rsidR="001124D3">
              <w:rPr>
                <w:noProof/>
                <w:webHidden/>
              </w:rPr>
              <w:fldChar w:fldCharType="separate"/>
            </w:r>
            <w:r w:rsidR="001124D3">
              <w:rPr>
                <w:noProof/>
                <w:webHidden/>
              </w:rPr>
              <w:t>28</w:t>
            </w:r>
            <w:r w:rsidR="001124D3">
              <w:rPr>
                <w:noProof/>
                <w:webHidden/>
              </w:rPr>
              <w:fldChar w:fldCharType="end"/>
            </w:r>
          </w:hyperlink>
        </w:p>
        <w:p w14:paraId="421670CF" w14:textId="77777777" w:rsidR="001124D3" w:rsidRDefault="00771862" w:rsidP="001124D3">
          <w:pPr>
            <w:pStyle w:val="TOC2"/>
            <w:tabs>
              <w:tab w:val="right" w:leader="dot" w:pos="9512"/>
            </w:tabs>
            <w:rPr>
              <w:rFonts w:asciiTheme="minorHAnsi" w:hAnsiTheme="minorHAnsi"/>
              <w:smallCaps/>
              <w:noProof/>
              <w:sz w:val="22"/>
              <w:szCs w:val="22"/>
            </w:rPr>
          </w:pPr>
          <w:hyperlink w:anchor="_Toc508440535" w:history="1">
            <w:r w:rsidR="001124D3" w:rsidRPr="008C5C2D">
              <w:rPr>
                <w:rStyle w:val="Hyperlink"/>
                <w:rFonts w:cs="Segoe UI"/>
                <w:noProof/>
              </w:rPr>
              <w:t>form b: bidder information form</w:t>
            </w:r>
            <w:r w:rsidR="001124D3">
              <w:rPr>
                <w:noProof/>
                <w:webHidden/>
              </w:rPr>
              <w:tab/>
            </w:r>
            <w:r w:rsidR="001124D3">
              <w:rPr>
                <w:noProof/>
                <w:webHidden/>
              </w:rPr>
              <w:fldChar w:fldCharType="begin"/>
            </w:r>
            <w:r w:rsidR="001124D3">
              <w:rPr>
                <w:noProof/>
                <w:webHidden/>
              </w:rPr>
              <w:instrText xml:space="preserve"> PAGEREF _Toc508440535 \h </w:instrText>
            </w:r>
            <w:r w:rsidR="001124D3">
              <w:rPr>
                <w:noProof/>
                <w:webHidden/>
              </w:rPr>
            </w:r>
            <w:r w:rsidR="001124D3">
              <w:rPr>
                <w:noProof/>
                <w:webHidden/>
              </w:rPr>
              <w:fldChar w:fldCharType="separate"/>
            </w:r>
            <w:r w:rsidR="001124D3">
              <w:rPr>
                <w:noProof/>
                <w:webHidden/>
              </w:rPr>
              <w:t>29</w:t>
            </w:r>
            <w:r w:rsidR="001124D3">
              <w:rPr>
                <w:noProof/>
                <w:webHidden/>
              </w:rPr>
              <w:fldChar w:fldCharType="end"/>
            </w:r>
          </w:hyperlink>
        </w:p>
        <w:p w14:paraId="71F29C39" w14:textId="77777777" w:rsidR="001124D3" w:rsidRDefault="00771862" w:rsidP="001124D3">
          <w:pPr>
            <w:pStyle w:val="TOC2"/>
            <w:tabs>
              <w:tab w:val="right" w:leader="dot" w:pos="9512"/>
            </w:tabs>
            <w:rPr>
              <w:rFonts w:asciiTheme="minorHAnsi" w:hAnsiTheme="minorHAnsi"/>
              <w:smallCaps/>
              <w:noProof/>
              <w:sz w:val="22"/>
              <w:szCs w:val="22"/>
            </w:rPr>
          </w:pPr>
          <w:hyperlink w:anchor="_Toc508440536" w:history="1">
            <w:r w:rsidR="001124D3" w:rsidRPr="008C5C2D">
              <w:rPr>
                <w:rStyle w:val="Hyperlink"/>
                <w:rFonts w:cs="Segoe UI"/>
                <w:noProof/>
              </w:rPr>
              <w:t>form c: joint venture/consortium/association information form</w:t>
            </w:r>
            <w:r w:rsidR="001124D3">
              <w:rPr>
                <w:noProof/>
                <w:webHidden/>
              </w:rPr>
              <w:tab/>
            </w:r>
            <w:r w:rsidR="001124D3">
              <w:rPr>
                <w:noProof/>
                <w:webHidden/>
              </w:rPr>
              <w:fldChar w:fldCharType="begin"/>
            </w:r>
            <w:r w:rsidR="001124D3">
              <w:rPr>
                <w:noProof/>
                <w:webHidden/>
              </w:rPr>
              <w:instrText xml:space="preserve"> PAGEREF _Toc508440536 \h </w:instrText>
            </w:r>
            <w:r w:rsidR="001124D3">
              <w:rPr>
                <w:noProof/>
                <w:webHidden/>
              </w:rPr>
            </w:r>
            <w:r w:rsidR="001124D3">
              <w:rPr>
                <w:noProof/>
                <w:webHidden/>
              </w:rPr>
              <w:fldChar w:fldCharType="separate"/>
            </w:r>
            <w:r w:rsidR="001124D3">
              <w:rPr>
                <w:noProof/>
                <w:webHidden/>
              </w:rPr>
              <w:t>30</w:t>
            </w:r>
            <w:r w:rsidR="001124D3">
              <w:rPr>
                <w:noProof/>
                <w:webHidden/>
              </w:rPr>
              <w:fldChar w:fldCharType="end"/>
            </w:r>
          </w:hyperlink>
        </w:p>
        <w:p w14:paraId="03602D8C" w14:textId="77777777" w:rsidR="001124D3" w:rsidRDefault="00771862" w:rsidP="001124D3">
          <w:pPr>
            <w:pStyle w:val="TOC2"/>
            <w:tabs>
              <w:tab w:val="right" w:leader="dot" w:pos="9512"/>
            </w:tabs>
            <w:rPr>
              <w:rFonts w:asciiTheme="minorHAnsi" w:hAnsiTheme="minorHAnsi"/>
              <w:smallCaps/>
              <w:noProof/>
              <w:sz w:val="22"/>
              <w:szCs w:val="22"/>
            </w:rPr>
          </w:pPr>
          <w:hyperlink w:anchor="_Toc508440537" w:history="1">
            <w:r w:rsidR="001124D3" w:rsidRPr="008C5C2D">
              <w:rPr>
                <w:rStyle w:val="Hyperlink"/>
                <w:rFonts w:cs="Segoe UI"/>
                <w:noProof/>
              </w:rPr>
              <w:t>form d: qualification form</w:t>
            </w:r>
            <w:r w:rsidR="001124D3">
              <w:rPr>
                <w:noProof/>
                <w:webHidden/>
              </w:rPr>
              <w:tab/>
            </w:r>
            <w:r w:rsidR="001124D3">
              <w:rPr>
                <w:noProof/>
                <w:webHidden/>
              </w:rPr>
              <w:fldChar w:fldCharType="begin"/>
            </w:r>
            <w:r w:rsidR="001124D3">
              <w:rPr>
                <w:noProof/>
                <w:webHidden/>
              </w:rPr>
              <w:instrText xml:space="preserve"> PAGEREF _Toc508440537 \h </w:instrText>
            </w:r>
            <w:r w:rsidR="001124D3">
              <w:rPr>
                <w:noProof/>
                <w:webHidden/>
              </w:rPr>
            </w:r>
            <w:r w:rsidR="001124D3">
              <w:rPr>
                <w:noProof/>
                <w:webHidden/>
              </w:rPr>
              <w:fldChar w:fldCharType="separate"/>
            </w:r>
            <w:r w:rsidR="001124D3">
              <w:rPr>
                <w:noProof/>
                <w:webHidden/>
              </w:rPr>
              <w:t>31</w:t>
            </w:r>
            <w:r w:rsidR="001124D3">
              <w:rPr>
                <w:noProof/>
                <w:webHidden/>
              </w:rPr>
              <w:fldChar w:fldCharType="end"/>
            </w:r>
          </w:hyperlink>
        </w:p>
        <w:p w14:paraId="1BC00AA2" w14:textId="77777777" w:rsidR="001124D3" w:rsidRDefault="00771862" w:rsidP="001124D3">
          <w:pPr>
            <w:pStyle w:val="TOC2"/>
            <w:tabs>
              <w:tab w:val="right" w:leader="dot" w:pos="9512"/>
            </w:tabs>
            <w:rPr>
              <w:rFonts w:asciiTheme="minorHAnsi" w:hAnsiTheme="minorHAnsi"/>
              <w:smallCaps/>
              <w:noProof/>
              <w:sz w:val="22"/>
              <w:szCs w:val="22"/>
            </w:rPr>
          </w:pPr>
          <w:hyperlink w:anchor="_Toc508440538" w:history="1">
            <w:r w:rsidR="001124D3" w:rsidRPr="008C5C2D">
              <w:rPr>
                <w:rStyle w:val="Hyperlink"/>
                <w:rFonts w:cs="Segoe UI"/>
                <w:noProof/>
              </w:rPr>
              <w:t>form e: format of technical proposal</w:t>
            </w:r>
            <w:r w:rsidR="001124D3">
              <w:rPr>
                <w:noProof/>
                <w:webHidden/>
              </w:rPr>
              <w:tab/>
            </w:r>
            <w:r w:rsidR="001124D3">
              <w:rPr>
                <w:noProof/>
                <w:webHidden/>
              </w:rPr>
              <w:fldChar w:fldCharType="begin"/>
            </w:r>
            <w:r w:rsidR="001124D3">
              <w:rPr>
                <w:noProof/>
                <w:webHidden/>
              </w:rPr>
              <w:instrText xml:space="preserve"> PAGEREF _Toc508440538 \h </w:instrText>
            </w:r>
            <w:r w:rsidR="001124D3">
              <w:rPr>
                <w:noProof/>
                <w:webHidden/>
              </w:rPr>
            </w:r>
            <w:r w:rsidR="001124D3">
              <w:rPr>
                <w:noProof/>
                <w:webHidden/>
              </w:rPr>
              <w:fldChar w:fldCharType="separate"/>
            </w:r>
            <w:r w:rsidR="001124D3">
              <w:rPr>
                <w:noProof/>
                <w:webHidden/>
              </w:rPr>
              <w:t>34</w:t>
            </w:r>
            <w:r w:rsidR="001124D3">
              <w:rPr>
                <w:noProof/>
                <w:webHidden/>
              </w:rPr>
              <w:fldChar w:fldCharType="end"/>
            </w:r>
          </w:hyperlink>
        </w:p>
        <w:p w14:paraId="3164BA3A" w14:textId="77777777" w:rsidR="001124D3" w:rsidRDefault="00771862" w:rsidP="001124D3">
          <w:pPr>
            <w:pStyle w:val="TOC2"/>
            <w:tabs>
              <w:tab w:val="right" w:leader="dot" w:pos="9512"/>
            </w:tabs>
            <w:rPr>
              <w:rFonts w:asciiTheme="minorHAnsi" w:hAnsiTheme="minorHAnsi"/>
              <w:smallCaps/>
              <w:noProof/>
              <w:sz w:val="22"/>
              <w:szCs w:val="22"/>
            </w:rPr>
          </w:pPr>
          <w:hyperlink w:anchor="_Toc508440539" w:history="1">
            <w:r w:rsidR="001124D3" w:rsidRPr="008C5C2D">
              <w:rPr>
                <w:rStyle w:val="Hyperlink"/>
                <w:rFonts w:cs="Segoe UI"/>
                <w:noProof/>
              </w:rPr>
              <w:t>form f: financial proposal submission form</w:t>
            </w:r>
            <w:r w:rsidR="001124D3">
              <w:rPr>
                <w:noProof/>
                <w:webHidden/>
              </w:rPr>
              <w:tab/>
            </w:r>
            <w:r w:rsidR="001124D3">
              <w:rPr>
                <w:noProof/>
                <w:webHidden/>
              </w:rPr>
              <w:fldChar w:fldCharType="begin"/>
            </w:r>
            <w:r w:rsidR="001124D3">
              <w:rPr>
                <w:noProof/>
                <w:webHidden/>
              </w:rPr>
              <w:instrText xml:space="preserve"> PAGEREF _Toc508440539 \h </w:instrText>
            </w:r>
            <w:r w:rsidR="001124D3">
              <w:rPr>
                <w:noProof/>
                <w:webHidden/>
              </w:rPr>
            </w:r>
            <w:r w:rsidR="001124D3">
              <w:rPr>
                <w:noProof/>
                <w:webHidden/>
              </w:rPr>
              <w:fldChar w:fldCharType="separate"/>
            </w:r>
            <w:r w:rsidR="001124D3">
              <w:rPr>
                <w:noProof/>
                <w:webHidden/>
              </w:rPr>
              <w:t>37</w:t>
            </w:r>
            <w:r w:rsidR="001124D3">
              <w:rPr>
                <w:noProof/>
                <w:webHidden/>
              </w:rPr>
              <w:fldChar w:fldCharType="end"/>
            </w:r>
          </w:hyperlink>
        </w:p>
        <w:p w14:paraId="00490097" w14:textId="77777777" w:rsidR="001124D3" w:rsidRDefault="00771862" w:rsidP="001124D3">
          <w:pPr>
            <w:pStyle w:val="TOC2"/>
            <w:tabs>
              <w:tab w:val="right" w:leader="dot" w:pos="9512"/>
            </w:tabs>
            <w:rPr>
              <w:rFonts w:asciiTheme="minorHAnsi" w:hAnsiTheme="minorHAnsi"/>
              <w:smallCaps/>
              <w:noProof/>
              <w:sz w:val="22"/>
              <w:szCs w:val="22"/>
            </w:rPr>
          </w:pPr>
          <w:hyperlink w:anchor="_Toc508440540" w:history="1">
            <w:r w:rsidR="001124D3" w:rsidRPr="008C5C2D">
              <w:rPr>
                <w:rStyle w:val="Hyperlink"/>
                <w:rFonts w:cs="Segoe UI"/>
                <w:noProof/>
              </w:rPr>
              <w:t>form g: financial proposal form</w:t>
            </w:r>
            <w:r w:rsidR="001124D3">
              <w:rPr>
                <w:noProof/>
                <w:webHidden/>
              </w:rPr>
              <w:tab/>
            </w:r>
            <w:r w:rsidR="001124D3">
              <w:rPr>
                <w:noProof/>
                <w:webHidden/>
              </w:rPr>
              <w:fldChar w:fldCharType="begin"/>
            </w:r>
            <w:r w:rsidR="001124D3">
              <w:rPr>
                <w:noProof/>
                <w:webHidden/>
              </w:rPr>
              <w:instrText xml:space="preserve"> PAGEREF _Toc508440540 \h </w:instrText>
            </w:r>
            <w:r w:rsidR="001124D3">
              <w:rPr>
                <w:noProof/>
                <w:webHidden/>
              </w:rPr>
            </w:r>
            <w:r w:rsidR="001124D3">
              <w:rPr>
                <w:noProof/>
                <w:webHidden/>
              </w:rPr>
              <w:fldChar w:fldCharType="separate"/>
            </w:r>
            <w:r w:rsidR="001124D3">
              <w:rPr>
                <w:noProof/>
                <w:webHidden/>
              </w:rPr>
              <w:t>38</w:t>
            </w:r>
            <w:r w:rsidR="001124D3">
              <w:rPr>
                <w:noProof/>
                <w:webHidden/>
              </w:rPr>
              <w:fldChar w:fldCharType="end"/>
            </w:r>
          </w:hyperlink>
        </w:p>
        <w:p w14:paraId="0BA85934" w14:textId="77777777" w:rsidR="001124D3" w:rsidRDefault="00771862" w:rsidP="001124D3">
          <w:pPr>
            <w:pStyle w:val="TOC2"/>
            <w:tabs>
              <w:tab w:val="right" w:leader="dot" w:pos="9512"/>
            </w:tabs>
            <w:rPr>
              <w:rFonts w:asciiTheme="minorHAnsi" w:hAnsiTheme="minorHAnsi"/>
              <w:smallCaps/>
              <w:noProof/>
              <w:sz w:val="22"/>
              <w:szCs w:val="22"/>
            </w:rPr>
          </w:pPr>
          <w:hyperlink w:anchor="_Toc508440541" w:history="1">
            <w:r w:rsidR="001124D3" w:rsidRPr="008C5C2D">
              <w:rPr>
                <w:rStyle w:val="Hyperlink"/>
                <w:rFonts w:cs="Segoe UI"/>
                <w:noProof/>
              </w:rPr>
              <w:t>form h: form of proposal security</w:t>
            </w:r>
            <w:r w:rsidR="001124D3">
              <w:rPr>
                <w:noProof/>
                <w:webHidden/>
              </w:rPr>
              <w:tab/>
            </w:r>
            <w:r w:rsidR="001124D3">
              <w:rPr>
                <w:noProof/>
                <w:webHidden/>
              </w:rPr>
              <w:fldChar w:fldCharType="begin"/>
            </w:r>
            <w:r w:rsidR="001124D3">
              <w:rPr>
                <w:noProof/>
                <w:webHidden/>
              </w:rPr>
              <w:instrText xml:space="preserve"> PAGEREF _Toc508440541 \h </w:instrText>
            </w:r>
            <w:r w:rsidR="001124D3">
              <w:rPr>
                <w:noProof/>
                <w:webHidden/>
              </w:rPr>
            </w:r>
            <w:r w:rsidR="001124D3">
              <w:rPr>
                <w:noProof/>
                <w:webHidden/>
              </w:rPr>
              <w:fldChar w:fldCharType="separate"/>
            </w:r>
            <w:r w:rsidR="001124D3">
              <w:rPr>
                <w:noProof/>
                <w:webHidden/>
              </w:rPr>
              <w:t>40</w:t>
            </w:r>
            <w:r w:rsidR="001124D3">
              <w:rPr>
                <w:noProof/>
                <w:webHidden/>
              </w:rPr>
              <w:fldChar w:fldCharType="end"/>
            </w:r>
          </w:hyperlink>
        </w:p>
        <w:p w14:paraId="5472EA25" w14:textId="77777777" w:rsidR="001124D3" w:rsidRDefault="001124D3" w:rsidP="001124D3">
          <w:pPr>
            <w:rPr>
              <w:b/>
              <w:bCs/>
              <w:noProof/>
            </w:rPr>
          </w:pPr>
          <w:r>
            <w:fldChar w:fldCharType="end"/>
          </w:r>
        </w:p>
      </w:sdtContent>
    </w:sdt>
    <w:bookmarkStart w:id="2" w:name="_Toc434943314" w:displacedByCustomXml="prev"/>
    <w:p w14:paraId="578D75E2" w14:textId="77777777" w:rsidR="001124D3" w:rsidRDefault="001124D3" w:rsidP="001124D3">
      <w:pPr>
        <w:rPr>
          <w:rFonts w:ascii="Segoe UI" w:eastAsia="Times New Roman" w:hAnsi="Segoe UI" w:cs="Segoe UI"/>
          <w:b/>
          <w:color w:val="0070C0"/>
          <w:sz w:val="32"/>
          <w:szCs w:val="20"/>
        </w:rPr>
      </w:pPr>
      <w:r>
        <w:rPr>
          <w:rFonts w:ascii="Segoe UI" w:hAnsi="Segoe UI" w:cs="Segoe UI"/>
          <w:color w:val="0070C0"/>
        </w:rPr>
        <w:br w:type="page"/>
      </w:r>
    </w:p>
    <w:p w14:paraId="68F03198" w14:textId="77777777" w:rsidR="001124D3" w:rsidRPr="0053210F" w:rsidRDefault="001124D3" w:rsidP="001124D3">
      <w:pPr>
        <w:pStyle w:val="Heading1"/>
        <w:pBdr>
          <w:bottom w:val="single" w:sz="4" w:space="1" w:color="auto"/>
        </w:pBdr>
        <w:rPr>
          <w:rFonts w:ascii="Segoe UI" w:hAnsi="Segoe UI" w:cs="Segoe UI"/>
          <w:b/>
          <w:color w:val="0070C0"/>
        </w:rPr>
      </w:pPr>
      <w:bookmarkStart w:id="3" w:name="_Toc508440476"/>
      <w:r w:rsidRPr="0053210F">
        <w:rPr>
          <w:rFonts w:ascii="Segoe UI" w:hAnsi="Segoe UI" w:cs="Segoe UI"/>
          <w:color w:val="0070C0"/>
        </w:rPr>
        <w:lastRenderedPageBreak/>
        <w:t>Section 1.  Letter of Invitation</w:t>
      </w:r>
      <w:bookmarkEnd w:id="2"/>
      <w:bookmarkEnd w:id="3"/>
    </w:p>
    <w:p w14:paraId="61AB93E5" w14:textId="77777777" w:rsidR="001124D3" w:rsidRPr="00E15D65" w:rsidRDefault="001124D3" w:rsidP="001124D3">
      <w:pPr>
        <w:spacing w:before="200" w:after="200"/>
        <w:jc w:val="both"/>
        <w:rPr>
          <w:rFonts w:asciiTheme="majorHAnsi" w:hAnsiTheme="majorHAnsi" w:cs="Segoe UI"/>
          <w:i/>
          <w:iCs/>
        </w:rPr>
      </w:pPr>
    </w:p>
    <w:p w14:paraId="0E55A5D1" w14:textId="77777777" w:rsidR="001124D3" w:rsidRPr="001B1673" w:rsidRDefault="001124D3" w:rsidP="001124D3">
      <w:pPr>
        <w:pStyle w:val="ListParagraph"/>
        <w:spacing w:before="200" w:after="200" w:line="240" w:lineRule="auto"/>
        <w:contextualSpacing w:val="0"/>
        <w:jc w:val="both"/>
        <w:rPr>
          <w:rFonts w:ascii="Segoe UI" w:hAnsi="Segoe UI" w:cs="Segoe UI"/>
          <w:i/>
          <w:iCs/>
          <w:sz w:val="20"/>
          <w:szCs w:val="20"/>
        </w:rPr>
      </w:pPr>
      <w:r w:rsidRPr="001B1673">
        <w:rPr>
          <w:rFonts w:ascii="Segoe UI" w:hAnsi="Segoe UI" w:cs="Segoe UI"/>
          <w:sz w:val="20"/>
          <w:szCs w:val="20"/>
        </w:rPr>
        <w:t xml:space="preserve">The United Nations Development Programme (UNDP) hereby invites you to submit a Proposal to this Request for Proposal (RFP) for the above-referenced subject.  </w:t>
      </w:r>
    </w:p>
    <w:p w14:paraId="06C6EC71" w14:textId="77777777" w:rsidR="001124D3" w:rsidRPr="001B1673" w:rsidRDefault="001124D3" w:rsidP="001124D3">
      <w:pPr>
        <w:pStyle w:val="ListParagraph"/>
        <w:spacing w:before="200" w:after="200" w:line="240" w:lineRule="auto"/>
        <w:contextualSpacing w:val="0"/>
        <w:rPr>
          <w:rFonts w:ascii="Segoe UI" w:hAnsi="Segoe UI" w:cs="Segoe UI"/>
          <w:sz w:val="20"/>
          <w:szCs w:val="20"/>
        </w:rPr>
      </w:pPr>
      <w:r w:rsidRPr="001B1673">
        <w:rPr>
          <w:rFonts w:ascii="Segoe UI" w:hAnsi="Segoe UI" w:cs="Segoe UI"/>
          <w:sz w:val="20"/>
          <w:szCs w:val="20"/>
        </w:rPr>
        <w:t>This RFP includes the following documents</w:t>
      </w:r>
      <w:r>
        <w:rPr>
          <w:rFonts w:ascii="Segoe UI" w:hAnsi="Segoe UI" w:cs="Segoe UI"/>
          <w:sz w:val="20"/>
          <w:szCs w:val="20"/>
        </w:rPr>
        <w:t xml:space="preserve"> and the General Terms and Conditions of Contract which is inserted in the Bid Data Sheet (BDS)</w:t>
      </w:r>
      <w:r w:rsidRPr="001B1673">
        <w:rPr>
          <w:rFonts w:ascii="Segoe UI" w:hAnsi="Segoe UI" w:cs="Segoe UI"/>
          <w:sz w:val="20"/>
          <w:szCs w:val="20"/>
        </w:rPr>
        <w:t>:</w:t>
      </w:r>
    </w:p>
    <w:p w14:paraId="1869504B" w14:textId="77777777" w:rsidR="001124D3" w:rsidRPr="001B1673" w:rsidRDefault="001124D3" w:rsidP="001124D3">
      <w:pPr>
        <w:spacing w:before="200" w:after="200"/>
        <w:ind w:left="720"/>
        <w:contextualSpacing/>
        <w:rPr>
          <w:rFonts w:ascii="Segoe UI" w:hAnsi="Segoe UI" w:cs="Segoe UI"/>
          <w:sz w:val="20"/>
          <w:szCs w:val="20"/>
        </w:rPr>
      </w:pPr>
      <w:r w:rsidRPr="001B1673">
        <w:rPr>
          <w:rFonts w:ascii="Segoe UI" w:hAnsi="Segoe UI" w:cs="Segoe UI"/>
          <w:sz w:val="20"/>
          <w:szCs w:val="20"/>
        </w:rPr>
        <w:tab/>
        <w:t>Section 1: This Letter of Invitation</w:t>
      </w:r>
    </w:p>
    <w:p w14:paraId="1B3A0B4A" w14:textId="77777777" w:rsidR="001124D3" w:rsidRPr="001B1673" w:rsidRDefault="001124D3" w:rsidP="001124D3">
      <w:pPr>
        <w:spacing w:before="200" w:after="200"/>
        <w:ind w:left="720" w:firstLine="708"/>
        <w:contextualSpacing/>
        <w:rPr>
          <w:rFonts w:ascii="Segoe UI" w:hAnsi="Segoe UI" w:cs="Segoe UI"/>
          <w:sz w:val="20"/>
          <w:szCs w:val="20"/>
        </w:rPr>
      </w:pPr>
      <w:r w:rsidRPr="001B1673">
        <w:rPr>
          <w:rFonts w:ascii="Segoe UI" w:hAnsi="Segoe UI" w:cs="Segoe UI"/>
          <w:sz w:val="20"/>
          <w:szCs w:val="20"/>
        </w:rPr>
        <w:t xml:space="preserve">Section 2: Instruction to Bidders </w:t>
      </w:r>
    </w:p>
    <w:p w14:paraId="1CCFD8A5" w14:textId="77777777" w:rsidR="001124D3" w:rsidRPr="001B1673" w:rsidRDefault="001124D3" w:rsidP="001124D3">
      <w:pPr>
        <w:spacing w:before="200" w:after="200"/>
        <w:ind w:left="720" w:firstLine="708"/>
        <w:contextualSpacing/>
        <w:rPr>
          <w:rFonts w:ascii="Segoe UI" w:hAnsi="Segoe UI" w:cs="Segoe UI"/>
          <w:sz w:val="20"/>
          <w:szCs w:val="20"/>
        </w:rPr>
      </w:pPr>
      <w:r w:rsidRPr="001B1673">
        <w:rPr>
          <w:rFonts w:ascii="Segoe UI" w:hAnsi="Segoe UI" w:cs="Segoe UI"/>
          <w:sz w:val="20"/>
          <w:szCs w:val="20"/>
        </w:rPr>
        <w:t>Section 3: Bid Data Sheet (BDS)</w:t>
      </w:r>
    </w:p>
    <w:p w14:paraId="6CB705B5" w14:textId="77777777" w:rsidR="001124D3" w:rsidRPr="001B1673" w:rsidRDefault="001124D3" w:rsidP="001124D3">
      <w:pPr>
        <w:spacing w:before="200" w:after="200"/>
        <w:ind w:left="1428"/>
        <w:contextualSpacing/>
        <w:rPr>
          <w:rFonts w:ascii="Segoe UI" w:hAnsi="Segoe UI" w:cs="Segoe UI"/>
          <w:sz w:val="20"/>
          <w:szCs w:val="20"/>
        </w:rPr>
      </w:pPr>
      <w:r w:rsidRPr="001B1673">
        <w:rPr>
          <w:rFonts w:ascii="Segoe UI" w:hAnsi="Segoe UI" w:cs="Segoe UI"/>
          <w:sz w:val="20"/>
          <w:szCs w:val="20"/>
        </w:rPr>
        <w:t>Section 4: Evaluation Criteria</w:t>
      </w:r>
    </w:p>
    <w:p w14:paraId="4462F3CE" w14:textId="77777777" w:rsidR="001124D3" w:rsidRPr="001B1673" w:rsidRDefault="001124D3" w:rsidP="001124D3">
      <w:pPr>
        <w:spacing w:before="200" w:after="200"/>
        <w:ind w:left="1428"/>
        <w:contextualSpacing/>
        <w:rPr>
          <w:rFonts w:ascii="Segoe UI" w:hAnsi="Segoe UI" w:cs="Segoe UI"/>
          <w:sz w:val="20"/>
          <w:szCs w:val="20"/>
        </w:rPr>
      </w:pPr>
      <w:r w:rsidRPr="001B1673">
        <w:rPr>
          <w:rFonts w:ascii="Segoe UI" w:hAnsi="Segoe UI" w:cs="Segoe UI"/>
          <w:sz w:val="20"/>
          <w:szCs w:val="20"/>
        </w:rPr>
        <w:t>Section 5: Terms of Reference</w:t>
      </w:r>
    </w:p>
    <w:p w14:paraId="232FF3D7" w14:textId="77777777" w:rsidR="001124D3" w:rsidRPr="001B1673" w:rsidRDefault="001124D3" w:rsidP="001124D3">
      <w:pPr>
        <w:ind w:left="1428"/>
        <w:contextualSpacing/>
        <w:rPr>
          <w:rFonts w:ascii="Segoe UI" w:hAnsi="Segoe UI" w:cs="Segoe UI"/>
          <w:sz w:val="20"/>
          <w:szCs w:val="20"/>
        </w:rPr>
      </w:pPr>
      <w:r w:rsidRPr="001B1673">
        <w:rPr>
          <w:rFonts w:ascii="Segoe UI" w:hAnsi="Segoe UI" w:cs="Segoe UI"/>
          <w:sz w:val="20"/>
          <w:szCs w:val="20"/>
        </w:rPr>
        <w:t xml:space="preserve">Section 6: Returnable Bidding Forms </w:t>
      </w:r>
    </w:p>
    <w:p w14:paraId="01AA35F5" w14:textId="77777777" w:rsidR="001124D3" w:rsidRPr="001B1673" w:rsidRDefault="001124D3" w:rsidP="005712B1">
      <w:pPr>
        <w:pStyle w:val="ListParagraph"/>
        <w:widowControl/>
        <w:numPr>
          <w:ilvl w:val="0"/>
          <w:numId w:val="12"/>
        </w:numPr>
        <w:overflowPunct/>
        <w:adjustRightInd/>
        <w:spacing w:line="240" w:lineRule="auto"/>
        <w:ind w:left="2070" w:hanging="270"/>
        <w:contextualSpacing w:val="0"/>
        <w:jc w:val="both"/>
        <w:rPr>
          <w:rFonts w:ascii="Segoe UI" w:hAnsi="Segoe UI" w:cs="Segoe UI"/>
          <w:color w:val="000000"/>
          <w:sz w:val="20"/>
          <w:szCs w:val="20"/>
        </w:rPr>
      </w:pPr>
      <w:r w:rsidRPr="001B1673">
        <w:rPr>
          <w:rFonts w:ascii="Segoe UI" w:hAnsi="Segoe UI" w:cs="Segoe UI"/>
          <w:color w:val="000000"/>
          <w:sz w:val="20"/>
          <w:szCs w:val="20"/>
        </w:rPr>
        <w:t xml:space="preserve">Form </w:t>
      </w:r>
      <w:r>
        <w:rPr>
          <w:rFonts w:ascii="Segoe UI" w:hAnsi="Segoe UI" w:cs="Segoe UI"/>
          <w:color w:val="000000"/>
          <w:sz w:val="20"/>
          <w:szCs w:val="20"/>
        </w:rPr>
        <w:t>A</w:t>
      </w:r>
      <w:r w:rsidRPr="001B1673">
        <w:rPr>
          <w:rFonts w:ascii="Segoe UI" w:hAnsi="Segoe UI" w:cs="Segoe UI"/>
          <w:color w:val="000000"/>
          <w:sz w:val="20"/>
          <w:szCs w:val="20"/>
        </w:rPr>
        <w:t>: Technical Proposal Submission Form</w:t>
      </w:r>
    </w:p>
    <w:p w14:paraId="79E4A9FA" w14:textId="77777777" w:rsidR="001124D3" w:rsidRPr="001B1673" w:rsidRDefault="001124D3" w:rsidP="005712B1">
      <w:pPr>
        <w:pStyle w:val="ListParagraph"/>
        <w:widowControl/>
        <w:numPr>
          <w:ilvl w:val="0"/>
          <w:numId w:val="12"/>
        </w:numPr>
        <w:overflowPunct/>
        <w:adjustRightInd/>
        <w:spacing w:line="240" w:lineRule="auto"/>
        <w:ind w:left="2070" w:hanging="270"/>
        <w:contextualSpacing w:val="0"/>
        <w:jc w:val="both"/>
        <w:rPr>
          <w:rFonts w:ascii="Segoe UI" w:hAnsi="Segoe UI" w:cs="Segoe UI"/>
          <w:color w:val="000000"/>
          <w:sz w:val="20"/>
          <w:szCs w:val="20"/>
        </w:rPr>
      </w:pPr>
      <w:r w:rsidRPr="001B1673">
        <w:rPr>
          <w:rFonts w:ascii="Segoe UI" w:hAnsi="Segoe UI" w:cs="Segoe UI"/>
          <w:color w:val="000000"/>
          <w:sz w:val="20"/>
          <w:szCs w:val="20"/>
        </w:rPr>
        <w:t xml:space="preserve">Form </w:t>
      </w:r>
      <w:r>
        <w:rPr>
          <w:rFonts w:ascii="Segoe UI" w:hAnsi="Segoe UI" w:cs="Segoe UI"/>
          <w:color w:val="000000"/>
          <w:sz w:val="20"/>
          <w:szCs w:val="20"/>
        </w:rPr>
        <w:t>B</w:t>
      </w:r>
      <w:r w:rsidRPr="001B1673">
        <w:rPr>
          <w:rFonts w:ascii="Segoe UI" w:hAnsi="Segoe UI" w:cs="Segoe UI"/>
          <w:color w:val="000000"/>
          <w:sz w:val="20"/>
          <w:szCs w:val="20"/>
        </w:rPr>
        <w:t>: Bidder Information Form</w:t>
      </w:r>
    </w:p>
    <w:p w14:paraId="5459E1F1" w14:textId="77777777" w:rsidR="001124D3" w:rsidRPr="001B1673" w:rsidRDefault="001124D3" w:rsidP="005712B1">
      <w:pPr>
        <w:pStyle w:val="ListParagraph"/>
        <w:widowControl/>
        <w:numPr>
          <w:ilvl w:val="0"/>
          <w:numId w:val="12"/>
        </w:numPr>
        <w:overflowPunct/>
        <w:adjustRightInd/>
        <w:spacing w:line="240" w:lineRule="auto"/>
        <w:ind w:left="2070" w:hanging="270"/>
        <w:contextualSpacing w:val="0"/>
        <w:jc w:val="both"/>
        <w:rPr>
          <w:rFonts w:ascii="Segoe UI" w:hAnsi="Segoe UI" w:cs="Segoe UI"/>
          <w:color w:val="000000"/>
          <w:sz w:val="20"/>
          <w:szCs w:val="20"/>
        </w:rPr>
      </w:pPr>
      <w:r w:rsidRPr="001B1673">
        <w:rPr>
          <w:rFonts w:ascii="Segoe UI" w:hAnsi="Segoe UI" w:cs="Segoe UI"/>
          <w:color w:val="000000"/>
          <w:sz w:val="20"/>
          <w:szCs w:val="20"/>
        </w:rPr>
        <w:t xml:space="preserve">Form </w:t>
      </w:r>
      <w:r>
        <w:rPr>
          <w:rFonts w:ascii="Segoe UI" w:hAnsi="Segoe UI" w:cs="Segoe UI"/>
          <w:color w:val="000000"/>
          <w:sz w:val="20"/>
          <w:szCs w:val="20"/>
        </w:rPr>
        <w:t>C</w:t>
      </w:r>
      <w:r w:rsidRPr="001B1673">
        <w:rPr>
          <w:rFonts w:ascii="Segoe UI" w:hAnsi="Segoe UI" w:cs="Segoe UI"/>
          <w:color w:val="000000"/>
          <w:sz w:val="20"/>
          <w:szCs w:val="20"/>
        </w:rPr>
        <w:t>: Joint Venture/Consortium/Association Information Form</w:t>
      </w:r>
    </w:p>
    <w:p w14:paraId="173DC52D" w14:textId="77777777" w:rsidR="001124D3" w:rsidRPr="001B1673" w:rsidRDefault="001124D3" w:rsidP="005712B1">
      <w:pPr>
        <w:pStyle w:val="ListParagraph"/>
        <w:widowControl/>
        <w:numPr>
          <w:ilvl w:val="0"/>
          <w:numId w:val="12"/>
        </w:numPr>
        <w:overflowPunct/>
        <w:adjustRightInd/>
        <w:spacing w:line="240" w:lineRule="auto"/>
        <w:ind w:left="2070" w:hanging="270"/>
        <w:contextualSpacing w:val="0"/>
        <w:jc w:val="both"/>
        <w:rPr>
          <w:rFonts w:ascii="Segoe UI" w:hAnsi="Segoe UI" w:cs="Segoe UI"/>
          <w:color w:val="000000"/>
          <w:sz w:val="20"/>
          <w:szCs w:val="20"/>
        </w:rPr>
      </w:pPr>
      <w:r w:rsidRPr="001B1673">
        <w:rPr>
          <w:rFonts w:ascii="Segoe UI" w:hAnsi="Segoe UI" w:cs="Segoe UI"/>
          <w:color w:val="000000"/>
          <w:sz w:val="20"/>
          <w:szCs w:val="20"/>
        </w:rPr>
        <w:t xml:space="preserve">Form </w:t>
      </w:r>
      <w:r>
        <w:rPr>
          <w:rFonts w:ascii="Segoe UI" w:hAnsi="Segoe UI" w:cs="Segoe UI"/>
          <w:color w:val="000000"/>
          <w:sz w:val="20"/>
          <w:szCs w:val="20"/>
        </w:rPr>
        <w:t>D</w:t>
      </w:r>
      <w:r w:rsidRPr="001B1673">
        <w:rPr>
          <w:rFonts w:ascii="Segoe UI" w:hAnsi="Segoe UI" w:cs="Segoe UI"/>
          <w:color w:val="000000"/>
          <w:sz w:val="20"/>
          <w:szCs w:val="20"/>
        </w:rPr>
        <w:t xml:space="preserve">: </w:t>
      </w:r>
      <w:r>
        <w:rPr>
          <w:rFonts w:ascii="Segoe UI" w:hAnsi="Segoe UI" w:cs="Segoe UI"/>
          <w:color w:val="000000"/>
          <w:sz w:val="20"/>
          <w:szCs w:val="20"/>
        </w:rPr>
        <w:t xml:space="preserve">Qualification Form </w:t>
      </w:r>
    </w:p>
    <w:p w14:paraId="37C21508" w14:textId="77777777" w:rsidR="001124D3" w:rsidRPr="001B1673" w:rsidRDefault="001124D3" w:rsidP="005712B1">
      <w:pPr>
        <w:pStyle w:val="ListParagraph"/>
        <w:widowControl/>
        <w:numPr>
          <w:ilvl w:val="0"/>
          <w:numId w:val="12"/>
        </w:numPr>
        <w:overflowPunct/>
        <w:adjustRightInd/>
        <w:spacing w:line="240" w:lineRule="auto"/>
        <w:ind w:left="2070" w:hanging="270"/>
        <w:contextualSpacing w:val="0"/>
        <w:jc w:val="both"/>
        <w:rPr>
          <w:rFonts w:ascii="Segoe UI" w:hAnsi="Segoe UI" w:cs="Segoe UI"/>
          <w:color w:val="000000"/>
          <w:sz w:val="20"/>
          <w:szCs w:val="20"/>
        </w:rPr>
      </w:pPr>
      <w:r w:rsidRPr="001B1673">
        <w:rPr>
          <w:rFonts w:ascii="Segoe UI" w:hAnsi="Segoe UI" w:cs="Segoe UI"/>
          <w:color w:val="000000"/>
          <w:sz w:val="20"/>
          <w:szCs w:val="20"/>
        </w:rPr>
        <w:t xml:space="preserve">Form </w:t>
      </w:r>
      <w:r>
        <w:rPr>
          <w:rFonts w:ascii="Segoe UI" w:hAnsi="Segoe UI" w:cs="Segoe UI"/>
          <w:color w:val="000000"/>
          <w:sz w:val="20"/>
          <w:szCs w:val="20"/>
        </w:rPr>
        <w:t>E</w:t>
      </w:r>
      <w:r w:rsidRPr="001B1673">
        <w:rPr>
          <w:rFonts w:ascii="Segoe UI" w:hAnsi="Segoe UI" w:cs="Segoe UI"/>
          <w:color w:val="000000"/>
          <w:sz w:val="20"/>
          <w:szCs w:val="20"/>
        </w:rPr>
        <w:t>: Form</w:t>
      </w:r>
      <w:r>
        <w:rPr>
          <w:rFonts w:ascii="Segoe UI" w:hAnsi="Segoe UI" w:cs="Segoe UI"/>
          <w:color w:val="000000"/>
          <w:sz w:val="20"/>
          <w:szCs w:val="20"/>
        </w:rPr>
        <w:t>at</w:t>
      </w:r>
      <w:r w:rsidRPr="001B1673">
        <w:rPr>
          <w:rFonts w:ascii="Segoe UI" w:hAnsi="Segoe UI" w:cs="Segoe UI"/>
          <w:color w:val="000000"/>
          <w:sz w:val="20"/>
          <w:szCs w:val="20"/>
        </w:rPr>
        <w:t xml:space="preserve"> </w:t>
      </w:r>
      <w:r>
        <w:rPr>
          <w:rFonts w:ascii="Segoe UI" w:hAnsi="Segoe UI" w:cs="Segoe UI"/>
          <w:color w:val="000000"/>
          <w:sz w:val="20"/>
          <w:szCs w:val="20"/>
        </w:rPr>
        <w:t xml:space="preserve">of </w:t>
      </w:r>
      <w:r w:rsidRPr="001B1673">
        <w:rPr>
          <w:rFonts w:ascii="Segoe UI" w:hAnsi="Segoe UI" w:cs="Segoe UI"/>
          <w:color w:val="000000"/>
          <w:sz w:val="20"/>
          <w:szCs w:val="20"/>
        </w:rPr>
        <w:t xml:space="preserve">Technical Proposal </w:t>
      </w:r>
    </w:p>
    <w:p w14:paraId="2BADAAE6" w14:textId="77777777" w:rsidR="001124D3" w:rsidRPr="001B1673" w:rsidRDefault="001124D3" w:rsidP="005712B1">
      <w:pPr>
        <w:pStyle w:val="ListParagraph"/>
        <w:widowControl/>
        <w:numPr>
          <w:ilvl w:val="0"/>
          <w:numId w:val="12"/>
        </w:numPr>
        <w:overflowPunct/>
        <w:adjustRightInd/>
        <w:spacing w:line="240" w:lineRule="auto"/>
        <w:ind w:left="2070" w:hanging="270"/>
        <w:contextualSpacing w:val="0"/>
        <w:jc w:val="both"/>
        <w:rPr>
          <w:rFonts w:ascii="Segoe UI" w:hAnsi="Segoe UI" w:cs="Segoe UI"/>
          <w:color w:val="000000"/>
          <w:sz w:val="20"/>
          <w:szCs w:val="20"/>
        </w:rPr>
      </w:pPr>
      <w:r w:rsidRPr="001B1673">
        <w:rPr>
          <w:rFonts w:ascii="Segoe UI" w:hAnsi="Segoe UI" w:cs="Segoe UI"/>
          <w:color w:val="000000"/>
          <w:sz w:val="20"/>
          <w:szCs w:val="20"/>
        </w:rPr>
        <w:t xml:space="preserve">Form </w:t>
      </w:r>
      <w:r>
        <w:rPr>
          <w:rFonts w:ascii="Segoe UI" w:hAnsi="Segoe UI" w:cs="Segoe UI"/>
          <w:color w:val="000000"/>
          <w:sz w:val="20"/>
          <w:szCs w:val="20"/>
        </w:rPr>
        <w:t>F</w:t>
      </w:r>
      <w:r w:rsidRPr="001B1673">
        <w:rPr>
          <w:rFonts w:ascii="Segoe UI" w:hAnsi="Segoe UI" w:cs="Segoe UI"/>
          <w:color w:val="000000"/>
          <w:sz w:val="20"/>
          <w:szCs w:val="20"/>
        </w:rPr>
        <w:t>: Financial Proposal Submission Form</w:t>
      </w:r>
    </w:p>
    <w:p w14:paraId="40820EF9" w14:textId="77777777" w:rsidR="001124D3" w:rsidRDefault="001124D3" w:rsidP="005712B1">
      <w:pPr>
        <w:pStyle w:val="ListParagraph"/>
        <w:widowControl/>
        <w:numPr>
          <w:ilvl w:val="0"/>
          <w:numId w:val="12"/>
        </w:numPr>
        <w:overflowPunct/>
        <w:adjustRightInd/>
        <w:spacing w:line="240" w:lineRule="auto"/>
        <w:ind w:left="2070" w:hanging="270"/>
        <w:contextualSpacing w:val="0"/>
        <w:jc w:val="both"/>
        <w:rPr>
          <w:rFonts w:ascii="Segoe UI" w:hAnsi="Segoe UI" w:cs="Segoe UI"/>
          <w:color w:val="000000"/>
          <w:sz w:val="20"/>
          <w:szCs w:val="20"/>
        </w:rPr>
      </w:pPr>
      <w:r w:rsidRPr="001B1673">
        <w:rPr>
          <w:rFonts w:ascii="Segoe UI" w:hAnsi="Segoe UI" w:cs="Segoe UI"/>
          <w:color w:val="000000"/>
          <w:sz w:val="20"/>
          <w:szCs w:val="20"/>
        </w:rPr>
        <w:t>Form</w:t>
      </w:r>
      <w:r>
        <w:rPr>
          <w:rFonts w:ascii="Segoe UI" w:hAnsi="Segoe UI" w:cs="Segoe UI"/>
          <w:color w:val="000000"/>
          <w:sz w:val="20"/>
          <w:szCs w:val="20"/>
        </w:rPr>
        <w:t xml:space="preserve"> G</w:t>
      </w:r>
      <w:r w:rsidRPr="001B1673">
        <w:rPr>
          <w:rFonts w:ascii="Segoe UI" w:hAnsi="Segoe UI" w:cs="Segoe UI"/>
          <w:color w:val="000000"/>
          <w:sz w:val="20"/>
          <w:szCs w:val="20"/>
        </w:rPr>
        <w:t xml:space="preserve">: </w:t>
      </w:r>
      <w:r>
        <w:rPr>
          <w:rFonts w:ascii="Segoe UI" w:hAnsi="Segoe UI" w:cs="Segoe UI"/>
          <w:color w:val="000000"/>
          <w:sz w:val="20"/>
          <w:szCs w:val="20"/>
        </w:rPr>
        <w:t>Financial Proposal Form</w:t>
      </w:r>
    </w:p>
    <w:p w14:paraId="588542FE" w14:textId="77777777" w:rsidR="001124D3" w:rsidRPr="00F13DFF" w:rsidRDefault="001124D3" w:rsidP="005712B1">
      <w:pPr>
        <w:pStyle w:val="ListParagraph"/>
        <w:widowControl/>
        <w:numPr>
          <w:ilvl w:val="0"/>
          <w:numId w:val="12"/>
        </w:numPr>
        <w:overflowPunct/>
        <w:adjustRightInd/>
        <w:spacing w:line="240" w:lineRule="auto"/>
        <w:ind w:left="2070" w:hanging="270"/>
        <w:contextualSpacing w:val="0"/>
        <w:jc w:val="both"/>
        <w:rPr>
          <w:rFonts w:ascii="Segoe UI" w:hAnsi="Segoe UI" w:cs="Segoe UI"/>
          <w:color w:val="000000"/>
          <w:sz w:val="20"/>
          <w:szCs w:val="20"/>
        </w:rPr>
      </w:pPr>
      <w:r w:rsidRPr="00F13DFF">
        <w:rPr>
          <w:rFonts w:ascii="Segoe UI" w:hAnsi="Segoe UI" w:cs="Segoe UI"/>
          <w:color w:val="000000"/>
          <w:sz w:val="20"/>
          <w:szCs w:val="20"/>
        </w:rPr>
        <w:t>Form H: Form of Proposal Security [delete this line and the form, if not required as per BDS]</w:t>
      </w:r>
    </w:p>
    <w:p w14:paraId="0B67F0A1" w14:textId="106617A6" w:rsidR="001124D3" w:rsidRDefault="001124D3" w:rsidP="001124D3">
      <w:pPr>
        <w:pStyle w:val="ListParagraph"/>
        <w:keepNext/>
        <w:spacing w:before="200" w:after="200" w:line="240" w:lineRule="auto"/>
        <w:contextualSpacing w:val="0"/>
        <w:rPr>
          <w:rFonts w:ascii="Segoe UI" w:hAnsi="Segoe UI" w:cs="Segoe UI"/>
          <w:sz w:val="20"/>
          <w:szCs w:val="20"/>
        </w:rPr>
      </w:pPr>
      <w:r w:rsidRPr="001B1673">
        <w:rPr>
          <w:rFonts w:ascii="Segoe UI" w:hAnsi="Segoe UI" w:cs="Segoe UI"/>
          <w:sz w:val="20"/>
          <w:szCs w:val="20"/>
        </w:rPr>
        <w:t>If you are interested in submitting a Proposal in response to this RFP, please prepare your Proposal in accordance with the requirements and procedure as set out in this RFP and submit it by the Deadline for Submission of Proposals set out in Bid Data Sheet.</w:t>
      </w:r>
      <w:r>
        <w:rPr>
          <w:rFonts w:ascii="Segoe UI" w:hAnsi="Segoe UI" w:cs="Segoe UI"/>
          <w:sz w:val="20"/>
          <w:szCs w:val="20"/>
        </w:rPr>
        <w:t xml:space="preserve"> </w:t>
      </w:r>
    </w:p>
    <w:p w14:paraId="578A508E" w14:textId="476DBE4E" w:rsidR="000306BC" w:rsidRPr="000306BC" w:rsidRDefault="000306BC" w:rsidP="000306BC">
      <w:pPr>
        <w:ind w:firstLine="720"/>
        <w:rPr>
          <w:rFonts w:ascii="Segoe UI" w:hAnsi="Segoe UI" w:cs="Segoe UI"/>
          <w:sz w:val="20"/>
          <w:szCs w:val="20"/>
        </w:rPr>
      </w:pPr>
      <w:bookmarkStart w:id="4" w:name="_Hlk84260098"/>
      <w:r w:rsidRPr="000306BC">
        <w:rPr>
          <w:rFonts w:ascii="Segoe UI" w:hAnsi="Segoe UI" w:cs="Segoe UI"/>
          <w:sz w:val="20"/>
          <w:szCs w:val="20"/>
        </w:rPr>
        <w:t>The estimated turnover on travel services per year is about US</w:t>
      </w:r>
      <w:r>
        <w:rPr>
          <w:rFonts w:ascii="Segoe UI" w:hAnsi="Segoe UI" w:cs="Segoe UI"/>
          <w:sz w:val="20"/>
          <w:szCs w:val="20"/>
        </w:rPr>
        <w:t xml:space="preserve">$ 133,000. </w:t>
      </w:r>
    </w:p>
    <w:bookmarkEnd w:id="4"/>
    <w:p w14:paraId="2D87089C" w14:textId="125EA0A4" w:rsidR="001124D3" w:rsidRPr="001B1673" w:rsidRDefault="001124D3" w:rsidP="001124D3">
      <w:pPr>
        <w:pStyle w:val="ListParagraph"/>
        <w:keepNext/>
        <w:spacing w:before="200" w:after="200" w:line="240" w:lineRule="auto"/>
        <w:contextualSpacing w:val="0"/>
        <w:rPr>
          <w:rFonts w:ascii="Segoe UI" w:hAnsi="Segoe UI" w:cs="Segoe UI"/>
          <w:sz w:val="20"/>
          <w:szCs w:val="20"/>
        </w:rPr>
      </w:pPr>
      <w:r w:rsidRPr="001B1673">
        <w:rPr>
          <w:rFonts w:ascii="Segoe UI" w:hAnsi="Segoe UI" w:cs="Segoe UI"/>
          <w:sz w:val="20"/>
          <w:szCs w:val="20"/>
        </w:rPr>
        <w:t xml:space="preserve">Please acknowledge receipt of this RFP </w:t>
      </w:r>
      <w:r>
        <w:rPr>
          <w:rFonts w:ascii="Segoe UI" w:hAnsi="Segoe UI" w:cs="Segoe UI"/>
          <w:sz w:val="20"/>
          <w:szCs w:val="20"/>
        </w:rPr>
        <w:t xml:space="preserve">by sending an email </w:t>
      </w:r>
      <w:r w:rsidRPr="001B1673">
        <w:rPr>
          <w:rFonts w:ascii="Segoe UI" w:hAnsi="Segoe UI" w:cs="Segoe UI"/>
          <w:sz w:val="20"/>
          <w:szCs w:val="20"/>
        </w:rPr>
        <w:t xml:space="preserve">to </w:t>
      </w:r>
      <w:r w:rsidR="008E6564">
        <w:rPr>
          <w:rFonts w:ascii="Segoe UI" w:hAnsi="Segoe UI" w:cs="Segoe UI"/>
          <w:sz w:val="20"/>
          <w:szCs w:val="20"/>
        </w:rPr>
        <w:t xml:space="preserve">procurement.aze@undp.org </w:t>
      </w:r>
      <w:r w:rsidRPr="001B1673">
        <w:rPr>
          <w:rFonts w:ascii="Segoe UI" w:hAnsi="Segoe UI" w:cs="Segoe UI"/>
          <w:sz w:val="20"/>
          <w:szCs w:val="20"/>
        </w:rPr>
        <w:t>indicating whether you intend to submit a Proposal</w:t>
      </w:r>
      <w:r>
        <w:rPr>
          <w:rFonts w:ascii="Segoe UI" w:hAnsi="Segoe UI" w:cs="Segoe UI"/>
          <w:sz w:val="20"/>
          <w:szCs w:val="20"/>
        </w:rPr>
        <w:t xml:space="preserve"> or otherwise. You may also utilize the</w:t>
      </w:r>
      <w:r w:rsidRPr="0064283A">
        <w:rPr>
          <w:rFonts w:ascii="Segoe UI" w:hAnsi="Segoe UI" w:cs="Segoe UI"/>
          <w:sz w:val="20"/>
          <w:szCs w:val="20"/>
        </w:rPr>
        <w:t xml:space="preserve"> “Accept Invitation” function in eTendering system</w:t>
      </w:r>
      <w:r>
        <w:rPr>
          <w:rFonts w:ascii="Segoe UI" w:hAnsi="Segoe UI" w:cs="Segoe UI"/>
          <w:sz w:val="20"/>
          <w:szCs w:val="20"/>
        </w:rPr>
        <w:t>, where applicable</w:t>
      </w:r>
      <w:r w:rsidRPr="0064283A">
        <w:rPr>
          <w:rFonts w:ascii="Segoe UI" w:hAnsi="Segoe UI" w:cs="Segoe UI"/>
          <w:sz w:val="20"/>
          <w:szCs w:val="20"/>
        </w:rPr>
        <w:t>.</w:t>
      </w:r>
      <w:r>
        <w:rPr>
          <w:rFonts w:ascii="Segoe UI" w:hAnsi="Segoe UI" w:cs="Segoe UI"/>
          <w:sz w:val="20"/>
          <w:szCs w:val="20"/>
        </w:rPr>
        <w:t xml:space="preserve"> This will enable you to receive amendments or updates to the RFP. Should you require further clarifications, kindly communicate with the contact person/s identified in the attached Bid Data Sheet as the focal point for queries on this RFP.</w:t>
      </w:r>
    </w:p>
    <w:p w14:paraId="30622463" w14:textId="77777777" w:rsidR="001124D3" w:rsidRPr="001B1673" w:rsidRDefault="001124D3" w:rsidP="001124D3">
      <w:pPr>
        <w:pStyle w:val="ListParagraph"/>
        <w:keepNext/>
        <w:spacing w:before="200" w:after="200" w:line="240" w:lineRule="auto"/>
        <w:contextualSpacing w:val="0"/>
        <w:rPr>
          <w:rFonts w:ascii="Segoe UI" w:hAnsi="Segoe UI" w:cs="Segoe UI"/>
          <w:sz w:val="20"/>
          <w:szCs w:val="20"/>
        </w:rPr>
      </w:pPr>
      <w:r w:rsidRPr="001B1673">
        <w:rPr>
          <w:rFonts w:ascii="Segoe UI" w:hAnsi="Segoe UI" w:cs="Segoe UI"/>
          <w:sz w:val="20"/>
          <w:szCs w:val="20"/>
        </w:rPr>
        <w:t xml:space="preserve">UNDP looks forward to receiving your Proposal and thank you in advance for your interest in UNDP procurement opportunities. </w:t>
      </w:r>
    </w:p>
    <w:p w14:paraId="401AAA07" w14:textId="77777777" w:rsidR="001124D3" w:rsidRPr="001B1673" w:rsidRDefault="001124D3" w:rsidP="001124D3">
      <w:pPr>
        <w:keepNext/>
        <w:spacing w:before="200" w:after="200"/>
        <w:rPr>
          <w:rFonts w:ascii="Segoe UI" w:hAnsi="Segoe UI" w:cs="Segoe UI"/>
          <w:sz w:val="20"/>
          <w:szCs w:val="20"/>
        </w:rPr>
      </w:pPr>
    </w:p>
    <w:p w14:paraId="59F9B3FF" w14:textId="029F0420" w:rsidR="001124D3" w:rsidRDefault="001124D3" w:rsidP="001124D3">
      <w:pPr>
        <w:ind w:left="720"/>
        <w:jc w:val="both"/>
        <w:rPr>
          <w:rFonts w:ascii="Segoe UI" w:hAnsi="Segoe UI" w:cs="Segoe UI"/>
          <w:color w:val="000000"/>
          <w:sz w:val="20"/>
          <w:szCs w:val="20"/>
        </w:rPr>
      </w:pPr>
      <w:r w:rsidRPr="002B7B14">
        <w:rPr>
          <w:rFonts w:ascii="Segoe UI" w:hAnsi="Segoe UI" w:cs="Segoe UI"/>
          <w:color w:val="000000"/>
          <w:sz w:val="20"/>
          <w:szCs w:val="20"/>
        </w:rPr>
        <w:tab/>
      </w:r>
      <w:r w:rsidRPr="002B7B14">
        <w:rPr>
          <w:rFonts w:ascii="Segoe UI" w:hAnsi="Segoe UI" w:cs="Segoe UI"/>
          <w:color w:val="000000"/>
          <w:sz w:val="20"/>
          <w:szCs w:val="20"/>
        </w:rPr>
        <w:tab/>
      </w:r>
      <w:r w:rsidRPr="002B7B14">
        <w:rPr>
          <w:rFonts w:ascii="Segoe UI" w:hAnsi="Segoe UI" w:cs="Segoe UI"/>
          <w:color w:val="000000"/>
          <w:sz w:val="20"/>
          <w:szCs w:val="20"/>
        </w:rPr>
        <w:tab/>
      </w:r>
      <w:r w:rsidRPr="002B7B14">
        <w:rPr>
          <w:rFonts w:ascii="Segoe UI" w:hAnsi="Segoe UI" w:cs="Segoe UI"/>
          <w:color w:val="000000"/>
          <w:sz w:val="20"/>
          <w:szCs w:val="20"/>
        </w:rPr>
        <w:tab/>
      </w:r>
      <w:r w:rsidRPr="002B7B14">
        <w:rPr>
          <w:rFonts w:ascii="Segoe UI" w:hAnsi="Segoe UI" w:cs="Segoe UI"/>
          <w:color w:val="000000"/>
          <w:sz w:val="20"/>
          <w:szCs w:val="20"/>
        </w:rPr>
        <w:tab/>
      </w:r>
      <w:r w:rsidRPr="002B7B14">
        <w:rPr>
          <w:rFonts w:ascii="Segoe UI" w:hAnsi="Segoe UI" w:cs="Segoe UI"/>
          <w:color w:val="000000"/>
          <w:sz w:val="20"/>
          <w:szCs w:val="20"/>
        </w:rPr>
        <w:tab/>
        <w:t>Approved by:</w:t>
      </w:r>
    </w:p>
    <w:p w14:paraId="1BEA38E0" w14:textId="1CEDA673" w:rsidR="001124D3" w:rsidRPr="001B1673" w:rsidRDefault="001124D3" w:rsidP="001124D3">
      <w:pPr>
        <w:ind w:left="720"/>
        <w:jc w:val="both"/>
        <w:rPr>
          <w:rFonts w:ascii="Segoe UI" w:hAnsi="Segoe UI" w:cs="Segoe UI"/>
          <w:sz w:val="20"/>
          <w:szCs w:val="20"/>
        </w:rPr>
      </w:pPr>
      <w:r w:rsidRPr="001B1673">
        <w:rPr>
          <w:rFonts w:ascii="Segoe UI" w:hAnsi="Segoe UI" w:cs="Segoe UI"/>
          <w:sz w:val="20"/>
          <w:szCs w:val="20"/>
        </w:rPr>
        <w:tab/>
      </w:r>
      <w:r w:rsidRPr="001B1673">
        <w:rPr>
          <w:rFonts w:ascii="Segoe UI" w:hAnsi="Segoe UI" w:cs="Segoe UI"/>
          <w:sz w:val="20"/>
          <w:szCs w:val="20"/>
        </w:rPr>
        <w:tab/>
      </w:r>
      <w:r w:rsidRPr="001B1673">
        <w:rPr>
          <w:rFonts w:ascii="Segoe UI" w:hAnsi="Segoe UI" w:cs="Segoe UI"/>
          <w:sz w:val="20"/>
          <w:szCs w:val="20"/>
        </w:rPr>
        <w:tab/>
      </w:r>
      <w:r>
        <w:rPr>
          <w:rFonts w:ascii="Segoe UI" w:hAnsi="Segoe UI" w:cs="Segoe UI"/>
          <w:sz w:val="20"/>
          <w:szCs w:val="20"/>
        </w:rPr>
        <w:tab/>
      </w:r>
      <w:r w:rsidR="00D1553F">
        <w:rPr>
          <w:rFonts w:ascii="Segoe UI" w:hAnsi="Segoe UI" w:cs="Segoe UI"/>
          <w:sz w:val="20"/>
          <w:szCs w:val="20"/>
        </w:rPr>
        <w:t xml:space="preserve">                                            </w:t>
      </w:r>
      <w:r w:rsidRPr="001B1673">
        <w:rPr>
          <w:rFonts w:ascii="Segoe UI" w:hAnsi="Segoe UI" w:cs="Segoe UI"/>
          <w:sz w:val="20"/>
          <w:szCs w:val="20"/>
        </w:rPr>
        <w:t>____________________________</w:t>
      </w:r>
      <w:r w:rsidRPr="001B1673">
        <w:rPr>
          <w:rFonts w:ascii="Segoe UI" w:hAnsi="Segoe UI" w:cs="Segoe UI"/>
          <w:sz w:val="20"/>
          <w:szCs w:val="20"/>
        </w:rPr>
        <w:tab/>
      </w:r>
    </w:p>
    <w:tbl>
      <w:tblPr>
        <w:tblStyle w:val="TableGrid"/>
        <w:tblW w:w="990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860"/>
      </w:tblGrid>
      <w:tr w:rsidR="001124D3" w:rsidRPr="001B1673" w14:paraId="6A16DA6B" w14:textId="77777777" w:rsidTr="00D1553F">
        <w:trPr>
          <w:trHeight w:val="730"/>
        </w:trPr>
        <w:tc>
          <w:tcPr>
            <w:tcW w:w="5040" w:type="dxa"/>
          </w:tcPr>
          <w:p w14:paraId="2BAB523B" w14:textId="17229374" w:rsidR="001124D3" w:rsidRPr="001B1673" w:rsidRDefault="001124D3" w:rsidP="00D1553F">
            <w:pPr>
              <w:pStyle w:val="Headingblue"/>
              <w:spacing w:before="60" w:after="60"/>
              <w:rPr>
                <w:rFonts w:ascii="Segoe UI" w:eastAsiaTheme="minorEastAsia" w:hAnsi="Segoe UI" w:cs="Segoe UI"/>
                <w:b w:val="0"/>
                <w:color w:val="000000" w:themeColor="text1"/>
                <w:kern w:val="28"/>
                <w:sz w:val="20"/>
                <w:szCs w:val="20"/>
              </w:rPr>
            </w:pPr>
          </w:p>
        </w:tc>
        <w:tc>
          <w:tcPr>
            <w:tcW w:w="4860" w:type="dxa"/>
          </w:tcPr>
          <w:p w14:paraId="667E71D4" w14:textId="5309D177" w:rsidR="001124D3" w:rsidRPr="001B1673" w:rsidRDefault="001124D3" w:rsidP="00D1553F">
            <w:pPr>
              <w:tabs>
                <w:tab w:val="left" w:pos="4820"/>
              </w:tabs>
              <w:spacing w:before="60" w:after="60"/>
              <w:jc w:val="both"/>
              <w:rPr>
                <w:rFonts w:ascii="Segoe UI" w:hAnsi="Segoe UI" w:cs="Segoe UI"/>
                <w:iCs/>
                <w:snapToGrid w:val="0"/>
                <w:color w:val="000000" w:themeColor="text1"/>
                <w:sz w:val="20"/>
                <w:szCs w:val="20"/>
              </w:rPr>
            </w:pPr>
            <w:r w:rsidRPr="001B1673">
              <w:rPr>
                <w:rFonts w:ascii="Segoe UI" w:hAnsi="Segoe UI" w:cs="Segoe UI"/>
                <w:iCs/>
                <w:snapToGrid w:val="0"/>
                <w:color w:val="000000" w:themeColor="text1"/>
                <w:sz w:val="20"/>
                <w:szCs w:val="20"/>
              </w:rPr>
              <w:t xml:space="preserve">Name: </w:t>
            </w:r>
            <w:r w:rsidR="00082099">
              <w:rPr>
                <w:rFonts w:ascii="Segoe UI" w:hAnsi="Segoe UI" w:cs="Segoe UI"/>
                <w:iCs/>
                <w:snapToGrid w:val="0"/>
                <w:color w:val="000000" w:themeColor="text1"/>
                <w:sz w:val="20"/>
                <w:szCs w:val="20"/>
              </w:rPr>
              <w:t>Subhan A</w:t>
            </w:r>
            <w:r w:rsidR="00082099" w:rsidRPr="00082099">
              <w:rPr>
                <w:rFonts w:ascii="Segoe UI" w:hAnsi="Segoe UI" w:cs="Segoe UI"/>
                <w:iCs/>
                <w:snapToGrid w:val="0"/>
                <w:color w:val="000000" w:themeColor="text1"/>
                <w:sz w:val="20"/>
                <w:szCs w:val="20"/>
              </w:rPr>
              <w:t>hmadov</w:t>
            </w:r>
          </w:p>
          <w:p w14:paraId="1BE1CE66" w14:textId="6B6E9E7A" w:rsidR="001124D3" w:rsidRPr="001B1673" w:rsidRDefault="001124D3" w:rsidP="00D1553F">
            <w:pPr>
              <w:tabs>
                <w:tab w:val="left" w:pos="4820"/>
              </w:tabs>
              <w:spacing w:before="60" w:after="60"/>
              <w:jc w:val="both"/>
              <w:rPr>
                <w:rFonts w:ascii="Segoe UI" w:hAnsi="Segoe UI" w:cs="Segoe UI"/>
                <w:iCs/>
                <w:snapToGrid w:val="0"/>
                <w:color w:val="000000" w:themeColor="text1"/>
                <w:sz w:val="20"/>
                <w:szCs w:val="20"/>
              </w:rPr>
            </w:pPr>
            <w:r w:rsidRPr="001B1673">
              <w:rPr>
                <w:rFonts w:ascii="Segoe UI" w:hAnsi="Segoe UI" w:cs="Segoe UI"/>
                <w:iCs/>
                <w:snapToGrid w:val="0"/>
                <w:color w:val="000000" w:themeColor="text1"/>
                <w:sz w:val="20"/>
                <w:szCs w:val="20"/>
              </w:rPr>
              <w:t xml:space="preserve">Title: </w:t>
            </w:r>
            <w:r w:rsidRPr="00CF08DE">
              <w:rPr>
                <w:rFonts w:ascii="Segoe UI" w:hAnsi="Segoe UI" w:cs="Segoe UI"/>
                <w:iCs/>
                <w:snapToGrid w:val="0"/>
                <w:color w:val="000000" w:themeColor="text1"/>
                <w:sz w:val="20"/>
                <w:szCs w:val="20"/>
                <w:highlight w:val="lightGray"/>
              </w:rPr>
              <w:fldChar w:fldCharType="begin">
                <w:ffData>
                  <w:name w:val="Text12"/>
                  <w:enabled/>
                  <w:calcOnExit w:val="0"/>
                  <w:textInput>
                    <w:default w:val="[insert title]"/>
                  </w:textInput>
                </w:ffData>
              </w:fldChar>
            </w:r>
            <w:r w:rsidRPr="00CF08DE">
              <w:rPr>
                <w:rFonts w:ascii="Segoe UI" w:hAnsi="Segoe UI" w:cs="Segoe UI"/>
                <w:iCs/>
                <w:snapToGrid w:val="0"/>
                <w:color w:val="000000" w:themeColor="text1"/>
                <w:sz w:val="20"/>
                <w:szCs w:val="20"/>
                <w:highlight w:val="lightGray"/>
              </w:rPr>
              <w:instrText xml:space="preserve"> FORMTEXT </w:instrText>
            </w:r>
            <w:r w:rsidR="00771862">
              <w:rPr>
                <w:rFonts w:ascii="Segoe UI" w:hAnsi="Segoe UI" w:cs="Segoe UI"/>
                <w:iCs/>
                <w:snapToGrid w:val="0"/>
                <w:color w:val="000000" w:themeColor="text1"/>
                <w:sz w:val="20"/>
                <w:szCs w:val="20"/>
                <w:highlight w:val="lightGray"/>
              </w:rPr>
            </w:r>
            <w:r w:rsidR="00771862">
              <w:rPr>
                <w:rFonts w:ascii="Segoe UI" w:hAnsi="Segoe UI" w:cs="Segoe UI"/>
                <w:iCs/>
                <w:snapToGrid w:val="0"/>
                <w:color w:val="000000" w:themeColor="text1"/>
                <w:sz w:val="20"/>
                <w:szCs w:val="20"/>
                <w:highlight w:val="lightGray"/>
              </w:rPr>
              <w:fldChar w:fldCharType="separate"/>
            </w:r>
            <w:r w:rsidRPr="00CF08DE">
              <w:rPr>
                <w:rFonts w:ascii="Segoe UI" w:hAnsi="Segoe UI" w:cs="Segoe UI"/>
                <w:iCs/>
                <w:snapToGrid w:val="0"/>
                <w:color w:val="000000" w:themeColor="text1"/>
                <w:sz w:val="20"/>
                <w:szCs w:val="20"/>
                <w:highlight w:val="lightGray"/>
              </w:rPr>
              <w:fldChar w:fldCharType="end"/>
            </w:r>
            <w:r w:rsidR="00082099">
              <w:rPr>
                <w:rFonts w:ascii="Segoe UI" w:hAnsi="Segoe UI" w:cs="Segoe UI"/>
                <w:iCs/>
                <w:snapToGrid w:val="0"/>
                <w:color w:val="000000" w:themeColor="text1"/>
                <w:sz w:val="20"/>
                <w:szCs w:val="20"/>
              </w:rPr>
              <w:t xml:space="preserve">Operations Manager, UNDP </w:t>
            </w:r>
          </w:p>
          <w:p w14:paraId="40B7E69D" w14:textId="45C33E20" w:rsidR="001124D3" w:rsidRPr="001B1673" w:rsidRDefault="001124D3" w:rsidP="00D1553F">
            <w:pPr>
              <w:pStyle w:val="Headingblue"/>
              <w:spacing w:before="60" w:after="60"/>
              <w:rPr>
                <w:rFonts w:ascii="Segoe UI" w:eastAsiaTheme="minorEastAsia" w:hAnsi="Segoe UI" w:cs="Segoe UI"/>
                <w:b w:val="0"/>
                <w:color w:val="000000" w:themeColor="text1"/>
                <w:kern w:val="28"/>
                <w:sz w:val="20"/>
                <w:szCs w:val="20"/>
              </w:rPr>
            </w:pPr>
            <w:r w:rsidRPr="001B1673">
              <w:rPr>
                <w:rFonts w:ascii="Segoe UI" w:hAnsi="Segoe UI" w:cs="Segoe UI"/>
                <w:b w:val="0"/>
                <w:iCs/>
                <w:snapToGrid w:val="0"/>
                <w:color w:val="000000" w:themeColor="text1"/>
                <w:sz w:val="20"/>
                <w:szCs w:val="20"/>
                <w:lang w:val="en-US"/>
              </w:rPr>
              <w:t xml:space="preserve">Date: </w:t>
            </w:r>
            <w:sdt>
              <w:sdtPr>
                <w:rPr>
                  <w:rFonts w:ascii="Segoe UI" w:hAnsi="Segoe UI" w:cs="Segoe UI"/>
                  <w:color w:val="000000" w:themeColor="text1"/>
                  <w:sz w:val="20"/>
                </w:rPr>
                <w:id w:val="-682824372"/>
                <w:placeholder>
                  <w:docPart w:val="37ED4FADD99F40B9A4FFF670E8DCAB1E"/>
                </w:placeholder>
                <w:date w:fullDate="2022-06-03T00:00:00Z">
                  <w:dateFormat w:val="MMMM d, yyyy"/>
                  <w:lid w:val="en-US"/>
                  <w:storeMappedDataAs w:val="date"/>
                  <w:calendar w:val="gregorian"/>
                </w:date>
              </w:sdtPr>
              <w:sdtEndPr/>
              <w:sdtContent>
                <w:r w:rsidR="00775B01">
                  <w:rPr>
                    <w:rFonts w:ascii="Segoe UI" w:hAnsi="Segoe UI" w:cs="Segoe UI"/>
                    <w:color w:val="000000" w:themeColor="text1"/>
                    <w:sz w:val="20"/>
                    <w:lang w:val="en-US"/>
                  </w:rPr>
                  <w:t>June 3, 2022</w:t>
                </w:r>
              </w:sdtContent>
            </w:sdt>
          </w:p>
        </w:tc>
      </w:tr>
    </w:tbl>
    <w:p w14:paraId="09C61C5B" w14:textId="77777777" w:rsidR="001124D3" w:rsidRPr="00E15D65" w:rsidRDefault="001124D3" w:rsidP="001124D3">
      <w:pPr>
        <w:rPr>
          <w:rFonts w:asciiTheme="majorHAnsi" w:hAnsiTheme="majorHAnsi" w:cs="Segoe UI"/>
          <w:lang w:val="en-GB"/>
        </w:rPr>
      </w:pPr>
      <w:r w:rsidRPr="00E15D65">
        <w:rPr>
          <w:rFonts w:asciiTheme="majorHAnsi" w:hAnsiTheme="majorHAnsi" w:cs="Segoe UI"/>
          <w:lang w:val="en-GB"/>
        </w:rPr>
        <w:tab/>
      </w:r>
      <w:r w:rsidRPr="00E15D65">
        <w:rPr>
          <w:rFonts w:asciiTheme="majorHAnsi" w:hAnsiTheme="majorHAnsi" w:cs="Segoe UI"/>
          <w:lang w:val="en-GB"/>
        </w:rPr>
        <w:tab/>
      </w:r>
      <w:r w:rsidRPr="00E15D65">
        <w:rPr>
          <w:rFonts w:asciiTheme="majorHAnsi" w:hAnsiTheme="majorHAnsi" w:cs="Segoe UI"/>
          <w:lang w:val="en-GB"/>
        </w:rPr>
        <w:tab/>
      </w:r>
      <w:r w:rsidRPr="00E15D65">
        <w:rPr>
          <w:rFonts w:asciiTheme="majorHAnsi" w:hAnsiTheme="majorHAnsi" w:cs="Segoe UI"/>
          <w:lang w:val="en-GB"/>
        </w:rPr>
        <w:tab/>
      </w:r>
      <w:r w:rsidRPr="00E15D65">
        <w:rPr>
          <w:rFonts w:asciiTheme="majorHAnsi" w:hAnsiTheme="majorHAnsi" w:cs="Segoe UI"/>
          <w:lang w:val="en-GB"/>
        </w:rPr>
        <w:tab/>
      </w:r>
    </w:p>
    <w:p w14:paraId="103A8E9A" w14:textId="77777777" w:rsidR="001124D3" w:rsidRDefault="001124D3" w:rsidP="001124D3">
      <w:pPr>
        <w:rPr>
          <w:rFonts w:ascii="Segoe UI" w:eastAsia="Times New Roman" w:hAnsi="Segoe UI" w:cs="Segoe UI"/>
          <w:b/>
          <w:color w:val="0070C0"/>
          <w:sz w:val="32"/>
          <w:szCs w:val="20"/>
        </w:rPr>
      </w:pPr>
      <w:r>
        <w:rPr>
          <w:rFonts w:ascii="Segoe UI" w:hAnsi="Segoe UI" w:cs="Segoe UI"/>
          <w:color w:val="0070C0"/>
        </w:rPr>
        <w:br w:type="page"/>
      </w:r>
    </w:p>
    <w:p w14:paraId="317D5E9F" w14:textId="77777777" w:rsidR="001124D3" w:rsidRPr="00F3282F" w:rsidRDefault="001124D3" w:rsidP="001124D3">
      <w:pPr>
        <w:pStyle w:val="Heading1"/>
        <w:pBdr>
          <w:bottom w:val="single" w:sz="4" w:space="1" w:color="auto"/>
        </w:pBdr>
      </w:pPr>
      <w:bookmarkStart w:id="5" w:name="_Toc508440477"/>
      <w:r w:rsidRPr="0053210F">
        <w:rPr>
          <w:rFonts w:ascii="Segoe UI" w:hAnsi="Segoe UI" w:cs="Segoe UI"/>
          <w:color w:val="0070C0"/>
        </w:rPr>
        <w:lastRenderedPageBreak/>
        <w:t xml:space="preserve">Section 2. </w:t>
      </w:r>
      <w:r w:rsidRPr="002B7B14">
        <w:rPr>
          <w:rFonts w:ascii="Segoe UI" w:hAnsi="Segoe UI" w:cs="Segoe UI"/>
          <w:color w:val="0070C0"/>
        </w:rPr>
        <w:t>Instruction to Bidders</w:t>
      </w:r>
      <w:bookmarkEnd w:id="5"/>
    </w:p>
    <w:tbl>
      <w:tblPr>
        <w:tblStyle w:val="TableGrid"/>
        <w:tblW w:w="9807"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2427"/>
        <w:gridCol w:w="7380"/>
      </w:tblGrid>
      <w:tr w:rsidR="001124D3" w:rsidRPr="00D12317" w14:paraId="733640EB" w14:textId="77777777" w:rsidTr="00D1553F">
        <w:trPr>
          <w:trHeight w:val="301"/>
        </w:trPr>
        <w:tc>
          <w:tcPr>
            <w:tcW w:w="9807" w:type="dxa"/>
            <w:gridSpan w:val="2"/>
            <w:shd w:val="clear" w:color="auto" w:fill="9BDEFF"/>
          </w:tcPr>
          <w:p w14:paraId="31A3C7D7" w14:textId="77777777" w:rsidR="001124D3" w:rsidRPr="00D12317" w:rsidRDefault="001124D3" w:rsidP="005712B1">
            <w:pPr>
              <w:pStyle w:val="Heading5"/>
              <w:numPr>
                <w:ilvl w:val="0"/>
                <w:numId w:val="9"/>
              </w:numPr>
            </w:pPr>
            <w:bookmarkStart w:id="6" w:name="_Toc434943316"/>
            <w:bookmarkStart w:id="7" w:name="_Toc508440478"/>
            <w:r w:rsidRPr="00D12317">
              <w:t>GENERAL</w:t>
            </w:r>
            <w:bookmarkEnd w:id="6"/>
            <w:r w:rsidRPr="00D12317">
              <w:t xml:space="preserve"> PROVISIONS</w:t>
            </w:r>
            <w:bookmarkEnd w:id="7"/>
          </w:p>
        </w:tc>
      </w:tr>
      <w:tr w:rsidR="001124D3" w:rsidRPr="00D12317" w14:paraId="4C07FA09" w14:textId="77777777" w:rsidTr="00D1553F">
        <w:trPr>
          <w:trHeight w:val="3222"/>
        </w:trPr>
        <w:tc>
          <w:tcPr>
            <w:tcW w:w="2427" w:type="dxa"/>
          </w:tcPr>
          <w:p w14:paraId="036571F5" w14:textId="77777777" w:rsidR="001124D3" w:rsidRPr="00D12317" w:rsidRDefault="001124D3" w:rsidP="00D1553F">
            <w:pPr>
              <w:pStyle w:val="Heading6"/>
              <w:numPr>
                <w:ilvl w:val="0"/>
                <w:numId w:val="4"/>
              </w:numPr>
              <w:spacing w:before="120" w:after="120"/>
              <w:ind w:left="339" w:right="-18" w:hanging="291"/>
            </w:pPr>
            <w:bookmarkStart w:id="8" w:name="_Toc300752846"/>
            <w:bookmarkStart w:id="9" w:name="_Toc508440479"/>
            <w:r w:rsidRPr="00D12317">
              <w:t>Introduction</w:t>
            </w:r>
            <w:bookmarkEnd w:id="8"/>
            <w:bookmarkEnd w:id="9"/>
          </w:p>
        </w:tc>
        <w:tc>
          <w:tcPr>
            <w:tcW w:w="7380" w:type="dxa"/>
          </w:tcPr>
          <w:p w14:paraId="65D17DC6" w14:textId="77777777" w:rsidR="001124D3" w:rsidRPr="00CA0191" w:rsidRDefault="001124D3" w:rsidP="00D1553F">
            <w:pPr>
              <w:pStyle w:val="ListParagraph"/>
              <w:numPr>
                <w:ilvl w:val="1"/>
                <w:numId w:val="4"/>
              </w:numPr>
              <w:spacing w:before="120" w:after="120" w:line="240" w:lineRule="auto"/>
              <w:ind w:left="522" w:hanging="547"/>
              <w:contextualSpacing w:val="0"/>
              <w:rPr>
                <w:rFonts w:ascii="Segoe UI" w:hAnsi="Segoe UI" w:cs="Segoe UI"/>
                <w:b/>
                <w:sz w:val="19"/>
                <w:szCs w:val="19"/>
              </w:rPr>
            </w:pPr>
            <w:r w:rsidRPr="00D12317">
              <w:rPr>
                <w:rFonts w:ascii="Segoe UI" w:hAnsi="Segoe UI" w:cs="Segoe UI"/>
                <w:sz w:val="19"/>
                <w:szCs w:val="19"/>
              </w:rPr>
              <w:t xml:space="preserve">Bidders </w:t>
            </w:r>
            <w:r>
              <w:rPr>
                <w:rFonts w:ascii="Segoe UI" w:hAnsi="Segoe UI" w:cs="Segoe UI"/>
                <w:sz w:val="19"/>
                <w:szCs w:val="19"/>
              </w:rPr>
              <w:t xml:space="preserve">shall </w:t>
            </w:r>
            <w:r w:rsidRPr="00D12317">
              <w:rPr>
                <w:rFonts w:ascii="Segoe UI" w:hAnsi="Segoe UI" w:cs="Segoe UI"/>
                <w:sz w:val="19"/>
                <w:szCs w:val="19"/>
              </w:rPr>
              <w:t>adhere to all the requirements of this RFP</w:t>
            </w:r>
            <w:r>
              <w:rPr>
                <w:rFonts w:ascii="Segoe UI" w:hAnsi="Segoe UI" w:cs="Segoe UI"/>
                <w:sz w:val="19"/>
                <w:szCs w:val="19"/>
              </w:rPr>
              <w:t xml:space="preserve">, including any amendments </w:t>
            </w:r>
            <w:r w:rsidRPr="00D12317">
              <w:rPr>
                <w:rFonts w:ascii="Segoe UI" w:hAnsi="Segoe UI" w:cs="Segoe UI"/>
                <w:sz w:val="19"/>
                <w:szCs w:val="19"/>
              </w:rPr>
              <w:t xml:space="preserve">in writing by UNDP. This RFP is conducted in accordance with the UNDP Programme and Operations Policies and Procedures (POPP) on Contracts and Procurement which can be accessed at </w:t>
            </w:r>
            <w:hyperlink r:id="rId14" w:history="1">
              <w:r w:rsidRPr="003A11DB">
                <w:rPr>
                  <w:rStyle w:val="Hyperlink"/>
                  <w:rFonts w:ascii="Segoe UI" w:hAnsi="Segoe UI" w:cs="Segoe UI"/>
                  <w:sz w:val="19"/>
                  <w:szCs w:val="19"/>
                </w:rPr>
                <w:t>https://popp.undp.org/SitePages/POPPBSUnit.aspx?TermID=254a9f96-b883-476a-8ef8-e81f93a2b38d</w:t>
              </w:r>
            </w:hyperlink>
            <w:r>
              <w:rPr>
                <w:rFonts w:ascii="Segoe UI" w:hAnsi="Segoe UI" w:cs="Segoe UI"/>
                <w:sz w:val="19"/>
                <w:szCs w:val="19"/>
              </w:rPr>
              <w:t xml:space="preserve"> </w:t>
            </w:r>
          </w:p>
          <w:p w14:paraId="30D2F07E"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Any Proposal submitted will be regarded as an offer by the Bidder and does not constitute or imply the acceptance of </w:t>
            </w:r>
            <w:r>
              <w:rPr>
                <w:rFonts w:ascii="Segoe UI" w:hAnsi="Segoe UI" w:cs="Segoe UI"/>
                <w:sz w:val="19"/>
                <w:szCs w:val="19"/>
              </w:rPr>
              <w:t xml:space="preserve">the </w:t>
            </w:r>
            <w:r w:rsidRPr="00D12317">
              <w:rPr>
                <w:rFonts w:ascii="Segoe UI" w:hAnsi="Segoe UI" w:cs="Segoe UI"/>
                <w:sz w:val="19"/>
                <w:szCs w:val="19"/>
              </w:rPr>
              <w:t xml:space="preserve">Proposal by UNDP. UNDP is under no obligation to award a contract to any Bidder as a result of this RFP. </w:t>
            </w:r>
          </w:p>
          <w:p w14:paraId="2760EA44"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CA0191">
              <w:rPr>
                <w:rFonts w:ascii="Segoe UI" w:hAnsi="Segoe UI" w:cs="Segoe UI"/>
                <w:sz w:val="19"/>
                <w:szCs w:val="19"/>
              </w:rPr>
              <w:t>As part of the bid, it is desired that the Bidder registers at the United Nations Global Marketplace (UNGM) website (</w:t>
            </w:r>
            <w:hyperlink r:id="rId15" w:history="1">
              <w:r w:rsidRPr="00CA0191">
                <w:rPr>
                  <w:rStyle w:val="Hyperlink"/>
                  <w:rFonts w:ascii="Segoe UI" w:hAnsi="Segoe UI" w:cs="Segoe UI"/>
                  <w:sz w:val="19"/>
                  <w:szCs w:val="19"/>
                </w:rPr>
                <w:t>www.ungm.org</w:t>
              </w:r>
            </w:hyperlink>
            <w:r w:rsidRPr="00CA0191">
              <w:rPr>
                <w:rFonts w:ascii="Segoe UI" w:hAnsi="Segoe UI" w:cs="Segoe UI"/>
                <w:sz w:val="19"/>
                <w:szCs w:val="19"/>
              </w:rPr>
              <w:t>). The Bidder may still submit a bid even if not registered with the UNGM. However, if the Bidder is selected for contract award, the Bidder must register on the UNGM prior to contract signature.</w:t>
            </w:r>
          </w:p>
        </w:tc>
      </w:tr>
      <w:tr w:rsidR="001124D3" w:rsidRPr="00D12317" w14:paraId="2ED841CE" w14:textId="77777777" w:rsidTr="00D1553F">
        <w:trPr>
          <w:trHeight w:val="2150"/>
        </w:trPr>
        <w:tc>
          <w:tcPr>
            <w:tcW w:w="2427" w:type="dxa"/>
          </w:tcPr>
          <w:p w14:paraId="6910021C" w14:textId="77777777" w:rsidR="001124D3" w:rsidRPr="00D12317" w:rsidRDefault="001124D3" w:rsidP="00D1553F">
            <w:pPr>
              <w:pStyle w:val="Heading6"/>
              <w:numPr>
                <w:ilvl w:val="0"/>
                <w:numId w:val="4"/>
              </w:numPr>
              <w:spacing w:before="120" w:after="120"/>
              <w:ind w:left="339" w:right="-18" w:hanging="291"/>
            </w:pPr>
            <w:bookmarkStart w:id="10" w:name="_Toc508440480"/>
            <w:r w:rsidRPr="00D12317">
              <w:t xml:space="preserve">Fraud &amp; Corruption,  </w:t>
            </w:r>
            <w:r w:rsidRPr="00D12317">
              <w:br/>
              <w:t>Gifts and Hospitality</w:t>
            </w:r>
            <w:bookmarkEnd w:id="10"/>
          </w:p>
          <w:p w14:paraId="262DDA05" w14:textId="77777777" w:rsidR="001124D3" w:rsidRPr="00D12317" w:rsidRDefault="001124D3" w:rsidP="00D1553F">
            <w:pPr>
              <w:pStyle w:val="Heading6"/>
              <w:ind w:left="339"/>
            </w:pPr>
          </w:p>
        </w:tc>
        <w:tc>
          <w:tcPr>
            <w:tcW w:w="7380" w:type="dxa"/>
          </w:tcPr>
          <w:p w14:paraId="4811B03B" w14:textId="77777777" w:rsidR="001124D3" w:rsidRPr="0024600E" w:rsidRDefault="001124D3" w:rsidP="00D1553F">
            <w:pPr>
              <w:pStyle w:val="ListParagraph"/>
              <w:numPr>
                <w:ilvl w:val="1"/>
                <w:numId w:val="4"/>
              </w:numPr>
              <w:spacing w:before="120" w:after="120" w:line="240" w:lineRule="auto"/>
              <w:ind w:left="518" w:hanging="547"/>
              <w:contextualSpacing w:val="0"/>
              <w:rPr>
                <w:rStyle w:val="Hyperlink"/>
                <w:rFonts w:ascii="Segoe UI" w:hAnsi="Segoe UI" w:cs="Segoe UI"/>
                <w:sz w:val="19"/>
                <w:szCs w:val="19"/>
              </w:rPr>
            </w:pPr>
            <w:r w:rsidRPr="0024600E">
              <w:rPr>
                <w:rFonts w:ascii="Segoe UI" w:hAnsi="Segoe UI" w:cs="Segoe UI"/>
                <w:sz w:val="19"/>
                <w:szCs w:val="19"/>
              </w:rPr>
              <w:t xml:space="preserve">UNDP strictly enforces a policy of zero tolerance on proscribed practices, including fraud, corruption, collusion, unethical or unprofessional practices, and obstruction of UNDP vendors and requires all bidders/vendors observe the highest standard of ethics during </w:t>
            </w:r>
            <w:r>
              <w:rPr>
                <w:rFonts w:ascii="Segoe UI" w:hAnsi="Segoe UI" w:cs="Segoe UI"/>
                <w:sz w:val="19"/>
                <w:szCs w:val="19"/>
              </w:rPr>
              <w:t xml:space="preserve">the </w:t>
            </w:r>
            <w:r w:rsidRPr="0024600E">
              <w:rPr>
                <w:rFonts w:ascii="Segoe UI" w:hAnsi="Segoe UI" w:cs="Segoe UI"/>
                <w:sz w:val="19"/>
                <w:szCs w:val="19"/>
              </w:rPr>
              <w:t xml:space="preserve">procurement process and contract implementation. UNDP’s Anti-Fraud Policy can be found at </w:t>
            </w:r>
            <w:hyperlink r:id="rId16" w:anchor="anti" w:history="1">
              <w:r w:rsidRPr="0024600E">
                <w:rPr>
                  <w:rStyle w:val="Hyperlink"/>
                  <w:rFonts w:ascii="Segoe UI" w:hAnsi="Segoe UI" w:cs="Segoe UI"/>
                  <w:bCs/>
                  <w:sz w:val="18"/>
                  <w:szCs w:val="19"/>
                </w:rPr>
                <w:t>http://www.undp.org/content/undp/en/home/operations/accountability/audit/office_of_audit_andinvestigation.html#anti</w:t>
              </w:r>
            </w:hyperlink>
          </w:p>
          <w:p w14:paraId="69A2AD09" w14:textId="77777777" w:rsidR="001124D3" w:rsidRPr="0024600E" w:rsidRDefault="001124D3" w:rsidP="00D1553F">
            <w:pPr>
              <w:pStyle w:val="ListParagraph"/>
              <w:numPr>
                <w:ilvl w:val="1"/>
                <w:numId w:val="4"/>
              </w:numPr>
              <w:spacing w:before="120" w:after="120" w:line="240" w:lineRule="auto"/>
              <w:ind w:left="518" w:hanging="547"/>
              <w:contextualSpacing w:val="0"/>
              <w:rPr>
                <w:rFonts w:ascii="Segoe UI" w:hAnsi="Segoe UI" w:cs="Segoe UI"/>
                <w:sz w:val="19"/>
                <w:szCs w:val="19"/>
              </w:rPr>
            </w:pPr>
            <w:r w:rsidRPr="0024600E">
              <w:rPr>
                <w:rFonts w:ascii="Segoe UI" w:hAnsi="Segoe UI" w:cs="Segoe UI"/>
                <w:sz w:val="19"/>
                <w:szCs w:val="19"/>
              </w:rPr>
              <w:t xml:space="preserve">Bidders/vendors shall not offer gifts or hospitality of any kind to UNDP staff members including recreational trips to sporting or cultural events, theme parks or offers of holidays, transportation, or invitations to extravagant lunches or dinners. </w:t>
            </w:r>
          </w:p>
          <w:p w14:paraId="20D517CD" w14:textId="77777777" w:rsidR="001124D3" w:rsidRPr="0024600E" w:rsidRDefault="001124D3" w:rsidP="00D1553F">
            <w:pPr>
              <w:pStyle w:val="ListParagraph"/>
              <w:numPr>
                <w:ilvl w:val="1"/>
                <w:numId w:val="4"/>
              </w:numPr>
              <w:spacing w:before="120" w:after="120" w:line="240" w:lineRule="auto"/>
              <w:ind w:left="518" w:hanging="547"/>
              <w:contextualSpacing w:val="0"/>
              <w:rPr>
                <w:rFonts w:ascii="Segoe UI" w:hAnsi="Segoe UI" w:cs="Segoe UI"/>
                <w:sz w:val="19"/>
                <w:szCs w:val="19"/>
              </w:rPr>
            </w:pPr>
            <w:r w:rsidRPr="0024600E">
              <w:rPr>
                <w:rFonts w:ascii="Segoe UI" w:hAnsi="Segoe UI" w:cs="Segoe UI"/>
                <w:sz w:val="19"/>
                <w:szCs w:val="19"/>
              </w:rPr>
              <w:t>In pursuance of this policy</w:t>
            </w:r>
            <w:r>
              <w:rPr>
                <w:rFonts w:ascii="Segoe UI" w:hAnsi="Segoe UI" w:cs="Segoe UI"/>
                <w:sz w:val="19"/>
                <w:szCs w:val="19"/>
              </w:rPr>
              <w:t>,</w:t>
            </w:r>
            <w:r w:rsidRPr="0024600E">
              <w:rPr>
                <w:rFonts w:ascii="Segoe UI" w:hAnsi="Segoe UI" w:cs="Segoe UI"/>
                <w:sz w:val="19"/>
                <w:szCs w:val="19"/>
              </w:rPr>
              <w:t xml:space="preserve"> UNDP</w:t>
            </w:r>
            <w:r w:rsidRPr="0024600E">
              <w:rPr>
                <w:rFonts w:ascii="Segoe UI" w:hAnsi="Segoe UI" w:cs="Segoe UI"/>
                <w:sz w:val="19"/>
                <w:szCs w:val="19"/>
              </w:rPr>
              <w:br/>
              <w:t>(a) Shall reject a proposal if it determines that the selected bidder has engaged in any corrupt or fraudulent practices in competing for the contract in question;</w:t>
            </w:r>
            <w:r w:rsidRPr="0024600E">
              <w:rPr>
                <w:rFonts w:ascii="Segoe UI" w:hAnsi="Segoe UI" w:cs="Segoe UI"/>
                <w:sz w:val="19"/>
                <w:szCs w:val="19"/>
              </w:rPr>
              <w:br/>
              <w:t xml:space="preserve">(b) Shall declare a vendor ineligible, either indefinitely or for a stated period of time, to be awarded a contract if at any time it determines that the vendor has engaged in any corrupt or fraudulent practices in competing for, or in executing a UNDP contract. </w:t>
            </w:r>
          </w:p>
          <w:p w14:paraId="29FECBAC" w14:textId="77777777" w:rsidR="001124D3" w:rsidRPr="0024600E" w:rsidRDefault="001124D3" w:rsidP="00D1553F">
            <w:pPr>
              <w:pStyle w:val="ListParagraph"/>
              <w:numPr>
                <w:ilvl w:val="1"/>
                <w:numId w:val="4"/>
              </w:numPr>
              <w:spacing w:before="120" w:after="120" w:line="259" w:lineRule="auto"/>
              <w:ind w:left="522" w:hanging="547"/>
              <w:rPr>
                <w:rFonts w:ascii="Segoe UI" w:hAnsi="Segoe UI" w:cs="Segoe UI"/>
                <w:sz w:val="19"/>
                <w:szCs w:val="19"/>
              </w:rPr>
            </w:pPr>
            <w:r w:rsidRPr="0024600E">
              <w:rPr>
                <w:rFonts w:ascii="Segoe UI" w:hAnsi="Segoe UI" w:cs="Segoe UI"/>
                <w:sz w:val="19"/>
                <w:szCs w:val="19"/>
              </w:rPr>
              <w:t xml:space="preserve">All Bidders must adhere to the UN Supplier Code of Conduct, which may be found at </w:t>
            </w:r>
            <w:hyperlink r:id="rId17" w:history="1">
              <w:r w:rsidRPr="006C2653">
                <w:rPr>
                  <w:rStyle w:val="Hyperlink"/>
                  <w:rFonts w:ascii="Segoe UI" w:hAnsi="Segoe UI" w:cs="Segoe UI"/>
                  <w:sz w:val="19"/>
                  <w:szCs w:val="19"/>
                </w:rPr>
                <w:t>https://www.un.org/Depts/ptd/about-us/un-supplier-code-conduct</w:t>
              </w:r>
            </w:hyperlink>
          </w:p>
        </w:tc>
      </w:tr>
      <w:tr w:rsidR="001124D3" w:rsidRPr="00D12317" w14:paraId="15A90F14" w14:textId="77777777" w:rsidTr="00D1553F">
        <w:trPr>
          <w:trHeight w:val="265"/>
        </w:trPr>
        <w:tc>
          <w:tcPr>
            <w:tcW w:w="2427" w:type="dxa"/>
          </w:tcPr>
          <w:p w14:paraId="396137C8" w14:textId="77777777" w:rsidR="001124D3" w:rsidRPr="00D12317" w:rsidRDefault="001124D3" w:rsidP="00D1553F">
            <w:pPr>
              <w:pStyle w:val="Heading6"/>
              <w:numPr>
                <w:ilvl w:val="0"/>
                <w:numId w:val="4"/>
              </w:numPr>
              <w:spacing w:before="120" w:after="120"/>
              <w:ind w:left="339" w:right="-18" w:hanging="291"/>
            </w:pPr>
            <w:bookmarkStart w:id="11" w:name="_Toc508440481"/>
            <w:r>
              <w:t>Eligi</w:t>
            </w:r>
            <w:r w:rsidRPr="00D12317">
              <w:t>bility</w:t>
            </w:r>
            <w:bookmarkEnd w:id="11"/>
          </w:p>
        </w:tc>
        <w:tc>
          <w:tcPr>
            <w:tcW w:w="7380" w:type="dxa"/>
          </w:tcPr>
          <w:p w14:paraId="61A5B31E"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bCs/>
                <w:sz w:val="19"/>
                <w:szCs w:val="19"/>
                <w:lang w:val="en-GB"/>
              </w:rPr>
            </w:pPr>
            <w:r>
              <w:rPr>
                <w:rFonts w:ascii="Segoe UI" w:hAnsi="Segoe UI" w:cs="Segoe UI"/>
                <w:sz w:val="19"/>
                <w:szCs w:val="19"/>
              </w:rPr>
              <w:t>A</w:t>
            </w:r>
            <w:r w:rsidRPr="00D12317">
              <w:rPr>
                <w:rFonts w:ascii="Segoe UI" w:hAnsi="Segoe UI" w:cs="Segoe UI"/>
                <w:sz w:val="19"/>
                <w:szCs w:val="19"/>
              </w:rPr>
              <w:t xml:space="preserve"> </w:t>
            </w:r>
            <w:r w:rsidRPr="00CA0191">
              <w:rPr>
                <w:rFonts w:ascii="Segoe UI" w:hAnsi="Segoe UI" w:cs="Segoe UI"/>
                <w:sz w:val="19"/>
                <w:szCs w:val="19"/>
              </w:rPr>
              <w:t>vendor</w:t>
            </w:r>
            <w:r w:rsidRPr="00D12317">
              <w:rPr>
                <w:rFonts w:ascii="Segoe UI" w:hAnsi="Segoe UI" w:cs="Segoe UI"/>
                <w:sz w:val="19"/>
                <w:szCs w:val="19"/>
              </w:rPr>
              <w:t xml:space="preserve"> should not be suspended, debarred, or otherwise identified as ineligible by any UN Organization or the World Bank Group or any other international Organization.  Vendors are therefore required to disclose to UNDP whether they are subject to any sanction or temporary suspension imposed by these</w:t>
            </w:r>
            <w:r>
              <w:rPr>
                <w:rFonts w:ascii="Segoe UI" w:hAnsi="Segoe UI" w:cs="Segoe UI"/>
                <w:sz w:val="19"/>
                <w:szCs w:val="19"/>
              </w:rPr>
              <w:t xml:space="preserve"> </w:t>
            </w:r>
            <w:r w:rsidRPr="00D12317">
              <w:rPr>
                <w:rFonts w:ascii="Segoe UI" w:hAnsi="Segoe UI" w:cs="Segoe UI"/>
                <w:sz w:val="19"/>
                <w:szCs w:val="19"/>
              </w:rPr>
              <w:t>organization</w:t>
            </w:r>
            <w:r>
              <w:rPr>
                <w:rFonts w:ascii="Segoe UI" w:hAnsi="Segoe UI" w:cs="Segoe UI"/>
                <w:sz w:val="19"/>
                <w:szCs w:val="19"/>
              </w:rPr>
              <w:t>s</w:t>
            </w:r>
            <w:r w:rsidRPr="00D12317">
              <w:rPr>
                <w:rFonts w:ascii="Segoe UI" w:hAnsi="Segoe UI" w:cs="Segoe UI"/>
                <w:sz w:val="19"/>
                <w:szCs w:val="19"/>
              </w:rPr>
              <w:t xml:space="preserve">. </w:t>
            </w:r>
          </w:p>
          <w:p w14:paraId="2CD58055" w14:textId="77777777" w:rsidR="001124D3" w:rsidRPr="006F703C"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Pr>
                <w:rFonts w:ascii="Segoe UI" w:hAnsi="Segoe UI" w:cs="Segoe UI"/>
                <w:sz w:val="19"/>
                <w:szCs w:val="19"/>
              </w:rPr>
              <w:t>I</w:t>
            </w:r>
            <w:r w:rsidRPr="00D12317">
              <w:rPr>
                <w:rFonts w:ascii="Segoe UI" w:hAnsi="Segoe UI" w:cs="Segoe UI"/>
                <w:sz w:val="19"/>
                <w:szCs w:val="19"/>
              </w:rPr>
              <w:t xml:space="preserve">t is the Bidder’s responsibility to ensure that its employees, joint venture members, sub-contractors, service providers, suppliers and/or their employees meet the eligibility requirements as established by UNDP. </w:t>
            </w:r>
          </w:p>
        </w:tc>
      </w:tr>
      <w:tr w:rsidR="001124D3" w:rsidRPr="00D12317" w14:paraId="5C2E0102" w14:textId="77777777" w:rsidTr="00D1553F">
        <w:trPr>
          <w:trHeight w:val="1331"/>
        </w:trPr>
        <w:tc>
          <w:tcPr>
            <w:tcW w:w="2427" w:type="dxa"/>
          </w:tcPr>
          <w:p w14:paraId="11B42FB6" w14:textId="77777777" w:rsidR="001124D3" w:rsidRPr="00D12317" w:rsidRDefault="001124D3" w:rsidP="00D1553F">
            <w:pPr>
              <w:pStyle w:val="Heading6"/>
              <w:numPr>
                <w:ilvl w:val="0"/>
                <w:numId w:val="4"/>
              </w:numPr>
              <w:spacing w:before="120" w:after="120"/>
              <w:ind w:left="339" w:right="-18" w:hanging="291"/>
            </w:pPr>
            <w:bookmarkStart w:id="12" w:name="_Toc450316123"/>
            <w:bookmarkStart w:id="13" w:name="_Toc454197061"/>
            <w:bookmarkStart w:id="14" w:name="_Toc454294053"/>
            <w:bookmarkStart w:id="15" w:name="_Toc508440482"/>
            <w:bookmarkEnd w:id="12"/>
            <w:bookmarkEnd w:id="13"/>
            <w:bookmarkEnd w:id="14"/>
            <w:r w:rsidRPr="00D12317">
              <w:lastRenderedPageBreak/>
              <w:t>Conflict of Interests</w:t>
            </w:r>
            <w:bookmarkEnd w:id="15"/>
          </w:p>
        </w:tc>
        <w:tc>
          <w:tcPr>
            <w:tcW w:w="7380" w:type="dxa"/>
          </w:tcPr>
          <w:p w14:paraId="48970A7F"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Bidders must strictly avoid conflicts with other assignments or their own interests, and act without consideration for future work.  Bidders found to have a conflict of interest shall be disqualified.  Without limitation on the generality of the above, Bidders, and any of their affiliates, shall be considered to have a conflict of interest with one or more parties in this solicitation process, if they: </w:t>
            </w:r>
          </w:p>
          <w:p w14:paraId="657A7882" w14:textId="77777777" w:rsidR="001124D3" w:rsidRPr="00D12317" w:rsidRDefault="001124D3" w:rsidP="005712B1">
            <w:pPr>
              <w:pStyle w:val="ListParagraph"/>
              <w:widowControl/>
              <w:numPr>
                <w:ilvl w:val="1"/>
                <w:numId w:val="9"/>
              </w:numPr>
              <w:overflowPunct/>
              <w:adjustRightInd/>
              <w:spacing w:before="120" w:after="120" w:line="240" w:lineRule="auto"/>
              <w:ind w:left="882"/>
              <w:jc w:val="both"/>
              <w:rPr>
                <w:rFonts w:ascii="Segoe UI" w:hAnsi="Segoe UI" w:cs="Segoe UI"/>
                <w:sz w:val="19"/>
                <w:szCs w:val="19"/>
              </w:rPr>
            </w:pPr>
            <w:r w:rsidRPr="00D12317">
              <w:rPr>
                <w:rFonts w:ascii="Segoe UI" w:hAnsi="Segoe UI" w:cs="Segoe UI"/>
                <w:sz w:val="19"/>
                <w:szCs w:val="19"/>
              </w:rPr>
              <w:t xml:space="preserve">Are or have been associated in the past, with a firm or any of its affiliates which have been engaged </w:t>
            </w:r>
            <w:r>
              <w:rPr>
                <w:rFonts w:ascii="Segoe UI" w:hAnsi="Segoe UI" w:cs="Segoe UI"/>
                <w:sz w:val="19"/>
                <w:szCs w:val="19"/>
              </w:rPr>
              <w:t xml:space="preserve">by </w:t>
            </w:r>
            <w:r w:rsidRPr="00D12317">
              <w:rPr>
                <w:rFonts w:ascii="Segoe UI" w:hAnsi="Segoe UI" w:cs="Segoe UI"/>
                <w:sz w:val="19"/>
                <w:szCs w:val="19"/>
              </w:rPr>
              <w:t xml:space="preserve">UNDP to provide services for the preparation of the design, specifications, Terms of Reference, cost analysis/estimation, and other documents to be used for the procurement of the goods and services in this selection process; </w:t>
            </w:r>
          </w:p>
          <w:p w14:paraId="266E1348" w14:textId="77777777" w:rsidR="001124D3" w:rsidRPr="00051FD2" w:rsidRDefault="001124D3" w:rsidP="005712B1">
            <w:pPr>
              <w:pStyle w:val="ListParagraph"/>
              <w:widowControl/>
              <w:numPr>
                <w:ilvl w:val="1"/>
                <w:numId w:val="9"/>
              </w:numPr>
              <w:overflowPunct/>
              <w:adjustRightInd/>
              <w:spacing w:before="120" w:after="120" w:line="240" w:lineRule="auto"/>
              <w:ind w:left="882"/>
              <w:jc w:val="both"/>
              <w:rPr>
                <w:rFonts w:ascii="Segoe UI" w:hAnsi="Segoe UI" w:cs="Segoe UI"/>
                <w:sz w:val="19"/>
                <w:szCs w:val="19"/>
              </w:rPr>
            </w:pPr>
            <w:r w:rsidRPr="00051FD2">
              <w:rPr>
                <w:rFonts w:ascii="Segoe UI" w:hAnsi="Segoe UI" w:cs="Segoe UI"/>
                <w:sz w:val="19"/>
                <w:szCs w:val="19"/>
              </w:rPr>
              <w:t>Were involved in the preparation and/or design of the programme/project related to the services requested under this RFP; or</w:t>
            </w:r>
          </w:p>
          <w:p w14:paraId="67E674E4" w14:textId="77777777" w:rsidR="001124D3" w:rsidRPr="00D12317" w:rsidRDefault="001124D3" w:rsidP="005712B1">
            <w:pPr>
              <w:pStyle w:val="ListParagraph"/>
              <w:widowControl/>
              <w:numPr>
                <w:ilvl w:val="1"/>
                <w:numId w:val="9"/>
              </w:numPr>
              <w:overflowPunct/>
              <w:adjustRightInd/>
              <w:spacing w:before="120" w:after="120" w:line="240" w:lineRule="auto"/>
              <w:ind w:left="882"/>
              <w:jc w:val="both"/>
              <w:rPr>
                <w:rFonts w:ascii="Segoe UI" w:hAnsi="Segoe UI" w:cs="Segoe UI"/>
                <w:sz w:val="19"/>
                <w:szCs w:val="19"/>
              </w:rPr>
            </w:pPr>
            <w:r w:rsidRPr="00D12317">
              <w:rPr>
                <w:rFonts w:ascii="Segoe UI" w:hAnsi="Segoe UI" w:cs="Segoe UI"/>
                <w:sz w:val="19"/>
                <w:szCs w:val="19"/>
              </w:rPr>
              <w:t xml:space="preserve">Are found to be in conflict for any other reason, as may be established by, or at the discretion of UNDP.  </w:t>
            </w:r>
          </w:p>
          <w:p w14:paraId="0F1F3077"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In the event of any uncertainty in the interpretation of </w:t>
            </w:r>
            <w:r>
              <w:rPr>
                <w:rFonts w:ascii="Segoe UI" w:hAnsi="Segoe UI" w:cs="Segoe UI"/>
                <w:sz w:val="19"/>
                <w:szCs w:val="19"/>
              </w:rPr>
              <w:t>a</w:t>
            </w:r>
            <w:r w:rsidRPr="00D12317">
              <w:rPr>
                <w:rFonts w:ascii="Segoe UI" w:hAnsi="Segoe UI" w:cs="Segoe UI"/>
                <w:sz w:val="19"/>
                <w:szCs w:val="19"/>
              </w:rPr>
              <w:t xml:space="preserve"> potential</w:t>
            </w:r>
            <w:r>
              <w:rPr>
                <w:rFonts w:ascii="Segoe UI" w:hAnsi="Segoe UI" w:cs="Segoe UI"/>
                <w:sz w:val="19"/>
                <w:szCs w:val="19"/>
              </w:rPr>
              <w:t xml:space="preserve"> </w:t>
            </w:r>
            <w:r w:rsidRPr="00D12317">
              <w:rPr>
                <w:rFonts w:ascii="Segoe UI" w:hAnsi="Segoe UI" w:cs="Segoe UI"/>
                <w:sz w:val="19"/>
                <w:szCs w:val="19"/>
              </w:rPr>
              <w:t xml:space="preserve">conflict of interest, Bidders must disclose </w:t>
            </w:r>
            <w:r>
              <w:rPr>
                <w:rFonts w:ascii="Segoe UI" w:hAnsi="Segoe UI" w:cs="Segoe UI"/>
                <w:sz w:val="19"/>
                <w:szCs w:val="19"/>
              </w:rPr>
              <w:t xml:space="preserve">to UNDP, </w:t>
            </w:r>
            <w:r w:rsidRPr="00D12317">
              <w:rPr>
                <w:rFonts w:ascii="Segoe UI" w:hAnsi="Segoe UI" w:cs="Segoe UI"/>
                <w:sz w:val="19"/>
                <w:szCs w:val="19"/>
              </w:rPr>
              <w:t xml:space="preserve">and seek UNDP’s confirmation on whether or not such </w:t>
            </w:r>
            <w:r>
              <w:rPr>
                <w:rFonts w:ascii="Segoe UI" w:hAnsi="Segoe UI" w:cs="Segoe UI"/>
                <w:sz w:val="19"/>
                <w:szCs w:val="19"/>
              </w:rPr>
              <w:t xml:space="preserve">a </w:t>
            </w:r>
            <w:r w:rsidRPr="00D12317">
              <w:rPr>
                <w:rFonts w:ascii="Segoe UI" w:hAnsi="Segoe UI" w:cs="Segoe UI"/>
                <w:sz w:val="19"/>
                <w:szCs w:val="19"/>
              </w:rPr>
              <w:t xml:space="preserve">conflict exists. </w:t>
            </w:r>
          </w:p>
          <w:p w14:paraId="3A92EC58"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Similarly, the Bidders must disclose in their proposal their knowledge of the following:</w:t>
            </w:r>
          </w:p>
          <w:p w14:paraId="3181BEC4" w14:textId="77777777" w:rsidR="001124D3" w:rsidRDefault="001124D3" w:rsidP="005712B1">
            <w:pPr>
              <w:pStyle w:val="ListParagraph"/>
              <w:widowControl/>
              <w:numPr>
                <w:ilvl w:val="1"/>
                <w:numId w:val="11"/>
              </w:numPr>
              <w:overflowPunct/>
              <w:adjustRightInd/>
              <w:spacing w:before="120" w:after="120" w:line="240" w:lineRule="auto"/>
              <w:ind w:left="879"/>
              <w:jc w:val="both"/>
              <w:rPr>
                <w:rFonts w:ascii="Segoe UI" w:hAnsi="Segoe UI" w:cs="Segoe UI"/>
                <w:sz w:val="19"/>
                <w:szCs w:val="19"/>
              </w:rPr>
            </w:pPr>
            <w:r>
              <w:rPr>
                <w:rFonts w:ascii="Segoe UI" w:hAnsi="Segoe UI" w:cs="Segoe UI"/>
                <w:sz w:val="19"/>
                <w:szCs w:val="19"/>
              </w:rPr>
              <w:t>If the owners</w:t>
            </w:r>
            <w:r w:rsidRPr="00051FD2">
              <w:rPr>
                <w:rFonts w:ascii="Segoe UI" w:hAnsi="Segoe UI" w:cs="Segoe UI"/>
                <w:sz w:val="19"/>
                <w:szCs w:val="19"/>
              </w:rPr>
              <w:t>, part-owners, officers, directors, controlling shareholders, o</w:t>
            </w:r>
            <w:r>
              <w:rPr>
                <w:rFonts w:ascii="Segoe UI" w:hAnsi="Segoe UI" w:cs="Segoe UI"/>
                <w:sz w:val="19"/>
                <w:szCs w:val="19"/>
              </w:rPr>
              <w:t>f the bidding entity or key personnel</w:t>
            </w:r>
            <w:r w:rsidRPr="00051FD2">
              <w:rPr>
                <w:rFonts w:ascii="Segoe UI" w:hAnsi="Segoe UI" w:cs="Segoe UI"/>
                <w:sz w:val="19"/>
                <w:szCs w:val="19"/>
              </w:rPr>
              <w:t xml:space="preserve"> are family </w:t>
            </w:r>
            <w:r>
              <w:rPr>
                <w:rFonts w:ascii="Segoe UI" w:hAnsi="Segoe UI" w:cs="Segoe UI"/>
                <w:sz w:val="19"/>
                <w:szCs w:val="19"/>
              </w:rPr>
              <w:t xml:space="preserve">members </w:t>
            </w:r>
            <w:r w:rsidRPr="00051FD2">
              <w:rPr>
                <w:rFonts w:ascii="Segoe UI" w:hAnsi="Segoe UI" w:cs="Segoe UI"/>
                <w:sz w:val="19"/>
                <w:szCs w:val="19"/>
              </w:rPr>
              <w:t>of UNDP staff involved in the procurement functions and/or the Government of the country or any Implementing Partner receiving services under this RFP; and</w:t>
            </w:r>
          </w:p>
          <w:p w14:paraId="59803407" w14:textId="77777777" w:rsidR="001124D3" w:rsidRPr="00051FD2" w:rsidRDefault="001124D3" w:rsidP="005712B1">
            <w:pPr>
              <w:pStyle w:val="ListParagraph"/>
              <w:widowControl/>
              <w:numPr>
                <w:ilvl w:val="1"/>
                <w:numId w:val="11"/>
              </w:numPr>
              <w:overflowPunct/>
              <w:adjustRightInd/>
              <w:spacing w:before="120" w:after="120" w:line="240" w:lineRule="auto"/>
              <w:ind w:left="879"/>
              <w:jc w:val="both"/>
              <w:rPr>
                <w:rFonts w:ascii="Segoe UI" w:hAnsi="Segoe UI" w:cs="Segoe UI"/>
                <w:sz w:val="19"/>
                <w:szCs w:val="19"/>
              </w:rPr>
            </w:pPr>
            <w:r w:rsidRPr="00051FD2">
              <w:rPr>
                <w:rFonts w:ascii="Segoe UI" w:hAnsi="Segoe UI" w:cs="Segoe UI"/>
                <w:sz w:val="19"/>
                <w:szCs w:val="19"/>
              </w:rPr>
              <w:t xml:space="preserve">All other circumstances that could potentially lead to actual or perceived conflict of interest, collusion or unfair competition practices. </w:t>
            </w:r>
          </w:p>
          <w:p w14:paraId="2658CDAE" w14:textId="77777777" w:rsidR="001124D3" w:rsidRPr="008413AE" w:rsidRDefault="001124D3" w:rsidP="00D1553F">
            <w:pPr>
              <w:spacing w:before="120" w:after="120"/>
              <w:ind w:left="519"/>
              <w:jc w:val="both"/>
              <w:rPr>
                <w:rFonts w:ascii="Segoe UI" w:hAnsi="Segoe UI" w:cs="Segoe UI"/>
                <w:sz w:val="19"/>
                <w:szCs w:val="19"/>
              </w:rPr>
            </w:pPr>
            <w:r w:rsidRPr="008413AE">
              <w:rPr>
                <w:rFonts w:ascii="Segoe UI" w:hAnsi="Segoe UI" w:cs="Segoe UI"/>
                <w:sz w:val="19"/>
                <w:szCs w:val="19"/>
              </w:rPr>
              <w:t xml:space="preserve">Failure </w:t>
            </w:r>
            <w:r>
              <w:rPr>
                <w:rFonts w:ascii="Segoe UI" w:hAnsi="Segoe UI" w:cs="Segoe UI"/>
                <w:sz w:val="19"/>
                <w:szCs w:val="19"/>
              </w:rPr>
              <w:t>to disclose such an information</w:t>
            </w:r>
            <w:r w:rsidRPr="008413AE">
              <w:rPr>
                <w:rFonts w:ascii="Segoe UI" w:hAnsi="Segoe UI" w:cs="Segoe UI"/>
                <w:sz w:val="19"/>
                <w:szCs w:val="19"/>
              </w:rPr>
              <w:t xml:space="preserve"> may result in the rejection of the proposal or proposals affected by the non-disclosure.</w:t>
            </w:r>
          </w:p>
          <w:p w14:paraId="37D75D95" w14:textId="77777777" w:rsidR="001124D3" w:rsidRPr="006F703C"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The eligibility of Bidders that are wholly or partly owned by the Government shall be subject to UNDP’s further evaluation and review of various factors such as being registered</w:t>
            </w:r>
            <w:r>
              <w:rPr>
                <w:rFonts w:ascii="Segoe UI" w:hAnsi="Segoe UI" w:cs="Segoe UI"/>
                <w:sz w:val="19"/>
                <w:szCs w:val="19"/>
              </w:rPr>
              <w:t xml:space="preserve">, operated and managed </w:t>
            </w:r>
            <w:r w:rsidRPr="00D12317">
              <w:rPr>
                <w:rFonts w:ascii="Segoe UI" w:hAnsi="Segoe UI" w:cs="Segoe UI"/>
                <w:sz w:val="19"/>
                <w:szCs w:val="19"/>
              </w:rPr>
              <w:t xml:space="preserve">as an independent </w:t>
            </w:r>
            <w:r>
              <w:rPr>
                <w:rFonts w:ascii="Segoe UI" w:hAnsi="Segoe UI" w:cs="Segoe UI"/>
                <w:sz w:val="19"/>
                <w:szCs w:val="19"/>
              </w:rPr>
              <w:t xml:space="preserve">business </w:t>
            </w:r>
            <w:r w:rsidRPr="00D12317">
              <w:rPr>
                <w:rFonts w:ascii="Segoe UI" w:hAnsi="Segoe UI" w:cs="Segoe UI"/>
                <w:sz w:val="19"/>
                <w:szCs w:val="19"/>
              </w:rPr>
              <w:t>entity, the extent of Government ownership/share, receipt of subsidies, mandate</w:t>
            </w:r>
            <w:r>
              <w:rPr>
                <w:rFonts w:ascii="Segoe UI" w:hAnsi="Segoe UI" w:cs="Segoe UI"/>
                <w:sz w:val="19"/>
                <w:szCs w:val="19"/>
              </w:rPr>
              <w:t xml:space="preserve"> and </w:t>
            </w:r>
            <w:r w:rsidRPr="00D12317">
              <w:rPr>
                <w:rFonts w:ascii="Segoe UI" w:hAnsi="Segoe UI" w:cs="Segoe UI"/>
                <w:sz w:val="19"/>
                <w:szCs w:val="19"/>
              </w:rPr>
              <w:t>access to information in relation to this RFP, a</w:t>
            </w:r>
            <w:r>
              <w:rPr>
                <w:rFonts w:ascii="Segoe UI" w:hAnsi="Segoe UI" w:cs="Segoe UI"/>
                <w:sz w:val="19"/>
                <w:szCs w:val="19"/>
              </w:rPr>
              <w:t xml:space="preserve">mong </w:t>
            </w:r>
            <w:r w:rsidRPr="00D12317">
              <w:rPr>
                <w:rFonts w:ascii="Segoe UI" w:hAnsi="Segoe UI" w:cs="Segoe UI"/>
                <w:sz w:val="19"/>
                <w:szCs w:val="19"/>
              </w:rPr>
              <w:t>others</w:t>
            </w:r>
            <w:r>
              <w:rPr>
                <w:rFonts w:ascii="Segoe UI" w:hAnsi="Segoe UI" w:cs="Segoe UI"/>
                <w:sz w:val="19"/>
                <w:szCs w:val="19"/>
              </w:rPr>
              <w:t>.  Conditions</w:t>
            </w:r>
            <w:r w:rsidRPr="00D12317">
              <w:rPr>
                <w:rFonts w:ascii="Segoe UI" w:hAnsi="Segoe UI" w:cs="Segoe UI"/>
                <w:sz w:val="19"/>
                <w:szCs w:val="19"/>
              </w:rPr>
              <w:t xml:space="preserve"> that may lead to undue advantage against other Bidders</w:t>
            </w:r>
            <w:r>
              <w:rPr>
                <w:rFonts w:ascii="Segoe UI" w:hAnsi="Segoe UI" w:cs="Segoe UI"/>
                <w:sz w:val="19"/>
                <w:szCs w:val="19"/>
              </w:rPr>
              <w:t xml:space="preserve"> may result in </w:t>
            </w:r>
            <w:r w:rsidRPr="00D12317">
              <w:rPr>
                <w:rFonts w:ascii="Segoe UI" w:hAnsi="Segoe UI" w:cs="Segoe UI"/>
                <w:sz w:val="19"/>
                <w:szCs w:val="19"/>
              </w:rPr>
              <w:t xml:space="preserve">the eventual rejection of the Proposal.  </w:t>
            </w:r>
          </w:p>
        </w:tc>
      </w:tr>
      <w:tr w:rsidR="001124D3" w:rsidRPr="00D12317" w14:paraId="7923FAF0" w14:textId="77777777" w:rsidTr="00D1553F">
        <w:trPr>
          <w:trHeight w:val="63"/>
        </w:trPr>
        <w:tc>
          <w:tcPr>
            <w:tcW w:w="9807" w:type="dxa"/>
            <w:gridSpan w:val="2"/>
            <w:shd w:val="clear" w:color="auto" w:fill="9BDEFF"/>
          </w:tcPr>
          <w:p w14:paraId="6BE9886F" w14:textId="77777777" w:rsidR="001124D3" w:rsidRPr="00D12317" w:rsidRDefault="001124D3" w:rsidP="005712B1">
            <w:pPr>
              <w:pStyle w:val="Heading5"/>
              <w:numPr>
                <w:ilvl w:val="0"/>
                <w:numId w:val="9"/>
              </w:numPr>
            </w:pPr>
            <w:bookmarkStart w:id="16" w:name="_Toc434943321"/>
            <w:bookmarkStart w:id="17" w:name="_Toc508440483"/>
            <w:r w:rsidRPr="00D12317">
              <w:t>PREPARATION OF PROPOSALS</w:t>
            </w:r>
            <w:bookmarkEnd w:id="16"/>
            <w:bookmarkEnd w:id="17"/>
          </w:p>
        </w:tc>
      </w:tr>
      <w:tr w:rsidR="001124D3" w:rsidRPr="00D12317" w14:paraId="5243D533" w14:textId="77777777" w:rsidTr="00D1553F">
        <w:tc>
          <w:tcPr>
            <w:tcW w:w="2427" w:type="dxa"/>
          </w:tcPr>
          <w:p w14:paraId="745EC9B0" w14:textId="77777777" w:rsidR="001124D3" w:rsidRPr="00D12317" w:rsidRDefault="001124D3" w:rsidP="00D1553F">
            <w:pPr>
              <w:pStyle w:val="Heading6"/>
              <w:numPr>
                <w:ilvl w:val="0"/>
                <w:numId w:val="4"/>
              </w:numPr>
              <w:spacing w:before="120" w:after="120"/>
              <w:ind w:left="339" w:right="-18" w:hanging="291"/>
            </w:pPr>
            <w:bookmarkStart w:id="18" w:name="_Toc508440484"/>
            <w:r w:rsidRPr="00D12317">
              <w:t>General Considerations</w:t>
            </w:r>
            <w:bookmarkEnd w:id="18"/>
          </w:p>
        </w:tc>
        <w:tc>
          <w:tcPr>
            <w:tcW w:w="7380" w:type="dxa"/>
          </w:tcPr>
          <w:p w14:paraId="736C528E" w14:textId="77777777" w:rsidR="001124D3"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In preparing the Proposal, the Bidder is expected to examine the RFP in detail. Material deficiencies in providing the information requested in the RFP may result in rejection of the Proposal.</w:t>
            </w:r>
          </w:p>
          <w:p w14:paraId="1DA807E6"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F94D9E">
              <w:rPr>
                <w:rFonts w:ascii="Segoe UI" w:hAnsi="Segoe UI" w:cs="Segoe UI"/>
                <w:sz w:val="19"/>
                <w:szCs w:val="19"/>
              </w:rPr>
              <w:t xml:space="preserve">The Bidder will not be permitted to take advantage of any errors or omissions in the </w:t>
            </w:r>
            <w:r>
              <w:rPr>
                <w:rFonts w:ascii="Segoe UI" w:hAnsi="Segoe UI" w:cs="Segoe UI"/>
                <w:sz w:val="19"/>
                <w:szCs w:val="19"/>
              </w:rPr>
              <w:t>RFP</w:t>
            </w:r>
            <w:r w:rsidRPr="00F94D9E">
              <w:rPr>
                <w:rFonts w:ascii="Segoe UI" w:hAnsi="Segoe UI" w:cs="Segoe UI"/>
                <w:sz w:val="19"/>
                <w:szCs w:val="19"/>
              </w:rPr>
              <w:t>. Should such errors or omissions be discovered, the Bidder must notify the UNDP</w:t>
            </w:r>
          </w:p>
        </w:tc>
      </w:tr>
      <w:tr w:rsidR="001124D3" w:rsidRPr="00D12317" w14:paraId="1C505E1C" w14:textId="77777777" w:rsidTr="00D1553F">
        <w:tc>
          <w:tcPr>
            <w:tcW w:w="2427" w:type="dxa"/>
          </w:tcPr>
          <w:p w14:paraId="0F56ECC8" w14:textId="77777777" w:rsidR="001124D3" w:rsidRPr="00D12317" w:rsidRDefault="001124D3" w:rsidP="00D1553F">
            <w:pPr>
              <w:pStyle w:val="Heading6"/>
              <w:numPr>
                <w:ilvl w:val="0"/>
                <w:numId w:val="4"/>
              </w:numPr>
              <w:spacing w:before="120" w:after="120"/>
              <w:ind w:left="339" w:right="-18" w:hanging="291"/>
            </w:pPr>
            <w:bookmarkStart w:id="19" w:name="_Toc508440485"/>
            <w:r w:rsidRPr="00D12317">
              <w:t>Cost of Preparation of Proposal</w:t>
            </w:r>
            <w:bookmarkEnd w:id="19"/>
          </w:p>
        </w:tc>
        <w:tc>
          <w:tcPr>
            <w:tcW w:w="7380" w:type="dxa"/>
          </w:tcPr>
          <w:p w14:paraId="14C673AD"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The Bidder shall bear any and all costs related to the preparation and/or submission of the Proposal, regardless of whether its Proposal was selected or not.  UNDP shall no</w:t>
            </w:r>
            <w:r>
              <w:rPr>
                <w:rFonts w:ascii="Segoe UI" w:hAnsi="Segoe UI" w:cs="Segoe UI"/>
                <w:sz w:val="19"/>
                <w:szCs w:val="19"/>
              </w:rPr>
              <w:t xml:space="preserve">t </w:t>
            </w:r>
            <w:r w:rsidRPr="00D12317">
              <w:rPr>
                <w:rFonts w:ascii="Segoe UI" w:hAnsi="Segoe UI" w:cs="Segoe UI"/>
                <w:sz w:val="19"/>
                <w:szCs w:val="19"/>
              </w:rPr>
              <w:t>be responsible or liable for those costs, regardless of the conduct or outcome of the procurement process.</w:t>
            </w:r>
          </w:p>
        </w:tc>
      </w:tr>
      <w:tr w:rsidR="001124D3" w:rsidRPr="00D12317" w14:paraId="2C368F48" w14:textId="77777777" w:rsidTr="00D1553F">
        <w:tc>
          <w:tcPr>
            <w:tcW w:w="2427" w:type="dxa"/>
          </w:tcPr>
          <w:p w14:paraId="52371CBB" w14:textId="77777777" w:rsidR="001124D3" w:rsidRPr="00D12317" w:rsidRDefault="001124D3" w:rsidP="00D1553F">
            <w:pPr>
              <w:pStyle w:val="Heading6"/>
              <w:numPr>
                <w:ilvl w:val="0"/>
                <w:numId w:val="4"/>
              </w:numPr>
              <w:spacing w:before="120" w:after="120"/>
              <w:ind w:left="339" w:right="-18" w:hanging="291"/>
            </w:pPr>
            <w:bookmarkStart w:id="20" w:name="_Toc434943323"/>
            <w:bookmarkStart w:id="21" w:name="_Toc508440486"/>
            <w:r w:rsidRPr="00D12317">
              <w:t>Language</w:t>
            </w:r>
            <w:bookmarkEnd w:id="20"/>
            <w:bookmarkEnd w:id="21"/>
            <w:r w:rsidRPr="00D12317">
              <w:t xml:space="preserve"> </w:t>
            </w:r>
          </w:p>
        </w:tc>
        <w:tc>
          <w:tcPr>
            <w:tcW w:w="7380" w:type="dxa"/>
          </w:tcPr>
          <w:p w14:paraId="2756137E"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The Proposal, as well as any and all related correspondence exchanged by the Bidder and UNDP, shall be written in the language (s) specified in the BDS.  </w:t>
            </w:r>
          </w:p>
        </w:tc>
      </w:tr>
      <w:tr w:rsidR="001124D3" w:rsidRPr="00D12317" w14:paraId="56DD3999" w14:textId="77777777" w:rsidTr="00D1553F">
        <w:tc>
          <w:tcPr>
            <w:tcW w:w="2427" w:type="dxa"/>
          </w:tcPr>
          <w:p w14:paraId="44239413" w14:textId="77777777" w:rsidR="001124D3" w:rsidRPr="00D12317" w:rsidRDefault="001124D3" w:rsidP="00D1553F">
            <w:pPr>
              <w:pStyle w:val="Heading6"/>
              <w:numPr>
                <w:ilvl w:val="0"/>
                <w:numId w:val="4"/>
              </w:numPr>
              <w:spacing w:before="120" w:after="120"/>
              <w:ind w:left="339" w:right="-18" w:hanging="291"/>
            </w:pPr>
            <w:bookmarkStart w:id="22" w:name="_Toc300752855"/>
            <w:bookmarkStart w:id="23" w:name="_Toc508440487"/>
            <w:r w:rsidRPr="00D12317">
              <w:t xml:space="preserve">Documents </w:t>
            </w:r>
            <w:r w:rsidRPr="00D12317">
              <w:lastRenderedPageBreak/>
              <w:t>Comprising the Proposal</w:t>
            </w:r>
            <w:bookmarkEnd w:id="22"/>
            <w:bookmarkEnd w:id="23"/>
          </w:p>
        </w:tc>
        <w:tc>
          <w:tcPr>
            <w:tcW w:w="7380" w:type="dxa"/>
          </w:tcPr>
          <w:p w14:paraId="23F46B5B" w14:textId="77777777" w:rsidR="001124D3" w:rsidRPr="00557611" w:rsidRDefault="001124D3" w:rsidP="00D1553F">
            <w:pPr>
              <w:pStyle w:val="ListParagraph"/>
              <w:numPr>
                <w:ilvl w:val="1"/>
                <w:numId w:val="4"/>
              </w:numPr>
              <w:spacing w:before="120" w:after="120" w:line="240" w:lineRule="auto"/>
              <w:ind w:left="540" w:hanging="540"/>
              <w:contextualSpacing w:val="0"/>
              <w:jc w:val="both"/>
              <w:rPr>
                <w:rFonts w:ascii="Segoe UI" w:hAnsi="Segoe UI" w:cs="Segoe UI"/>
                <w:sz w:val="19"/>
                <w:szCs w:val="19"/>
              </w:rPr>
            </w:pPr>
            <w:r w:rsidRPr="00557611">
              <w:rPr>
                <w:rFonts w:ascii="Segoe UI" w:hAnsi="Segoe UI" w:cs="Segoe UI"/>
                <w:sz w:val="19"/>
                <w:szCs w:val="19"/>
              </w:rPr>
              <w:lastRenderedPageBreak/>
              <w:t xml:space="preserve">The Proposal shall comprise </w:t>
            </w:r>
            <w:r>
              <w:rPr>
                <w:rFonts w:ascii="Segoe UI" w:hAnsi="Segoe UI" w:cs="Segoe UI"/>
                <w:sz w:val="19"/>
                <w:szCs w:val="19"/>
              </w:rPr>
              <w:t xml:space="preserve">of </w:t>
            </w:r>
            <w:r w:rsidRPr="00557611">
              <w:rPr>
                <w:rFonts w:ascii="Segoe UI" w:hAnsi="Segoe UI" w:cs="Segoe UI"/>
                <w:sz w:val="19"/>
                <w:szCs w:val="19"/>
              </w:rPr>
              <w:t>the following documents</w:t>
            </w:r>
            <w:r w:rsidRPr="00557611">
              <w:rPr>
                <w:rFonts w:ascii="Segoe UI" w:hAnsi="Segoe UI" w:cs="Segoe UI"/>
                <w:bCs/>
                <w:sz w:val="19"/>
                <w:szCs w:val="19"/>
                <w:lang w:val="en-GB"/>
              </w:rPr>
              <w:t>:</w:t>
            </w:r>
          </w:p>
          <w:p w14:paraId="72C73C5A" w14:textId="77777777" w:rsidR="001124D3" w:rsidRPr="00557611" w:rsidRDefault="001124D3" w:rsidP="005712B1">
            <w:pPr>
              <w:pStyle w:val="ListParagraph"/>
              <w:widowControl/>
              <w:numPr>
                <w:ilvl w:val="1"/>
                <w:numId w:val="9"/>
              </w:numPr>
              <w:overflowPunct/>
              <w:adjustRightInd/>
              <w:spacing w:before="120" w:after="120" w:line="240" w:lineRule="auto"/>
              <w:ind w:left="882"/>
              <w:jc w:val="both"/>
              <w:rPr>
                <w:rFonts w:ascii="Segoe UI" w:hAnsi="Segoe UI" w:cs="Segoe UI"/>
                <w:sz w:val="19"/>
                <w:szCs w:val="19"/>
              </w:rPr>
            </w:pPr>
            <w:r w:rsidRPr="00557611">
              <w:rPr>
                <w:rFonts w:ascii="Segoe UI" w:hAnsi="Segoe UI" w:cs="Segoe UI"/>
                <w:sz w:val="19"/>
                <w:szCs w:val="19"/>
              </w:rPr>
              <w:lastRenderedPageBreak/>
              <w:t>Documents Establishing the Eligibility and Qualifications of the Bidder;</w:t>
            </w:r>
          </w:p>
          <w:p w14:paraId="60632EAC" w14:textId="77777777" w:rsidR="001124D3" w:rsidRPr="00557611" w:rsidRDefault="001124D3" w:rsidP="005712B1">
            <w:pPr>
              <w:pStyle w:val="ListParagraph"/>
              <w:widowControl/>
              <w:numPr>
                <w:ilvl w:val="1"/>
                <w:numId w:val="9"/>
              </w:numPr>
              <w:overflowPunct/>
              <w:adjustRightInd/>
              <w:spacing w:before="120" w:after="120" w:line="240" w:lineRule="auto"/>
              <w:ind w:left="882"/>
              <w:jc w:val="both"/>
              <w:rPr>
                <w:rFonts w:ascii="Segoe UI" w:hAnsi="Segoe UI" w:cs="Segoe UI"/>
                <w:sz w:val="19"/>
                <w:szCs w:val="19"/>
              </w:rPr>
            </w:pPr>
            <w:r w:rsidRPr="00557611">
              <w:rPr>
                <w:rFonts w:ascii="Segoe UI" w:hAnsi="Segoe UI" w:cs="Segoe UI"/>
                <w:sz w:val="19"/>
                <w:szCs w:val="19"/>
              </w:rPr>
              <w:t>Technical Proposal;</w:t>
            </w:r>
          </w:p>
          <w:p w14:paraId="58025E90" w14:textId="77777777" w:rsidR="001124D3" w:rsidRPr="00557611" w:rsidRDefault="001124D3" w:rsidP="005712B1">
            <w:pPr>
              <w:pStyle w:val="ListParagraph"/>
              <w:widowControl/>
              <w:numPr>
                <w:ilvl w:val="1"/>
                <w:numId w:val="9"/>
              </w:numPr>
              <w:overflowPunct/>
              <w:adjustRightInd/>
              <w:spacing w:before="120" w:after="120" w:line="240" w:lineRule="auto"/>
              <w:ind w:left="882"/>
              <w:jc w:val="both"/>
              <w:rPr>
                <w:rFonts w:ascii="Segoe UI" w:hAnsi="Segoe UI" w:cs="Segoe UI"/>
                <w:sz w:val="19"/>
                <w:szCs w:val="19"/>
              </w:rPr>
            </w:pPr>
            <w:r w:rsidRPr="00557611">
              <w:rPr>
                <w:rFonts w:ascii="Segoe UI" w:hAnsi="Segoe UI" w:cs="Segoe UI"/>
                <w:sz w:val="19"/>
                <w:szCs w:val="19"/>
              </w:rPr>
              <w:t>Financial Proposal;</w:t>
            </w:r>
          </w:p>
          <w:p w14:paraId="6DF2B199" w14:textId="77777777" w:rsidR="001124D3" w:rsidRPr="00557611" w:rsidRDefault="001124D3" w:rsidP="005712B1">
            <w:pPr>
              <w:pStyle w:val="ListParagraph"/>
              <w:widowControl/>
              <w:numPr>
                <w:ilvl w:val="1"/>
                <w:numId w:val="9"/>
              </w:numPr>
              <w:overflowPunct/>
              <w:adjustRightInd/>
              <w:spacing w:before="120" w:after="120" w:line="240" w:lineRule="auto"/>
              <w:ind w:left="882"/>
              <w:jc w:val="both"/>
              <w:rPr>
                <w:rFonts w:ascii="Segoe UI" w:hAnsi="Segoe UI" w:cs="Segoe UI"/>
                <w:sz w:val="19"/>
                <w:szCs w:val="19"/>
              </w:rPr>
            </w:pPr>
            <w:r w:rsidRPr="00557611">
              <w:rPr>
                <w:rFonts w:ascii="Segoe UI" w:hAnsi="Segoe UI" w:cs="Segoe UI"/>
                <w:sz w:val="19"/>
                <w:szCs w:val="19"/>
              </w:rPr>
              <w:t>Proposal Security, if required by BDS;</w:t>
            </w:r>
          </w:p>
          <w:p w14:paraId="12941B05" w14:textId="77777777" w:rsidR="001124D3" w:rsidRPr="00B4558A" w:rsidRDefault="001124D3" w:rsidP="005712B1">
            <w:pPr>
              <w:pStyle w:val="ListParagraph"/>
              <w:widowControl/>
              <w:numPr>
                <w:ilvl w:val="1"/>
                <w:numId w:val="9"/>
              </w:numPr>
              <w:overflowPunct/>
              <w:adjustRightInd/>
              <w:spacing w:before="120" w:after="120" w:line="240" w:lineRule="auto"/>
              <w:ind w:left="882"/>
              <w:jc w:val="both"/>
              <w:rPr>
                <w:rFonts w:ascii="Segoe UI" w:hAnsi="Segoe UI" w:cs="Segoe UI"/>
                <w:sz w:val="19"/>
                <w:szCs w:val="19"/>
              </w:rPr>
            </w:pPr>
            <w:r w:rsidRPr="00557611">
              <w:rPr>
                <w:rFonts w:ascii="Segoe UI" w:hAnsi="Segoe UI" w:cs="Segoe UI"/>
                <w:sz w:val="19"/>
                <w:szCs w:val="19"/>
              </w:rPr>
              <w:t>Any attachments and/or appendices to the Proposal.</w:t>
            </w:r>
          </w:p>
        </w:tc>
      </w:tr>
      <w:tr w:rsidR="001124D3" w:rsidRPr="00D12317" w14:paraId="0D86C79F" w14:textId="77777777" w:rsidTr="00D1553F">
        <w:tc>
          <w:tcPr>
            <w:tcW w:w="2427" w:type="dxa"/>
          </w:tcPr>
          <w:p w14:paraId="7FF797EB" w14:textId="77777777" w:rsidR="001124D3" w:rsidRPr="00D12317" w:rsidRDefault="001124D3" w:rsidP="00D1553F">
            <w:pPr>
              <w:pStyle w:val="Heading6"/>
              <w:numPr>
                <w:ilvl w:val="0"/>
                <w:numId w:val="4"/>
              </w:numPr>
              <w:spacing w:before="120" w:after="120"/>
              <w:ind w:left="339" w:right="-18" w:hanging="291"/>
            </w:pPr>
            <w:bookmarkStart w:id="24" w:name="_Toc300752856"/>
            <w:bookmarkStart w:id="25" w:name="_Toc508440488"/>
            <w:r w:rsidRPr="009820F0">
              <w:lastRenderedPageBreak/>
              <w:t>Documents Establishing the Eligibility and Qualifications of the Bidder</w:t>
            </w:r>
            <w:bookmarkEnd w:id="24"/>
            <w:bookmarkEnd w:id="25"/>
          </w:p>
        </w:tc>
        <w:tc>
          <w:tcPr>
            <w:tcW w:w="7380" w:type="dxa"/>
          </w:tcPr>
          <w:p w14:paraId="588BFD71"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557611">
              <w:rPr>
                <w:rFonts w:asciiTheme="majorHAnsi" w:hAnsiTheme="majorHAnsi"/>
              </w:rPr>
              <w:t xml:space="preserve">The Bidder shall furnish documentary evidence of its status as an eligible and qualified vendor, using the Forms provided under </w:t>
            </w:r>
            <w:r w:rsidRPr="00557611">
              <w:rPr>
                <w:rFonts w:ascii="Segoe UI" w:hAnsi="Segoe UI" w:cs="Segoe UI"/>
                <w:sz w:val="19"/>
                <w:szCs w:val="19"/>
              </w:rPr>
              <w:t>Section 6</w:t>
            </w:r>
            <w:r w:rsidRPr="00557611">
              <w:rPr>
                <w:rFonts w:asciiTheme="majorHAnsi" w:hAnsiTheme="majorHAnsi"/>
              </w:rPr>
              <w:t xml:space="preserve"> and providing documents required in those forms. In order to award a contract to a Bidder, its qualifications must be documented to UNDP’s satisfaction. </w:t>
            </w:r>
          </w:p>
        </w:tc>
      </w:tr>
      <w:tr w:rsidR="001124D3" w:rsidRPr="00D12317" w14:paraId="5406283C" w14:textId="77777777" w:rsidTr="00D1553F">
        <w:tc>
          <w:tcPr>
            <w:tcW w:w="2427" w:type="dxa"/>
          </w:tcPr>
          <w:p w14:paraId="06A4E400" w14:textId="77777777" w:rsidR="001124D3" w:rsidRPr="00D12317" w:rsidRDefault="001124D3" w:rsidP="00D1553F">
            <w:pPr>
              <w:pStyle w:val="Heading6"/>
              <w:numPr>
                <w:ilvl w:val="0"/>
                <w:numId w:val="4"/>
              </w:numPr>
              <w:spacing w:before="120" w:after="120"/>
              <w:ind w:left="339" w:right="-18" w:hanging="291"/>
            </w:pPr>
            <w:bookmarkStart w:id="26" w:name="_Toc508440489"/>
            <w:r w:rsidRPr="00D12317">
              <w:t>Technical Proposal Format and Content</w:t>
            </w:r>
            <w:bookmarkEnd w:id="26"/>
          </w:p>
        </w:tc>
        <w:tc>
          <w:tcPr>
            <w:tcW w:w="7380" w:type="dxa"/>
          </w:tcPr>
          <w:p w14:paraId="7ECB812E" w14:textId="77777777" w:rsidR="001124D3" w:rsidRPr="00557611"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557611">
              <w:rPr>
                <w:rFonts w:ascii="Segoe UI" w:hAnsi="Segoe UI" w:cs="Segoe UI"/>
                <w:sz w:val="19"/>
                <w:szCs w:val="19"/>
              </w:rPr>
              <w:t>The Bidder is required to submit a Technical Proposal using the Standard Forms</w:t>
            </w:r>
            <w:r>
              <w:rPr>
                <w:rFonts w:ascii="Segoe UI" w:hAnsi="Segoe UI" w:cs="Segoe UI"/>
                <w:sz w:val="19"/>
                <w:szCs w:val="19"/>
              </w:rPr>
              <w:t xml:space="preserve"> and templates</w:t>
            </w:r>
            <w:r w:rsidRPr="00557611">
              <w:rPr>
                <w:rFonts w:ascii="Segoe UI" w:hAnsi="Segoe UI" w:cs="Segoe UI"/>
                <w:sz w:val="19"/>
                <w:szCs w:val="19"/>
              </w:rPr>
              <w:t xml:space="preserve"> provided in Section 6 of the RFP.</w:t>
            </w:r>
          </w:p>
          <w:p w14:paraId="6027AFDB" w14:textId="77777777" w:rsidR="001124D3"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557611">
              <w:rPr>
                <w:rFonts w:ascii="Segoe UI" w:hAnsi="Segoe UI" w:cs="Segoe UI"/>
                <w:sz w:val="19"/>
                <w:szCs w:val="19"/>
              </w:rPr>
              <w:t>The Technical Proposal shall not include any</w:t>
            </w:r>
            <w:r w:rsidRPr="00D12317">
              <w:rPr>
                <w:rFonts w:ascii="Segoe UI" w:hAnsi="Segoe UI" w:cs="Segoe UI"/>
                <w:sz w:val="19"/>
                <w:szCs w:val="19"/>
              </w:rPr>
              <w:t xml:space="preserve"> </w:t>
            </w:r>
            <w:r>
              <w:rPr>
                <w:rFonts w:ascii="Segoe UI" w:hAnsi="Segoe UI" w:cs="Segoe UI"/>
                <w:sz w:val="19"/>
                <w:szCs w:val="19"/>
              </w:rPr>
              <w:t xml:space="preserve">price or </w:t>
            </w:r>
            <w:r w:rsidRPr="00D12317">
              <w:rPr>
                <w:rFonts w:ascii="Segoe UI" w:hAnsi="Segoe UI" w:cs="Segoe UI"/>
                <w:sz w:val="19"/>
                <w:szCs w:val="19"/>
              </w:rPr>
              <w:t xml:space="preserve">financial information. A Technical Proposal containing material financial information </w:t>
            </w:r>
            <w:r>
              <w:rPr>
                <w:rFonts w:ascii="Segoe UI" w:hAnsi="Segoe UI" w:cs="Segoe UI"/>
                <w:sz w:val="19"/>
                <w:szCs w:val="19"/>
              </w:rPr>
              <w:t xml:space="preserve">may </w:t>
            </w:r>
            <w:r w:rsidRPr="00D12317">
              <w:rPr>
                <w:rFonts w:ascii="Segoe UI" w:hAnsi="Segoe UI" w:cs="Segoe UI"/>
                <w:sz w:val="19"/>
                <w:szCs w:val="19"/>
              </w:rPr>
              <w:t xml:space="preserve">be declared non-responsive. </w:t>
            </w:r>
          </w:p>
          <w:p w14:paraId="6D923EFF" w14:textId="77777777" w:rsidR="001124D3"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A85059">
              <w:rPr>
                <w:rFonts w:ascii="Segoe UI" w:hAnsi="Segoe UI" w:cs="Segoe UI"/>
                <w:sz w:val="19"/>
                <w:szCs w:val="19"/>
              </w:rPr>
              <w:t xml:space="preserve">Samples of items, when required as per </w:t>
            </w:r>
            <w:r w:rsidRPr="00F94D9E">
              <w:rPr>
                <w:rFonts w:ascii="Segoe UI" w:hAnsi="Segoe UI" w:cs="Segoe UI"/>
                <w:sz w:val="19"/>
                <w:szCs w:val="19"/>
              </w:rPr>
              <w:t>Section 5</w:t>
            </w:r>
            <w:r w:rsidRPr="00A85059">
              <w:rPr>
                <w:rFonts w:ascii="Segoe UI" w:hAnsi="Segoe UI" w:cs="Segoe UI"/>
                <w:sz w:val="19"/>
                <w:szCs w:val="19"/>
              </w:rPr>
              <w:t xml:space="preserve">, </w:t>
            </w:r>
            <w:r w:rsidRPr="00F94D9E">
              <w:rPr>
                <w:rFonts w:ascii="Segoe UI" w:hAnsi="Segoe UI" w:cs="Segoe UI"/>
                <w:sz w:val="19"/>
                <w:szCs w:val="19"/>
              </w:rPr>
              <w:t xml:space="preserve">shall </w:t>
            </w:r>
            <w:r w:rsidRPr="00A85059">
              <w:rPr>
                <w:rFonts w:ascii="Segoe UI" w:hAnsi="Segoe UI" w:cs="Segoe UI"/>
                <w:sz w:val="19"/>
                <w:szCs w:val="19"/>
              </w:rPr>
              <w:t xml:space="preserve">be provided within the time specified and unless otherwise specified by </w:t>
            </w:r>
            <w:r>
              <w:rPr>
                <w:rFonts w:ascii="Segoe UI" w:hAnsi="Segoe UI" w:cs="Segoe UI"/>
                <w:sz w:val="19"/>
                <w:szCs w:val="19"/>
              </w:rPr>
              <w:t>UNDP, and</w:t>
            </w:r>
            <w:r w:rsidRPr="00A85059">
              <w:rPr>
                <w:rFonts w:ascii="Segoe UI" w:hAnsi="Segoe UI" w:cs="Segoe UI"/>
                <w:sz w:val="19"/>
                <w:szCs w:val="19"/>
              </w:rPr>
              <w:t xml:space="preserve"> at no expense to </w:t>
            </w:r>
            <w:r w:rsidRPr="00F94D9E">
              <w:rPr>
                <w:rFonts w:ascii="Segoe UI" w:hAnsi="Segoe UI" w:cs="Segoe UI"/>
                <w:sz w:val="19"/>
                <w:szCs w:val="19"/>
              </w:rPr>
              <w:t>UNDP</w:t>
            </w:r>
          </w:p>
          <w:p w14:paraId="1E879FB2" w14:textId="77777777" w:rsidR="001124D3" w:rsidRPr="00D34501"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A85059">
              <w:rPr>
                <w:rFonts w:ascii="Segoe UI" w:hAnsi="Segoe UI" w:cs="Segoe UI"/>
                <w:sz w:val="19"/>
                <w:szCs w:val="19"/>
              </w:rPr>
              <w:t>When applicable</w:t>
            </w:r>
            <w:r w:rsidRPr="00F94D9E">
              <w:rPr>
                <w:rFonts w:ascii="Segoe UI" w:hAnsi="Segoe UI" w:cs="Segoe UI"/>
                <w:sz w:val="19"/>
                <w:szCs w:val="19"/>
              </w:rPr>
              <w:t xml:space="preserve"> and required as per Section 5</w:t>
            </w:r>
            <w:r w:rsidRPr="00A85059">
              <w:rPr>
                <w:rFonts w:ascii="Segoe UI" w:hAnsi="Segoe UI" w:cs="Segoe UI"/>
                <w:sz w:val="19"/>
                <w:szCs w:val="19"/>
              </w:rPr>
              <w:t xml:space="preserve">, the Bidder </w:t>
            </w:r>
            <w:r w:rsidRPr="00F94D9E">
              <w:rPr>
                <w:rFonts w:ascii="Segoe UI" w:hAnsi="Segoe UI" w:cs="Segoe UI"/>
                <w:sz w:val="19"/>
                <w:szCs w:val="19"/>
              </w:rPr>
              <w:t xml:space="preserve">shall </w:t>
            </w:r>
            <w:r w:rsidRPr="00A85059">
              <w:rPr>
                <w:rFonts w:ascii="Segoe UI" w:hAnsi="Segoe UI" w:cs="Segoe UI"/>
                <w:sz w:val="19"/>
                <w:szCs w:val="19"/>
              </w:rPr>
              <w:t xml:space="preserve">describe the necessary training programme available for the maintenance and operation of the </w:t>
            </w:r>
            <w:r>
              <w:rPr>
                <w:rFonts w:ascii="Segoe UI" w:hAnsi="Segoe UI" w:cs="Segoe UI"/>
                <w:sz w:val="19"/>
                <w:szCs w:val="19"/>
              </w:rPr>
              <w:t xml:space="preserve">services and/or </w:t>
            </w:r>
            <w:r w:rsidRPr="00A85059">
              <w:rPr>
                <w:rFonts w:ascii="Segoe UI" w:hAnsi="Segoe UI" w:cs="Segoe UI"/>
                <w:sz w:val="19"/>
                <w:szCs w:val="19"/>
              </w:rPr>
              <w:t xml:space="preserve">equipment offered as well as the cost to the </w:t>
            </w:r>
            <w:r w:rsidRPr="00F94D9E">
              <w:rPr>
                <w:rFonts w:ascii="Segoe UI" w:hAnsi="Segoe UI" w:cs="Segoe UI"/>
                <w:sz w:val="19"/>
                <w:szCs w:val="19"/>
              </w:rPr>
              <w:t>UNDP</w:t>
            </w:r>
            <w:r w:rsidRPr="00A85059">
              <w:rPr>
                <w:rFonts w:ascii="Segoe UI" w:hAnsi="Segoe UI" w:cs="Segoe UI"/>
                <w:sz w:val="19"/>
                <w:szCs w:val="19"/>
              </w:rPr>
              <w:t xml:space="preserve">. Unless otherwise </w:t>
            </w:r>
            <w:r w:rsidRPr="00F94D9E">
              <w:rPr>
                <w:rFonts w:ascii="Segoe UI" w:hAnsi="Segoe UI" w:cs="Segoe UI"/>
                <w:sz w:val="19"/>
                <w:szCs w:val="19"/>
              </w:rPr>
              <w:t>specified</w:t>
            </w:r>
            <w:r w:rsidRPr="00A85059">
              <w:rPr>
                <w:rFonts w:ascii="Segoe UI" w:hAnsi="Segoe UI" w:cs="Segoe UI"/>
                <w:sz w:val="19"/>
                <w:szCs w:val="19"/>
              </w:rPr>
              <w:t>, such training as well as training material</w:t>
            </w:r>
            <w:r w:rsidRPr="00F94D9E">
              <w:rPr>
                <w:rFonts w:ascii="Segoe UI" w:hAnsi="Segoe UI" w:cs="Segoe UI"/>
                <w:sz w:val="19"/>
                <w:szCs w:val="19"/>
              </w:rPr>
              <w:t>s</w:t>
            </w:r>
            <w:r w:rsidRPr="00A85059">
              <w:rPr>
                <w:rFonts w:ascii="Segoe UI" w:hAnsi="Segoe UI" w:cs="Segoe UI"/>
                <w:sz w:val="19"/>
                <w:szCs w:val="19"/>
              </w:rPr>
              <w:t xml:space="preserve"> </w:t>
            </w:r>
            <w:r w:rsidRPr="00F94D9E">
              <w:rPr>
                <w:rFonts w:ascii="Segoe UI" w:hAnsi="Segoe UI" w:cs="Segoe UI"/>
                <w:sz w:val="19"/>
                <w:szCs w:val="19"/>
              </w:rPr>
              <w:t xml:space="preserve">shall </w:t>
            </w:r>
            <w:r w:rsidRPr="00A85059">
              <w:rPr>
                <w:rFonts w:ascii="Segoe UI" w:hAnsi="Segoe UI" w:cs="Segoe UI"/>
                <w:sz w:val="19"/>
                <w:szCs w:val="19"/>
              </w:rPr>
              <w:t>be provided in the language of the Bid as specified in the BDS.</w:t>
            </w:r>
          </w:p>
        </w:tc>
      </w:tr>
      <w:tr w:rsidR="001124D3" w:rsidRPr="00D12317" w14:paraId="0030C145" w14:textId="77777777" w:rsidTr="00D1553F">
        <w:tc>
          <w:tcPr>
            <w:tcW w:w="2427" w:type="dxa"/>
          </w:tcPr>
          <w:p w14:paraId="0B4264F6" w14:textId="77777777" w:rsidR="001124D3" w:rsidRPr="00D12317" w:rsidRDefault="001124D3" w:rsidP="00D1553F">
            <w:pPr>
              <w:pStyle w:val="Heading6"/>
              <w:numPr>
                <w:ilvl w:val="0"/>
                <w:numId w:val="4"/>
              </w:numPr>
              <w:spacing w:before="120" w:after="120"/>
              <w:ind w:left="339" w:right="-18" w:hanging="291"/>
            </w:pPr>
            <w:bookmarkStart w:id="27" w:name="_Toc508440490"/>
            <w:r w:rsidRPr="00D12317">
              <w:t>Financial Proposals</w:t>
            </w:r>
            <w:bookmarkEnd w:id="27"/>
          </w:p>
          <w:p w14:paraId="0D27D8B5" w14:textId="77777777" w:rsidR="001124D3" w:rsidRPr="00D12317" w:rsidRDefault="001124D3" w:rsidP="00D1553F">
            <w:pPr>
              <w:pStyle w:val="Heading6"/>
              <w:ind w:left="48"/>
            </w:pPr>
          </w:p>
        </w:tc>
        <w:tc>
          <w:tcPr>
            <w:tcW w:w="7380" w:type="dxa"/>
          </w:tcPr>
          <w:p w14:paraId="4CB15917" w14:textId="77777777" w:rsidR="001124D3"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The Financial Proposal shall be prepared using the Standard Form provided in Section </w:t>
            </w:r>
            <w:r>
              <w:rPr>
                <w:rFonts w:ascii="Segoe UI" w:hAnsi="Segoe UI" w:cs="Segoe UI"/>
                <w:sz w:val="19"/>
                <w:szCs w:val="19"/>
              </w:rPr>
              <w:t>6 of the RFP</w:t>
            </w:r>
            <w:r w:rsidRPr="00D12317">
              <w:rPr>
                <w:rFonts w:ascii="Segoe UI" w:hAnsi="Segoe UI" w:cs="Segoe UI"/>
                <w:sz w:val="19"/>
                <w:szCs w:val="19"/>
              </w:rPr>
              <w:t xml:space="preserve">.  It shall list all major cost components associated with the services, and the detailed breakdown of such costs. </w:t>
            </w:r>
          </w:p>
          <w:p w14:paraId="4AB3B02E" w14:textId="77777777" w:rsidR="001124D3"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E0681">
              <w:rPr>
                <w:rFonts w:ascii="Segoe UI" w:hAnsi="Segoe UI" w:cs="Segoe UI"/>
                <w:sz w:val="19"/>
                <w:szCs w:val="19"/>
              </w:rPr>
              <w:t xml:space="preserve">Any output and activities described in the Technical Proposal but not priced in the Financial Proposal, shall be assumed to be included in the prices of other activities or items, as well as in the final total price.  </w:t>
            </w:r>
          </w:p>
          <w:p w14:paraId="6A7AB2F8" w14:textId="77777777" w:rsidR="001124D3" w:rsidRPr="00D34501"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E0681">
              <w:rPr>
                <w:rFonts w:ascii="Segoe UI" w:hAnsi="Segoe UI" w:cs="Segoe UI"/>
                <w:sz w:val="19"/>
                <w:szCs w:val="19"/>
              </w:rPr>
              <w:t xml:space="preserve">Prices and other financial information must not be disclosed in any other place except </w:t>
            </w:r>
            <w:r>
              <w:rPr>
                <w:rFonts w:ascii="Segoe UI" w:hAnsi="Segoe UI" w:cs="Segoe UI"/>
                <w:sz w:val="19"/>
                <w:szCs w:val="19"/>
              </w:rPr>
              <w:t xml:space="preserve">in </w:t>
            </w:r>
            <w:r w:rsidRPr="00DE0681">
              <w:rPr>
                <w:rFonts w:ascii="Segoe UI" w:hAnsi="Segoe UI" w:cs="Segoe UI"/>
                <w:sz w:val="19"/>
                <w:szCs w:val="19"/>
              </w:rPr>
              <w:t xml:space="preserve">the financial proposal. </w:t>
            </w:r>
          </w:p>
        </w:tc>
      </w:tr>
      <w:tr w:rsidR="001124D3" w:rsidRPr="00D12317" w14:paraId="35D9AA85" w14:textId="77777777" w:rsidTr="00D1553F">
        <w:tc>
          <w:tcPr>
            <w:tcW w:w="2427" w:type="dxa"/>
          </w:tcPr>
          <w:p w14:paraId="69731A21" w14:textId="77777777" w:rsidR="001124D3" w:rsidRPr="00D12317" w:rsidRDefault="001124D3" w:rsidP="00D1553F">
            <w:pPr>
              <w:pStyle w:val="Heading6"/>
              <w:numPr>
                <w:ilvl w:val="0"/>
                <w:numId w:val="4"/>
              </w:numPr>
              <w:spacing w:before="120" w:after="120"/>
              <w:ind w:left="339" w:right="-18" w:hanging="291"/>
            </w:pPr>
            <w:bookmarkStart w:id="28" w:name="_Toc508440491"/>
            <w:r w:rsidRPr="00D12317">
              <w:t>Proposal Security</w:t>
            </w:r>
            <w:bookmarkEnd w:id="28"/>
          </w:p>
        </w:tc>
        <w:tc>
          <w:tcPr>
            <w:tcW w:w="7380" w:type="dxa"/>
          </w:tcPr>
          <w:p w14:paraId="7FBE4851" w14:textId="77777777" w:rsidR="001124D3" w:rsidRPr="00557611"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557611">
              <w:rPr>
                <w:rFonts w:ascii="Segoe UI" w:hAnsi="Segoe UI" w:cs="Segoe UI"/>
                <w:sz w:val="19"/>
                <w:szCs w:val="19"/>
              </w:rPr>
              <w:t xml:space="preserve">A Proposal Security, if required by BDS, shall be provided in the amount and form indicated in the BDS. The Proposal Security shall be valid up to </w:t>
            </w:r>
            <w:r>
              <w:rPr>
                <w:rFonts w:ascii="Segoe UI" w:hAnsi="Segoe UI" w:cs="Segoe UI"/>
                <w:sz w:val="19"/>
                <w:szCs w:val="19"/>
              </w:rPr>
              <w:t>thirty (</w:t>
            </w:r>
            <w:r w:rsidRPr="00557611">
              <w:rPr>
                <w:rFonts w:ascii="Segoe UI" w:hAnsi="Segoe UI" w:cs="Segoe UI"/>
                <w:sz w:val="19"/>
                <w:szCs w:val="19"/>
              </w:rPr>
              <w:t>30</w:t>
            </w:r>
            <w:r>
              <w:rPr>
                <w:rFonts w:ascii="Segoe UI" w:hAnsi="Segoe UI" w:cs="Segoe UI"/>
                <w:sz w:val="19"/>
                <w:szCs w:val="19"/>
              </w:rPr>
              <w:t>)</w:t>
            </w:r>
            <w:r w:rsidRPr="00557611">
              <w:rPr>
                <w:rFonts w:ascii="Segoe UI" w:hAnsi="Segoe UI" w:cs="Segoe UI"/>
                <w:sz w:val="19"/>
                <w:szCs w:val="19"/>
              </w:rPr>
              <w:t xml:space="preserve"> days after the final date of validity of the Proposal. </w:t>
            </w:r>
          </w:p>
          <w:p w14:paraId="41E93BF8" w14:textId="77777777" w:rsidR="001124D3" w:rsidRPr="00557611"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557611">
              <w:rPr>
                <w:rFonts w:ascii="Segoe UI" w:hAnsi="Segoe UI" w:cs="Segoe UI"/>
                <w:sz w:val="19"/>
                <w:szCs w:val="19"/>
              </w:rPr>
              <w:t xml:space="preserve">The Proposal Security shall be included along with the Technical Proposal. </w:t>
            </w:r>
            <w:r>
              <w:rPr>
                <w:rFonts w:ascii="Segoe UI" w:hAnsi="Segoe UI" w:cs="Segoe UI"/>
                <w:sz w:val="19"/>
                <w:szCs w:val="19"/>
              </w:rPr>
              <w:t xml:space="preserve"> If Proposal Security is required by the RFP but is not found along with the Technical Proposal, the Proposal shall be rejected.</w:t>
            </w:r>
          </w:p>
          <w:p w14:paraId="2BAE6C57" w14:textId="77777777" w:rsidR="001124D3" w:rsidRPr="00AE7392"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557611">
              <w:rPr>
                <w:rFonts w:ascii="Segoe UI" w:hAnsi="Segoe UI" w:cs="Segoe UI"/>
                <w:snapToGrid w:val="0"/>
                <w:sz w:val="19"/>
                <w:szCs w:val="19"/>
              </w:rPr>
              <w:t xml:space="preserve">If the Proposal Security amount or its validity period is found to be less than what is required by UNDP, UNDP shall </w:t>
            </w:r>
            <w:r>
              <w:rPr>
                <w:rFonts w:ascii="Segoe UI" w:hAnsi="Segoe UI" w:cs="Segoe UI"/>
                <w:snapToGrid w:val="0"/>
                <w:sz w:val="19"/>
                <w:szCs w:val="19"/>
              </w:rPr>
              <w:t>reject</w:t>
            </w:r>
            <w:r w:rsidRPr="00557611">
              <w:rPr>
                <w:rFonts w:ascii="Segoe UI" w:hAnsi="Segoe UI" w:cs="Segoe UI"/>
                <w:snapToGrid w:val="0"/>
                <w:sz w:val="19"/>
                <w:szCs w:val="19"/>
              </w:rPr>
              <w:t xml:space="preserve"> the Proposal. </w:t>
            </w:r>
          </w:p>
          <w:p w14:paraId="5D7F17E0" w14:textId="77777777" w:rsidR="001124D3" w:rsidRPr="00557611"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Pr>
                <w:rFonts w:ascii="Segoe UI" w:hAnsi="Segoe UI" w:cs="Segoe UI"/>
                <w:sz w:val="19"/>
                <w:szCs w:val="19"/>
              </w:rPr>
              <w:t xml:space="preserve">In the event an electronic submission is allowed in the BDS, Bidders shall include a copy of the Bid Security in their proposal and the original of the Proposal Security </w:t>
            </w:r>
            <w:r w:rsidRPr="00E25F43">
              <w:rPr>
                <w:rFonts w:ascii="Segoe UI" w:hAnsi="Segoe UI" w:cs="Segoe UI"/>
                <w:sz w:val="19"/>
                <w:szCs w:val="19"/>
              </w:rPr>
              <w:t>must be sent via courier or hand delivery as per the instructions in BDS.</w:t>
            </w:r>
          </w:p>
          <w:p w14:paraId="6FC3D725" w14:textId="77777777" w:rsidR="001124D3" w:rsidRPr="00557611"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557611">
              <w:rPr>
                <w:rFonts w:ascii="Segoe UI" w:hAnsi="Segoe UI" w:cs="Segoe UI"/>
                <w:sz w:val="19"/>
                <w:szCs w:val="19"/>
              </w:rPr>
              <w:t>The Proposal Security may be forfeited by UNDP, and the Proposal rejected, in the event of any</w:t>
            </w:r>
            <w:r>
              <w:rPr>
                <w:rFonts w:ascii="Segoe UI" w:hAnsi="Segoe UI" w:cs="Segoe UI"/>
                <w:sz w:val="19"/>
                <w:szCs w:val="19"/>
              </w:rPr>
              <w:t xml:space="preserve"> one</w:t>
            </w:r>
            <w:r w:rsidRPr="00557611">
              <w:rPr>
                <w:rFonts w:ascii="Segoe UI" w:hAnsi="Segoe UI" w:cs="Segoe UI"/>
                <w:sz w:val="19"/>
                <w:szCs w:val="19"/>
              </w:rPr>
              <w:t xml:space="preserve"> or combination</w:t>
            </w:r>
            <w:r>
              <w:rPr>
                <w:rFonts w:ascii="Segoe UI" w:hAnsi="Segoe UI" w:cs="Segoe UI"/>
                <w:sz w:val="19"/>
                <w:szCs w:val="19"/>
              </w:rPr>
              <w:t>,</w:t>
            </w:r>
            <w:r w:rsidRPr="00557611">
              <w:rPr>
                <w:rFonts w:ascii="Segoe UI" w:hAnsi="Segoe UI" w:cs="Segoe UI"/>
                <w:sz w:val="19"/>
                <w:szCs w:val="19"/>
              </w:rPr>
              <w:t xml:space="preserve"> of the following conditions: </w:t>
            </w:r>
          </w:p>
          <w:p w14:paraId="4721A06D" w14:textId="77777777" w:rsidR="001124D3" w:rsidRPr="00557611" w:rsidRDefault="001124D3" w:rsidP="00D1553F">
            <w:pPr>
              <w:pStyle w:val="ListParagraph"/>
              <w:widowControl/>
              <w:numPr>
                <w:ilvl w:val="2"/>
                <w:numId w:val="6"/>
              </w:numPr>
              <w:overflowPunct/>
              <w:adjustRightInd/>
              <w:spacing w:before="120" w:after="120" w:line="240" w:lineRule="auto"/>
              <w:ind w:left="882" w:hanging="360"/>
              <w:jc w:val="both"/>
              <w:rPr>
                <w:rFonts w:ascii="Segoe UI" w:hAnsi="Segoe UI" w:cs="Segoe UI"/>
                <w:snapToGrid w:val="0"/>
                <w:sz w:val="19"/>
                <w:szCs w:val="19"/>
              </w:rPr>
            </w:pPr>
            <w:r w:rsidRPr="00557611">
              <w:rPr>
                <w:rFonts w:ascii="Segoe UI" w:hAnsi="Segoe UI" w:cs="Segoe UI"/>
                <w:snapToGrid w:val="0"/>
                <w:sz w:val="19"/>
                <w:szCs w:val="19"/>
              </w:rPr>
              <w:t>If the Bidder withdraws its</w:t>
            </w:r>
            <w:r w:rsidRPr="00557611">
              <w:rPr>
                <w:rFonts w:ascii="Segoe UI" w:hAnsi="Segoe UI" w:cs="Segoe UI"/>
                <w:b/>
                <w:snapToGrid w:val="0"/>
                <w:sz w:val="19"/>
                <w:szCs w:val="19"/>
              </w:rPr>
              <w:t xml:space="preserve"> </w:t>
            </w:r>
            <w:r w:rsidRPr="00557611">
              <w:rPr>
                <w:rFonts w:ascii="Segoe UI" w:hAnsi="Segoe UI" w:cs="Segoe UI"/>
                <w:snapToGrid w:val="0"/>
                <w:sz w:val="19"/>
                <w:szCs w:val="19"/>
              </w:rPr>
              <w:t>offer during the period of the Proposal Validity specified in the BDS, or;</w:t>
            </w:r>
          </w:p>
          <w:p w14:paraId="70144458" w14:textId="77777777" w:rsidR="001124D3" w:rsidRPr="00557611" w:rsidRDefault="001124D3" w:rsidP="00D1553F">
            <w:pPr>
              <w:pStyle w:val="ListParagraph"/>
              <w:widowControl/>
              <w:numPr>
                <w:ilvl w:val="2"/>
                <w:numId w:val="6"/>
              </w:numPr>
              <w:overflowPunct/>
              <w:adjustRightInd/>
              <w:spacing w:before="120" w:after="120" w:line="240" w:lineRule="auto"/>
              <w:ind w:left="882" w:hanging="360"/>
              <w:jc w:val="both"/>
              <w:rPr>
                <w:rFonts w:ascii="Segoe UI" w:hAnsi="Segoe UI" w:cs="Segoe UI"/>
                <w:snapToGrid w:val="0"/>
                <w:sz w:val="19"/>
                <w:szCs w:val="19"/>
              </w:rPr>
            </w:pPr>
            <w:r w:rsidRPr="00557611">
              <w:rPr>
                <w:rFonts w:ascii="Segoe UI" w:hAnsi="Segoe UI" w:cs="Segoe UI"/>
                <w:snapToGrid w:val="0"/>
                <w:sz w:val="19"/>
                <w:szCs w:val="19"/>
              </w:rPr>
              <w:t xml:space="preserve">In the </w:t>
            </w:r>
            <w:r>
              <w:rPr>
                <w:rFonts w:ascii="Segoe UI" w:hAnsi="Segoe UI" w:cs="Segoe UI"/>
                <w:snapToGrid w:val="0"/>
                <w:sz w:val="19"/>
                <w:szCs w:val="19"/>
              </w:rPr>
              <w:t xml:space="preserve">event that </w:t>
            </w:r>
            <w:r w:rsidRPr="00557611">
              <w:rPr>
                <w:rFonts w:ascii="Segoe UI" w:hAnsi="Segoe UI" w:cs="Segoe UI"/>
                <w:snapToGrid w:val="0"/>
                <w:sz w:val="19"/>
                <w:szCs w:val="19"/>
              </w:rPr>
              <w:t>the successful Bidder fails:</w:t>
            </w:r>
          </w:p>
          <w:p w14:paraId="548EE080" w14:textId="77777777" w:rsidR="001124D3" w:rsidRPr="00557611" w:rsidRDefault="001124D3" w:rsidP="00D1553F">
            <w:pPr>
              <w:pStyle w:val="ListParagraph"/>
              <w:widowControl/>
              <w:numPr>
                <w:ilvl w:val="2"/>
                <w:numId w:val="8"/>
              </w:numPr>
              <w:overflowPunct/>
              <w:adjustRightInd/>
              <w:spacing w:before="120" w:after="120" w:line="240" w:lineRule="auto"/>
              <w:ind w:left="1332" w:hanging="270"/>
              <w:jc w:val="both"/>
              <w:rPr>
                <w:rFonts w:ascii="Segoe UI" w:hAnsi="Segoe UI" w:cs="Segoe UI"/>
                <w:snapToGrid w:val="0"/>
                <w:sz w:val="19"/>
                <w:szCs w:val="19"/>
              </w:rPr>
            </w:pPr>
            <w:r w:rsidRPr="00557611">
              <w:rPr>
                <w:rFonts w:ascii="Segoe UI" w:hAnsi="Segoe UI" w:cs="Segoe UI"/>
                <w:snapToGrid w:val="0"/>
                <w:sz w:val="19"/>
                <w:szCs w:val="19"/>
              </w:rPr>
              <w:lastRenderedPageBreak/>
              <w:t xml:space="preserve">to sign the Contract after UNDP </w:t>
            </w:r>
            <w:r>
              <w:rPr>
                <w:rFonts w:ascii="Segoe UI" w:hAnsi="Segoe UI" w:cs="Segoe UI"/>
                <w:snapToGrid w:val="0"/>
                <w:sz w:val="19"/>
                <w:szCs w:val="19"/>
              </w:rPr>
              <w:t xml:space="preserve">has issued an </w:t>
            </w:r>
            <w:r w:rsidRPr="00557611">
              <w:rPr>
                <w:rFonts w:ascii="Segoe UI" w:hAnsi="Segoe UI" w:cs="Segoe UI"/>
                <w:snapToGrid w:val="0"/>
                <w:sz w:val="19"/>
                <w:szCs w:val="19"/>
              </w:rPr>
              <w:t>award; or</w:t>
            </w:r>
          </w:p>
          <w:p w14:paraId="08476426" w14:textId="77777777" w:rsidR="001124D3" w:rsidRPr="00D34501"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557611">
              <w:rPr>
                <w:rFonts w:ascii="Segoe UI" w:hAnsi="Segoe UI" w:cs="Segoe UI"/>
                <w:snapToGrid w:val="0"/>
                <w:sz w:val="19"/>
                <w:szCs w:val="19"/>
              </w:rPr>
              <w:t xml:space="preserve">to furnish </w:t>
            </w:r>
            <w:r>
              <w:rPr>
                <w:rFonts w:ascii="Segoe UI" w:hAnsi="Segoe UI" w:cs="Segoe UI"/>
                <w:snapToGrid w:val="0"/>
                <w:sz w:val="19"/>
                <w:szCs w:val="19"/>
              </w:rPr>
              <w:t xml:space="preserve">the </w:t>
            </w:r>
            <w:r w:rsidRPr="00557611">
              <w:rPr>
                <w:rFonts w:ascii="Segoe UI" w:hAnsi="Segoe UI" w:cs="Segoe UI"/>
                <w:snapToGrid w:val="0"/>
                <w:sz w:val="19"/>
                <w:szCs w:val="19"/>
              </w:rPr>
              <w:t xml:space="preserve">Performance Security, insurances, or other documents that UNDP may require as a condition </w:t>
            </w:r>
            <w:r>
              <w:rPr>
                <w:rFonts w:ascii="Segoe UI" w:hAnsi="Segoe UI" w:cs="Segoe UI"/>
                <w:snapToGrid w:val="0"/>
                <w:sz w:val="19"/>
                <w:szCs w:val="19"/>
              </w:rPr>
              <w:t xml:space="preserve">precedent </w:t>
            </w:r>
            <w:r w:rsidRPr="00557611">
              <w:rPr>
                <w:rFonts w:ascii="Segoe UI" w:hAnsi="Segoe UI" w:cs="Segoe UI"/>
                <w:snapToGrid w:val="0"/>
                <w:sz w:val="19"/>
                <w:szCs w:val="19"/>
              </w:rPr>
              <w:t>to the effectivity of the contract that may be awarded to the Bidder.</w:t>
            </w:r>
          </w:p>
        </w:tc>
      </w:tr>
      <w:tr w:rsidR="001124D3" w:rsidRPr="00D12317" w14:paraId="1C3BE018" w14:textId="77777777" w:rsidTr="00D1553F">
        <w:tc>
          <w:tcPr>
            <w:tcW w:w="2427" w:type="dxa"/>
          </w:tcPr>
          <w:p w14:paraId="7A6F8A4D" w14:textId="77777777" w:rsidR="001124D3" w:rsidRPr="00D12317" w:rsidRDefault="001124D3" w:rsidP="00D1553F">
            <w:pPr>
              <w:pStyle w:val="Heading6"/>
              <w:numPr>
                <w:ilvl w:val="0"/>
                <w:numId w:val="4"/>
              </w:numPr>
              <w:spacing w:before="120" w:after="120"/>
              <w:ind w:left="339" w:right="-18" w:hanging="291"/>
            </w:pPr>
            <w:r>
              <w:lastRenderedPageBreak/>
              <w:t xml:space="preserve"> </w:t>
            </w:r>
            <w:bookmarkStart w:id="29" w:name="_Toc508440492"/>
            <w:r w:rsidRPr="00D12317">
              <w:t>Currencies</w:t>
            </w:r>
            <w:bookmarkEnd w:id="29"/>
          </w:p>
        </w:tc>
        <w:tc>
          <w:tcPr>
            <w:tcW w:w="7380" w:type="dxa"/>
          </w:tcPr>
          <w:p w14:paraId="2419B1F2"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All prices shall be quoted in the currency or currencies indicated in the BDS.  Where Proposals are quoted in different currencies, for the purposes of comparison of all Proposals: </w:t>
            </w:r>
          </w:p>
          <w:p w14:paraId="08CC6211" w14:textId="77777777" w:rsidR="001124D3" w:rsidRDefault="001124D3" w:rsidP="005712B1">
            <w:pPr>
              <w:pStyle w:val="ListParagraph"/>
              <w:widowControl/>
              <w:numPr>
                <w:ilvl w:val="0"/>
                <w:numId w:val="13"/>
              </w:numPr>
              <w:overflowPunct/>
              <w:adjustRightInd/>
              <w:spacing w:before="120" w:after="120" w:line="240" w:lineRule="auto"/>
              <w:ind w:left="879"/>
              <w:contextualSpacing w:val="0"/>
              <w:jc w:val="both"/>
              <w:rPr>
                <w:rFonts w:ascii="Segoe UI" w:hAnsi="Segoe UI" w:cs="Segoe UI"/>
                <w:sz w:val="19"/>
                <w:szCs w:val="19"/>
              </w:rPr>
            </w:pPr>
            <w:r w:rsidRPr="00D12317">
              <w:rPr>
                <w:rFonts w:ascii="Segoe UI" w:hAnsi="Segoe UI" w:cs="Segoe UI"/>
                <w:sz w:val="19"/>
                <w:szCs w:val="19"/>
              </w:rPr>
              <w:t>UNDP will convert the currency quoted in the Proposal into the UNDP preferred currency, in accordance with the prevailing UN operational rate of exchange on the last day of submission of Proposals; and</w:t>
            </w:r>
          </w:p>
          <w:p w14:paraId="23DACECA" w14:textId="77777777" w:rsidR="001124D3" w:rsidRPr="00A6021F" w:rsidDel="00566D49" w:rsidRDefault="001124D3" w:rsidP="005712B1">
            <w:pPr>
              <w:pStyle w:val="ListParagraph"/>
              <w:widowControl/>
              <w:numPr>
                <w:ilvl w:val="0"/>
                <w:numId w:val="13"/>
              </w:numPr>
              <w:overflowPunct/>
              <w:adjustRightInd/>
              <w:spacing w:before="120" w:after="120" w:line="240" w:lineRule="auto"/>
              <w:ind w:left="879"/>
              <w:contextualSpacing w:val="0"/>
              <w:jc w:val="both"/>
              <w:rPr>
                <w:rFonts w:ascii="Segoe UI" w:hAnsi="Segoe UI" w:cs="Segoe UI"/>
                <w:sz w:val="19"/>
                <w:szCs w:val="19"/>
              </w:rPr>
            </w:pPr>
            <w:r w:rsidRPr="00A6021F">
              <w:rPr>
                <w:rFonts w:ascii="Segoe UI" w:hAnsi="Segoe UI" w:cs="Segoe UI"/>
                <w:sz w:val="19"/>
                <w:szCs w:val="19"/>
              </w:rPr>
              <w:t>In the event that UNDP selects a proposal for award that is quoted in a currency different from the preferred currency in the BDS, UNDP shall reserve the right to award the contract in the currency of UNDP’s preference, using the conversion method specified above.</w:t>
            </w:r>
          </w:p>
        </w:tc>
      </w:tr>
      <w:tr w:rsidR="001124D3" w:rsidRPr="00D12317" w14:paraId="39339C2D" w14:textId="77777777" w:rsidTr="00D1553F">
        <w:tc>
          <w:tcPr>
            <w:tcW w:w="2427" w:type="dxa"/>
          </w:tcPr>
          <w:p w14:paraId="4010C1D9" w14:textId="77777777" w:rsidR="001124D3" w:rsidRPr="00D12317" w:rsidRDefault="001124D3" w:rsidP="00D1553F">
            <w:pPr>
              <w:pStyle w:val="Heading6"/>
              <w:numPr>
                <w:ilvl w:val="0"/>
                <w:numId w:val="4"/>
              </w:numPr>
              <w:spacing w:before="120" w:after="120"/>
              <w:ind w:left="339" w:right="-18" w:hanging="291"/>
            </w:pPr>
            <w:r>
              <w:t xml:space="preserve"> </w:t>
            </w:r>
            <w:bookmarkStart w:id="30" w:name="_Toc508440493"/>
            <w:r w:rsidRPr="00D12317">
              <w:t>Joint Venture, Consortium or Association</w:t>
            </w:r>
            <w:bookmarkEnd w:id="30"/>
          </w:p>
        </w:tc>
        <w:tc>
          <w:tcPr>
            <w:tcW w:w="7380" w:type="dxa"/>
          </w:tcPr>
          <w:p w14:paraId="5DE98676" w14:textId="77777777" w:rsidR="001124D3" w:rsidRPr="008A2B5B"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If the Bidder is a group of legal entities that will form or have formed a Joint Venture (JV), Consortium or Association </w:t>
            </w:r>
            <w:r>
              <w:rPr>
                <w:rFonts w:ascii="Segoe UI" w:hAnsi="Segoe UI" w:cs="Segoe UI"/>
                <w:sz w:val="19"/>
                <w:szCs w:val="19"/>
              </w:rPr>
              <w:t xml:space="preserve">for </w:t>
            </w:r>
            <w:r w:rsidRPr="00D12317">
              <w:rPr>
                <w:rFonts w:ascii="Segoe UI" w:hAnsi="Segoe UI" w:cs="Segoe UI"/>
                <w:sz w:val="19"/>
                <w:szCs w:val="19"/>
              </w:rPr>
              <w:t xml:space="preserve"> the Proposal, they shall confirm in their Proposal that : (i) they have  designated one party to act as a lead entity, duly vested with authority to legally bind the members of the JV, Consortium or Association jointly and severally, </w:t>
            </w:r>
            <w:r>
              <w:rPr>
                <w:rFonts w:ascii="Segoe UI" w:hAnsi="Segoe UI" w:cs="Segoe UI"/>
                <w:sz w:val="19"/>
                <w:szCs w:val="19"/>
              </w:rPr>
              <w:t xml:space="preserve">which </w:t>
            </w:r>
            <w:r w:rsidRPr="00D12317">
              <w:rPr>
                <w:rFonts w:ascii="Segoe UI" w:hAnsi="Segoe UI" w:cs="Segoe UI"/>
                <w:sz w:val="19"/>
                <w:szCs w:val="19"/>
              </w:rPr>
              <w:t xml:space="preserve"> shall be  evidenced by a duly notarized Agreement among the legal entities, </w:t>
            </w:r>
            <w:r>
              <w:rPr>
                <w:rFonts w:ascii="Segoe UI" w:hAnsi="Segoe UI" w:cs="Segoe UI"/>
                <w:sz w:val="19"/>
                <w:szCs w:val="19"/>
              </w:rPr>
              <w:t xml:space="preserve">and </w:t>
            </w:r>
            <w:r w:rsidRPr="00D12317">
              <w:rPr>
                <w:rFonts w:ascii="Segoe UI" w:hAnsi="Segoe UI" w:cs="Segoe UI"/>
                <w:sz w:val="19"/>
                <w:szCs w:val="19"/>
              </w:rPr>
              <w:t xml:space="preserve"> submitted  with the Proposal; and (ii) if they are awarded the contract, the contract shall be entered into, by and between UNDP and the designated lead </w:t>
            </w:r>
            <w:r w:rsidRPr="008A2B5B">
              <w:rPr>
                <w:rFonts w:ascii="Segoe UI" w:hAnsi="Segoe UI" w:cs="Segoe UI"/>
                <w:sz w:val="19"/>
                <w:szCs w:val="19"/>
              </w:rPr>
              <w:t xml:space="preserve">entity, who shall be acting for and on behalf of all the member entities comprising the joint venture.  </w:t>
            </w:r>
          </w:p>
          <w:p w14:paraId="62D83488" w14:textId="77777777" w:rsidR="001124D3" w:rsidRPr="008A2B5B"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8A2B5B">
              <w:rPr>
                <w:rFonts w:ascii="Segoe UI" w:hAnsi="Segoe UI" w:cs="Segoe UI"/>
                <w:sz w:val="19"/>
                <w:szCs w:val="19"/>
              </w:rPr>
              <w:t xml:space="preserve">After the Deadline for Submission of Proposal, the lead entity identified to represent the JV, Consortium or Association shall not be altered without the prior written consent of UNDP.  </w:t>
            </w:r>
          </w:p>
          <w:p w14:paraId="1B64332E" w14:textId="77777777" w:rsidR="001124D3" w:rsidRPr="008A2B5B"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8A2B5B">
              <w:rPr>
                <w:rFonts w:ascii="Segoe UI" w:hAnsi="Segoe UI" w:cs="Segoe UI"/>
                <w:sz w:val="19"/>
                <w:szCs w:val="19"/>
              </w:rPr>
              <w:t xml:space="preserve"> The lead entity and the member entities of the JV, Consortium or Association shall abide by the provisions of Clause 9 herein in respect of submitting only one proposal. </w:t>
            </w:r>
          </w:p>
          <w:p w14:paraId="6E0C2328"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8A2B5B">
              <w:rPr>
                <w:rFonts w:ascii="Segoe UI" w:hAnsi="Segoe UI" w:cs="Segoe UI"/>
                <w:sz w:val="19"/>
                <w:szCs w:val="19"/>
              </w:rPr>
              <w:t>The description of the organization of the JV, Consortium or Association must clearly define the expected role of each of the entity in the joint venture in delivering the requirements of the RFP, both in the Proposal and the JV, Consortium or Association Agreement.  All entities that comprise the JV, Consortium or Association shall be subject to the eligibility</w:t>
            </w:r>
            <w:r w:rsidRPr="00D12317">
              <w:rPr>
                <w:rFonts w:ascii="Segoe UI" w:hAnsi="Segoe UI" w:cs="Segoe UI"/>
                <w:sz w:val="19"/>
                <w:szCs w:val="19"/>
              </w:rPr>
              <w:t xml:space="preserve"> and qualification assessment by UNDP.</w:t>
            </w:r>
          </w:p>
          <w:p w14:paraId="62AD9F41"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Pr>
                <w:rFonts w:ascii="Segoe UI" w:hAnsi="Segoe UI" w:cs="Segoe UI"/>
                <w:sz w:val="19"/>
                <w:szCs w:val="19"/>
              </w:rPr>
              <w:t>A</w:t>
            </w:r>
            <w:r w:rsidRPr="00D12317">
              <w:rPr>
                <w:rFonts w:ascii="Segoe UI" w:hAnsi="Segoe UI" w:cs="Segoe UI"/>
                <w:sz w:val="19"/>
                <w:szCs w:val="19"/>
              </w:rPr>
              <w:t xml:space="preserve"> JV, Consortium or Association i</w:t>
            </w:r>
            <w:r>
              <w:rPr>
                <w:rFonts w:ascii="Segoe UI" w:hAnsi="Segoe UI" w:cs="Segoe UI"/>
                <w:sz w:val="19"/>
                <w:szCs w:val="19"/>
              </w:rPr>
              <w:t>n</w:t>
            </w:r>
            <w:r w:rsidRPr="00D12317">
              <w:rPr>
                <w:rFonts w:ascii="Segoe UI" w:hAnsi="Segoe UI" w:cs="Segoe UI"/>
                <w:sz w:val="19"/>
                <w:szCs w:val="19"/>
              </w:rPr>
              <w:t xml:space="preserve"> presenting its track record and experience</w:t>
            </w:r>
            <w:r>
              <w:rPr>
                <w:rFonts w:ascii="Segoe UI" w:hAnsi="Segoe UI" w:cs="Segoe UI"/>
                <w:sz w:val="19"/>
                <w:szCs w:val="19"/>
              </w:rPr>
              <w:t xml:space="preserve"> should clearly differentiate between</w:t>
            </w:r>
            <w:r w:rsidRPr="00D12317">
              <w:rPr>
                <w:rFonts w:ascii="Segoe UI" w:hAnsi="Segoe UI" w:cs="Segoe UI"/>
                <w:sz w:val="19"/>
                <w:szCs w:val="19"/>
              </w:rPr>
              <w:t>:</w:t>
            </w:r>
          </w:p>
          <w:p w14:paraId="39C365D8" w14:textId="77777777" w:rsidR="001124D3" w:rsidRDefault="001124D3" w:rsidP="005712B1">
            <w:pPr>
              <w:pStyle w:val="ListParagraph"/>
              <w:widowControl/>
              <w:numPr>
                <w:ilvl w:val="0"/>
                <w:numId w:val="14"/>
              </w:numPr>
              <w:overflowPunct/>
              <w:adjustRightInd/>
              <w:spacing w:before="120" w:after="120" w:line="240" w:lineRule="auto"/>
              <w:ind w:left="879"/>
              <w:contextualSpacing w:val="0"/>
              <w:jc w:val="both"/>
              <w:rPr>
                <w:rFonts w:ascii="Segoe UI" w:hAnsi="Segoe UI" w:cs="Segoe UI"/>
                <w:sz w:val="19"/>
                <w:szCs w:val="19"/>
              </w:rPr>
            </w:pPr>
            <w:r w:rsidRPr="00D12317">
              <w:rPr>
                <w:rFonts w:ascii="Segoe UI" w:hAnsi="Segoe UI" w:cs="Segoe UI"/>
                <w:sz w:val="19"/>
                <w:szCs w:val="19"/>
              </w:rPr>
              <w:t xml:space="preserve">Those that were undertaken together by the JV, Consortium or Association; and </w:t>
            </w:r>
          </w:p>
          <w:p w14:paraId="1826D228" w14:textId="77777777" w:rsidR="001124D3" w:rsidRPr="00A6021F" w:rsidRDefault="001124D3" w:rsidP="005712B1">
            <w:pPr>
              <w:pStyle w:val="ListParagraph"/>
              <w:widowControl/>
              <w:numPr>
                <w:ilvl w:val="0"/>
                <w:numId w:val="14"/>
              </w:numPr>
              <w:overflowPunct/>
              <w:adjustRightInd/>
              <w:spacing w:before="120" w:after="120" w:line="240" w:lineRule="auto"/>
              <w:ind w:left="879"/>
              <w:contextualSpacing w:val="0"/>
              <w:jc w:val="both"/>
              <w:rPr>
                <w:rFonts w:ascii="Segoe UI" w:hAnsi="Segoe UI" w:cs="Segoe UI"/>
                <w:sz w:val="19"/>
                <w:szCs w:val="19"/>
              </w:rPr>
            </w:pPr>
            <w:r w:rsidRPr="00A6021F">
              <w:rPr>
                <w:rFonts w:ascii="Segoe UI" w:hAnsi="Segoe UI" w:cs="Segoe UI"/>
                <w:sz w:val="19"/>
                <w:szCs w:val="19"/>
              </w:rPr>
              <w:t>Those that were undertaken by the individual entities of the JV, Consortium or Association.</w:t>
            </w:r>
          </w:p>
          <w:p w14:paraId="24591556" w14:textId="77777777" w:rsidR="001124D3"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F94D9E">
              <w:rPr>
                <w:rFonts w:ascii="Segoe UI" w:hAnsi="Segoe UI" w:cs="Segoe UI"/>
                <w:sz w:val="19"/>
                <w:szCs w:val="19"/>
              </w:rPr>
              <w:t>Previous contracts completed by individual experts working privately but who are permanently or were temporarily associated with any of the member firms cannot be claimed as the experience of the JV, Consortium or Association or those of its members, but should only be claimed by the individual experts themselves in their presentation of their individual credentials</w:t>
            </w:r>
            <w:r>
              <w:rPr>
                <w:rFonts w:ascii="Segoe UI" w:hAnsi="Segoe UI" w:cs="Segoe UI"/>
                <w:sz w:val="19"/>
                <w:szCs w:val="19"/>
              </w:rPr>
              <w:t>.</w:t>
            </w:r>
          </w:p>
          <w:p w14:paraId="08943EB1" w14:textId="77777777" w:rsidR="001124D3" w:rsidRPr="00F94D9E"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F94D9E">
              <w:rPr>
                <w:rFonts w:ascii="Segoe UI" w:hAnsi="Segoe UI" w:cs="Segoe UI"/>
                <w:sz w:val="19"/>
                <w:szCs w:val="19"/>
              </w:rPr>
              <w:t>JV, Consortium or Associations are encouraged for high value, multi-sectoral requirements when the spectrum of expertise and resources required may not be available within one firm</w:t>
            </w:r>
            <w:r>
              <w:rPr>
                <w:rFonts w:ascii="Segoe UI" w:hAnsi="Segoe UI" w:cs="Segoe UI"/>
                <w:sz w:val="19"/>
                <w:szCs w:val="19"/>
              </w:rPr>
              <w:t>.</w:t>
            </w:r>
          </w:p>
          <w:p w14:paraId="3A35B37D" w14:textId="77777777" w:rsidR="001124D3" w:rsidRPr="001B070A" w:rsidRDefault="001124D3" w:rsidP="00D1553F">
            <w:pPr>
              <w:spacing w:before="120" w:after="120"/>
              <w:jc w:val="both"/>
              <w:rPr>
                <w:rFonts w:ascii="Segoe UI" w:hAnsi="Segoe UI" w:cs="Segoe UI"/>
                <w:sz w:val="19"/>
                <w:szCs w:val="19"/>
              </w:rPr>
            </w:pPr>
          </w:p>
        </w:tc>
      </w:tr>
      <w:tr w:rsidR="001124D3" w:rsidRPr="00D12317" w14:paraId="2EEBC828" w14:textId="77777777" w:rsidTr="00D1553F">
        <w:tc>
          <w:tcPr>
            <w:tcW w:w="2427" w:type="dxa"/>
          </w:tcPr>
          <w:p w14:paraId="0BFB350E" w14:textId="77777777" w:rsidR="001124D3" w:rsidRPr="00D12317" w:rsidRDefault="001124D3" w:rsidP="00D1553F">
            <w:pPr>
              <w:pStyle w:val="Heading6"/>
              <w:numPr>
                <w:ilvl w:val="0"/>
                <w:numId w:val="4"/>
              </w:numPr>
              <w:spacing w:before="120" w:after="120"/>
              <w:ind w:left="339" w:right="-18" w:hanging="291"/>
            </w:pPr>
            <w:bookmarkStart w:id="31" w:name="_Toc508440494"/>
            <w:r w:rsidRPr="00D12317">
              <w:lastRenderedPageBreak/>
              <w:t>Only One Proposal</w:t>
            </w:r>
            <w:bookmarkEnd w:id="31"/>
          </w:p>
        </w:tc>
        <w:tc>
          <w:tcPr>
            <w:tcW w:w="7380" w:type="dxa"/>
          </w:tcPr>
          <w:p w14:paraId="3F2F113C" w14:textId="77777777" w:rsidR="001124D3" w:rsidRPr="00D34501"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34501">
              <w:rPr>
                <w:rFonts w:ascii="Segoe UI" w:hAnsi="Segoe UI" w:cs="Segoe UI"/>
                <w:sz w:val="19"/>
                <w:szCs w:val="19"/>
              </w:rPr>
              <w:t xml:space="preserve">The Bidder (including the individual members of any Joint Venture) shall submit only one Proposal, either in its own name or as part of a Joint Venture. </w:t>
            </w:r>
          </w:p>
          <w:p w14:paraId="0BB4F8A7" w14:textId="77777777" w:rsidR="001124D3" w:rsidRPr="00D34501" w:rsidRDefault="001124D3" w:rsidP="00D1553F">
            <w:pPr>
              <w:pStyle w:val="ListParagraph"/>
              <w:numPr>
                <w:ilvl w:val="1"/>
                <w:numId w:val="4"/>
              </w:numPr>
              <w:spacing w:before="120" w:after="120" w:line="240" w:lineRule="auto"/>
              <w:ind w:left="522" w:hanging="547"/>
              <w:jc w:val="both"/>
              <w:rPr>
                <w:rFonts w:ascii="Segoe UI" w:hAnsi="Segoe UI" w:cs="Segoe UI"/>
                <w:sz w:val="19"/>
                <w:szCs w:val="19"/>
              </w:rPr>
            </w:pPr>
            <w:r w:rsidRPr="00D34501">
              <w:rPr>
                <w:rFonts w:ascii="Segoe UI" w:hAnsi="Segoe UI" w:cs="Segoe UI"/>
                <w:sz w:val="19"/>
                <w:szCs w:val="19"/>
              </w:rPr>
              <w:t>Proposals submitted by two (2) or more Bidders shall all be rejected if they are found to have any of the following:</w:t>
            </w:r>
          </w:p>
          <w:p w14:paraId="38B3C794" w14:textId="77777777" w:rsidR="001124D3" w:rsidRDefault="001124D3" w:rsidP="005712B1">
            <w:pPr>
              <w:pStyle w:val="ListParagraph"/>
              <w:widowControl/>
              <w:numPr>
                <w:ilvl w:val="1"/>
                <w:numId w:val="11"/>
              </w:numPr>
              <w:overflowPunct/>
              <w:adjustRightInd/>
              <w:spacing w:before="120" w:after="120" w:line="240" w:lineRule="auto"/>
              <w:ind w:left="879"/>
              <w:jc w:val="both"/>
              <w:rPr>
                <w:rFonts w:ascii="Segoe UI" w:hAnsi="Segoe UI" w:cs="Segoe UI"/>
                <w:sz w:val="19"/>
                <w:szCs w:val="19"/>
              </w:rPr>
            </w:pPr>
            <w:r w:rsidRPr="00D34501">
              <w:rPr>
                <w:rFonts w:ascii="Segoe UI" w:hAnsi="Segoe UI" w:cs="Segoe UI"/>
                <w:sz w:val="19"/>
                <w:szCs w:val="19"/>
              </w:rPr>
              <w:t>they have at least one controlling partner, director or shareholder in common; or</w:t>
            </w:r>
          </w:p>
          <w:p w14:paraId="63FC5959" w14:textId="77777777" w:rsidR="001124D3" w:rsidRDefault="001124D3" w:rsidP="005712B1">
            <w:pPr>
              <w:pStyle w:val="ListParagraph"/>
              <w:widowControl/>
              <w:numPr>
                <w:ilvl w:val="1"/>
                <w:numId w:val="11"/>
              </w:numPr>
              <w:overflowPunct/>
              <w:adjustRightInd/>
              <w:spacing w:before="120" w:after="120" w:line="240" w:lineRule="auto"/>
              <w:ind w:left="879"/>
              <w:jc w:val="both"/>
              <w:rPr>
                <w:rFonts w:ascii="Segoe UI" w:hAnsi="Segoe UI" w:cs="Segoe UI"/>
                <w:sz w:val="19"/>
                <w:szCs w:val="19"/>
              </w:rPr>
            </w:pPr>
            <w:r w:rsidRPr="004F25F7">
              <w:rPr>
                <w:rFonts w:ascii="Segoe UI" w:hAnsi="Segoe UI" w:cs="Segoe UI"/>
                <w:sz w:val="19"/>
                <w:szCs w:val="19"/>
              </w:rPr>
              <w:t>any one of them receive or have received any direct or indirect subsidy from the other/s; or</w:t>
            </w:r>
          </w:p>
          <w:p w14:paraId="62FC8A57" w14:textId="77777777" w:rsidR="001124D3" w:rsidRDefault="001124D3" w:rsidP="005712B1">
            <w:pPr>
              <w:pStyle w:val="ListParagraph"/>
              <w:widowControl/>
              <w:numPr>
                <w:ilvl w:val="1"/>
                <w:numId w:val="11"/>
              </w:numPr>
              <w:overflowPunct/>
              <w:adjustRightInd/>
              <w:spacing w:before="120" w:after="120" w:line="240" w:lineRule="auto"/>
              <w:ind w:left="879"/>
              <w:jc w:val="both"/>
              <w:rPr>
                <w:rFonts w:ascii="Segoe UI" w:hAnsi="Segoe UI" w:cs="Segoe UI"/>
                <w:sz w:val="19"/>
                <w:szCs w:val="19"/>
              </w:rPr>
            </w:pPr>
            <w:r w:rsidRPr="004F25F7">
              <w:rPr>
                <w:rFonts w:ascii="Segoe UI" w:hAnsi="Segoe UI" w:cs="Segoe UI"/>
                <w:sz w:val="19"/>
                <w:szCs w:val="19"/>
              </w:rPr>
              <w:t>they have the same legal representative for purposes of this RFP; or</w:t>
            </w:r>
          </w:p>
          <w:p w14:paraId="0D5411BC" w14:textId="77777777" w:rsidR="001124D3" w:rsidRDefault="001124D3" w:rsidP="005712B1">
            <w:pPr>
              <w:pStyle w:val="ListParagraph"/>
              <w:widowControl/>
              <w:numPr>
                <w:ilvl w:val="1"/>
                <w:numId w:val="11"/>
              </w:numPr>
              <w:overflowPunct/>
              <w:adjustRightInd/>
              <w:spacing w:before="120" w:after="120" w:line="240" w:lineRule="auto"/>
              <w:ind w:left="879"/>
              <w:jc w:val="both"/>
              <w:rPr>
                <w:rFonts w:ascii="Segoe UI" w:hAnsi="Segoe UI" w:cs="Segoe UI"/>
                <w:sz w:val="19"/>
                <w:szCs w:val="19"/>
              </w:rPr>
            </w:pPr>
            <w:r w:rsidRPr="004F25F7">
              <w:rPr>
                <w:rFonts w:ascii="Segoe UI" w:hAnsi="Segoe UI" w:cs="Segoe UI"/>
                <w:sz w:val="19"/>
                <w:szCs w:val="19"/>
              </w:rPr>
              <w:t xml:space="preserve">they have a relationship with each other, directly or through common third parties, that puts them in a position to have access to information about, or influence on the Proposal of, another Bidder regarding this RFP process; </w:t>
            </w:r>
          </w:p>
          <w:p w14:paraId="6D3922E0" w14:textId="77777777" w:rsidR="001124D3" w:rsidRDefault="001124D3" w:rsidP="005712B1">
            <w:pPr>
              <w:pStyle w:val="ListParagraph"/>
              <w:widowControl/>
              <w:numPr>
                <w:ilvl w:val="1"/>
                <w:numId w:val="11"/>
              </w:numPr>
              <w:overflowPunct/>
              <w:adjustRightInd/>
              <w:spacing w:before="120" w:after="120" w:line="240" w:lineRule="auto"/>
              <w:ind w:left="879"/>
              <w:jc w:val="both"/>
              <w:rPr>
                <w:rFonts w:ascii="Segoe UI" w:hAnsi="Segoe UI" w:cs="Segoe UI"/>
                <w:sz w:val="19"/>
                <w:szCs w:val="19"/>
              </w:rPr>
            </w:pPr>
            <w:r w:rsidRPr="004F25F7">
              <w:rPr>
                <w:rFonts w:ascii="Segoe UI" w:hAnsi="Segoe UI" w:cs="Segoe UI"/>
                <w:sz w:val="19"/>
                <w:szCs w:val="19"/>
              </w:rPr>
              <w:t>they are subcontractors to each other’s Proposal, or a subcontractor to one Proposal also submits another Proposal under its name as lead Bidder; or</w:t>
            </w:r>
          </w:p>
          <w:p w14:paraId="43FBD373" w14:textId="77777777" w:rsidR="001124D3" w:rsidRPr="00D12317" w:rsidRDefault="001124D3" w:rsidP="005712B1">
            <w:pPr>
              <w:pStyle w:val="ListParagraph"/>
              <w:widowControl/>
              <w:numPr>
                <w:ilvl w:val="1"/>
                <w:numId w:val="11"/>
              </w:numPr>
              <w:overflowPunct/>
              <w:adjustRightInd/>
              <w:spacing w:before="120" w:after="120" w:line="240" w:lineRule="auto"/>
              <w:ind w:left="879"/>
              <w:jc w:val="both"/>
              <w:rPr>
                <w:rFonts w:ascii="Segoe UI" w:hAnsi="Segoe UI" w:cs="Segoe UI"/>
                <w:sz w:val="19"/>
                <w:szCs w:val="19"/>
              </w:rPr>
            </w:pPr>
            <w:r w:rsidRPr="004F25F7">
              <w:rPr>
                <w:rFonts w:ascii="Segoe UI" w:hAnsi="Segoe UI" w:cs="Segoe UI"/>
                <w:sz w:val="19"/>
                <w:szCs w:val="19"/>
              </w:rPr>
              <w:t>some key personnel proposed to be in the team of one Bidder participates in more than one Proposal</w:t>
            </w:r>
            <w:r>
              <w:rPr>
                <w:rFonts w:ascii="Segoe UI" w:hAnsi="Segoe UI" w:cs="Segoe UI"/>
                <w:sz w:val="19"/>
                <w:szCs w:val="19"/>
              </w:rPr>
              <w:t xml:space="preserve"> received for this RFP process. </w:t>
            </w:r>
            <w:r w:rsidRPr="00D34501">
              <w:rPr>
                <w:rFonts w:ascii="Segoe UI" w:hAnsi="Segoe UI" w:cs="Segoe UI"/>
                <w:sz w:val="19"/>
                <w:szCs w:val="19"/>
              </w:rPr>
              <w:t xml:space="preserve">This condition </w:t>
            </w:r>
            <w:r>
              <w:rPr>
                <w:rFonts w:ascii="Segoe UI" w:hAnsi="Segoe UI" w:cs="Segoe UI"/>
                <w:sz w:val="19"/>
                <w:szCs w:val="19"/>
              </w:rPr>
              <w:t xml:space="preserve">relating to the personnel, </w:t>
            </w:r>
            <w:r w:rsidRPr="00D34501">
              <w:rPr>
                <w:rFonts w:ascii="Segoe UI" w:hAnsi="Segoe UI" w:cs="Segoe UI"/>
                <w:sz w:val="19"/>
                <w:szCs w:val="19"/>
              </w:rPr>
              <w:t>does not apply to subcontractors being included in more than one Proposal.</w:t>
            </w:r>
          </w:p>
        </w:tc>
      </w:tr>
      <w:tr w:rsidR="001124D3" w:rsidRPr="00D12317" w14:paraId="772E6C83" w14:textId="77777777" w:rsidTr="00D1553F">
        <w:tc>
          <w:tcPr>
            <w:tcW w:w="2427" w:type="dxa"/>
          </w:tcPr>
          <w:p w14:paraId="266A7728" w14:textId="77777777" w:rsidR="001124D3" w:rsidRPr="00D12317" w:rsidRDefault="001124D3" w:rsidP="00D1553F">
            <w:pPr>
              <w:pStyle w:val="Heading6"/>
              <w:numPr>
                <w:ilvl w:val="0"/>
                <w:numId w:val="4"/>
              </w:numPr>
              <w:spacing w:before="120" w:after="120"/>
              <w:ind w:left="339" w:right="-18" w:hanging="291"/>
            </w:pPr>
            <w:bookmarkStart w:id="32" w:name="_Toc508440495"/>
            <w:r w:rsidRPr="00D12317">
              <w:t>Proposal Validity Period</w:t>
            </w:r>
            <w:bookmarkEnd w:id="32"/>
          </w:p>
        </w:tc>
        <w:tc>
          <w:tcPr>
            <w:tcW w:w="7380" w:type="dxa"/>
          </w:tcPr>
          <w:p w14:paraId="5D69FE17"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Proposals shall remain valid for the period specified in the BDS, commencing on the Deadline for Submission of Proposals. A Proposal valid for a shorter period may be rejected by UNDP and rendered non-responsive.  </w:t>
            </w:r>
          </w:p>
          <w:p w14:paraId="464599E9" w14:textId="77777777" w:rsidR="001124D3" w:rsidRPr="00D34501"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lang w:val="en-GB"/>
              </w:rPr>
              <w:t>During th</w:t>
            </w:r>
            <w:r>
              <w:rPr>
                <w:rFonts w:ascii="Segoe UI" w:hAnsi="Segoe UI" w:cs="Segoe UI"/>
                <w:sz w:val="19"/>
                <w:szCs w:val="19"/>
                <w:lang w:val="en-GB"/>
              </w:rPr>
              <w:t>e Proposal validity</w:t>
            </w:r>
            <w:r w:rsidRPr="00D12317">
              <w:rPr>
                <w:rFonts w:ascii="Segoe UI" w:hAnsi="Segoe UI" w:cs="Segoe UI"/>
                <w:sz w:val="19"/>
                <w:szCs w:val="19"/>
                <w:lang w:val="en-GB"/>
              </w:rPr>
              <w:t xml:space="preserve"> period, the Bidder shall maintain its original Proposal without any change, including the availability of the Key Personnel, the proposed rates and the total price.</w:t>
            </w:r>
          </w:p>
        </w:tc>
      </w:tr>
      <w:tr w:rsidR="001124D3" w:rsidRPr="00D12317" w14:paraId="60BA3F09" w14:textId="77777777" w:rsidTr="00D1553F">
        <w:tc>
          <w:tcPr>
            <w:tcW w:w="2427" w:type="dxa"/>
          </w:tcPr>
          <w:p w14:paraId="4B05DADF" w14:textId="77777777" w:rsidR="001124D3" w:rsidRPr="00D12317" w:rsidRDefault="001124D3" w:rsidP="00D1553F">
            <w:pPr>
              <w:pStyle w:val="Heading6"/>
              <w:numPr>
                <w:ilvl w:val="0"/>
                <w:numId w:val="4"/>
              </w:numPr>
              <w:spacing w:before="120" w:after="120"/>
              <w:ind w:left="339" w:right="-18" w:hanging="291"/>
            </w:pPr>
            <w:bookmarkStart w:id="33" w:name="_Toc508440496"/>
            <w:r w:rsidRPr="00D12317">
              <w:t>Extension of Proposal Validity Period</w:t>
            </w:r>
            <w:bookmarkEnd w:id="33"/>
          </w:p>
        </w:tc>
        <w:tc>
          <w:tcPr>
            <w:tcW w:w="7380" w:type="dxa"/>
          </w:tcPr>
          <w:p w14:paraId="3AAA6B76"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lang w:val="en-GB"/>
              </w:rPr>
            </w:pPr>
            <w:r w:rsidRPr="00D12317">
              <w:rPr>
                <w:rFonts w:ascii="Segoe UI" w:hAnsi="Segoe UI" w:cs="Segoe UI"/>
                <w:sz w:val="19"/>
                <w:szCs w:val="19"/>
              </w:rPr>
              <w:t>In exceptional circumstances, prior to the expiration of the proposal validity period, UNDP may request Bidders to extend the period of validity of their Proposals.  The request and the responses shall be made in writing, and shall be considered integral to the Proposal.</w:t>
            </w:r>
            <w:r w:rsidRPr="00D12317">
              <w:rPr>
                <w:rFonts w:ascii="Segoe UI" w:hAnsi="Segoe UI" w:cs="Segoe UI"/>
                <w:b/>
                <w:color w:val="000000" w:themeColor="text1"/>
                <w:sz w:val="19"/>
                <w:szCs w:val="19"/>
              </w:rPr>
              <w:t xml:space="preserve"> </w:t>
            </w:r>
            <w:r w:rsidRPr="00D12317">
              <w:rPr>
                <w:rFonts w:ascii="Segoe UI" w:hAnsi="Segoe UI" w:cs="Segoe UI"/>
                <w:sz w:val="19"/>
                <w:szCs w:val="19"/>
                <w:lang w:val="en-GB"/>
              </w:rPr>
              <w:t xml:space="preserve"> </w:t>
            </w:r>
          </w:p>
          <w:p w14:paraId="36E96E87"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lang w:val="en-GB"/>
              </w:rPr>
            </w:pPr>
            <w:r w:rsidRPr="00D12317">
              <w:rPr>
                <w:rFonts w:ascii="Segoe UI" w:hAnsi="Segoe UI" w:cs="Segoe UI"/>
                <w:sz w:val="19"/>
                <w:szCs w:val="19"/>
                <w:lang w:val="en-GB"/>
              </w:rPr>
              <w:t>If the Bidder agrees to extend the validity of its Proposal, it shall be done without any change in the original Proposal.</w:t>
            </w:r>
          </w:p>
          <w:p w14:paraId="3441F0A8" w14:textId="77777777" w:rsidR="001124D3" w:rsidRPr="00D34501"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lang w:val="en-GB"/>
              </w:rPr>
              <w:t>The Bidder has the right to refuse to extend the validity of its Proposal</w:t>
            </w:r>
            <w:r>
              <w:rPr>
                <w:rFonts w:ascii="Segoe UI" w:hAnsi="Segoe UI" w:cs="Segoe UI"/>
                <w:sz w:val="19"/>
                <w:szCs w:val="19"/>
                <w:lang w:val="en-GB"/>
              </w:rPr>
              <w:t>,</w:t>
            </w:r>
            <w:r w:rsidRPr="00D12317">
              <w:rPr>
                <w:rFonts w:ascii="Segoe UI" w:hAnsi="Segoe UI" w:cs="Segoe UI"/>
                <w:sz w:val="19"/>
                <w:szCs w:val="19"/>
                <w:lang w:val="en-GB"/>
              </w:rPr>
              <w:t xml:space="preserve"> </w:t>
            </w:r>
            <w:r>
              <w:rPr>
                <w:rFonts w:ascii="Segoe UI" w:hAnsi="Segoe UI" w:cs="Segoe UI"/>
                <w:sz w:val="19"/>
                <w:szCs w:val="19"/>
                <w:lang w:val="en-GB"/>
              </w:rPr>
              <w:t xml:space="preserve">and </w:t>
            </w:r>
            <w:r w:rsidRPr="00D12317">
              <w:rPr>
                <w:rFonts w:ascii="Segoe UI" w:hAnsi="Segoe UI" w:cs="Segoe UI"/>
                <w:sz w:val="19"/>
                <w:szCs w:val="19"/>
                <w:lang w:val="en-GB"/>
              </w:rPr>
              <w:t>in which case</w:t>
            </w:r>
            <w:r>
              <w:rPr>
                <w:rFonts w:ascii="Segoe UI" w:hAnsi="Segoe UI" w:cs="Segoe UI"/>
                <w:sz w:val="19"/>
                <w:szCs w:val="19"/>
                <w:lang w:val="en-GB"/>
              </w:rPr>
              <w:t>,</w:t>
            </w:r>
            <w:r w:rsidRPr="00D12317">
              <w:rPr>
                <w:rFonts w:ascii="Segoe UI" w:hAnsi="Segoe UI" w:cs="Segoe UI"/>
                <w:sz w:val="19"/>
                <w:szCs w:val="19"/>
                <w:lang w:val="en-GB"/>
              </w:rPr>
              <w:t xml:space="preserve"> such Proposal will not be further evaluated.</w:t>
            </w:r>
          </w:p>
        </w:tc>
      </w:tr>
      <w:tr w:rsidR="001124D3" w:rsidRPr="00D12317" w14:paraId="0BBADD29" w14:textId="77777777" w:rsidTr="00D1553F">
        <w:tc>
          <w:tcPr>
            <w:tcW w:w="2427" w:type="dxa"/>
          </w:tcPr>
          <w:p w14:paraId="64112C96" w14:textId="77777777" w:rsidR="001124D3" w:rsidRPr="00D12317" w:rsidRDefault="001124D3" w:rsidP="00D1553F">
            <w:pPr>
              <w:pStyle w:val="Heading6"/>
              <w:numPr>
                <w:ilvl w:val="0"/>
                <w:numId w:val="4"/>
              </w:numPr>
              <w:spacing w:before="120" w:after="120"/>
              <w:ind w:left="339" w:right="-18" w:hanging="291"/>
            </w:pPr>
            <w:bookmarkStart w:id="34" w:name="_Toc508440497"/>
            <w:r w:rsidRPr="00D12317">
              <w:t>Clarification of Proposal</w:t>
            </w:r>
            <w:bookmarkEnd w:id="34"/>
          </w:p>
          <w:p w14:paraId="01E85B0D" w14:textId="77777777" w:rsidR="001124D3" w:rsidRPr="00D12317" w:rsidRDefault="001124D3" w:rsidP="00D1553F">
            <w:pPr>
              <w:pStyle w:val="Heading6"/>
              <w:ind w:left="48"/>
            </w:pPr>
          </w:p>
        </w:tc>
        <w:tc>
          <w:tcPr>
            <w:tcW w:w="7380" w:type="dxa"/>
          </w:tcPr>
          <w:p w14:paraId="49F9AC0F"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b/>
                <w:sz w:val="19"/>
                <w:szCs w:val="19"/>
                <w:lang w:val="en-GB"/>
              </w:rPr>
            </w:pPr>
            <w:r w:rsidRPr="00D12317">
              <w:rPr>
                <w:rFonts w:ascii="Segoe UI" w:hAnsi="Segoe UI" w:cs="Segoe UI"/>
                <w:sz w:val="19"/>
                <w:szCs w:val="19"/>
              </w:rPr>
              <w:t>Bidders may request clarifications o</w:t>
            </w:r>
            <w:r>
              <w:rPr>
                <w:rFonts w:ascii="Segoe UI" w:hAnsi="Segoe UI" w:cs="Segoe UI"/>
                <w:sz w:val="19"/>
                <w:szCs w:val="19"/>
              </w:rPr>
              <w:t>n</w:t>
            </w:r>
            <w:r w:rsidRPr="00D12317">
              <w:rPr>
                <w:rFonts w:ascii="Segoe UI" w:hAnsi="Segoe UI" w:cs="Segoe UI"/>
                <w:sz w:val="19"/>
                <w:szCs w:val="19"/>
              </w:rPr>
              <w:t xml:space="preserve"> any of the RFP documents no later than the date indicated in the BDS. Any request for clarification must be sent in writing </w:t>
            </w:r>
            <w:r>
              <w:rPr>
                <w:rFonts w:ascii="Segoe UI" w:hAnsi="Segoe UI" w:cs="Segoe UI"/>
                <w:sz w:val="19"/>
                <w:szCs w:val="19"/>
              </w:rPr>
              <w:t xml:space="preserve">in the manner </w:t>
            </w:r>
            <w:r w:rsidRPr="00D12317">
              <w:rPr>
                <w:rFonts w:ascii="Segoe UI" w:hAnsi="Segoe UI" w:cs="Segoe UI"/>
                <w:sz w:val="19"/>
                <w:szCs w:val="19"/>
              </w:rPr>
              <w:t xml:space="preserve">indicated in the BDS. If inquiries are sent other </w:t>
            </w:r>
            <w:r>
              <w:rPr>
                <w:rFonts w:ascii="Segoe UI" w:hAnsi="Segoe UI" w:cs="Segoe UI"/>
                <w:sz w:val="19"/>
                <w:szCs w:val="19"/>
              </w:rPr>
              <w:t>than specified channel</w:t>
            </w:r>
            <w:r w:rsidRPr="00D12317">
              <w:rPr>
                <w:rFonts w:ascii="Segoe UI" w:hAnsi="Segoe UI" w:cs="Segoe UI"/>
                <w:sz w:val="19"/>
                <w:szCs w:val="19"/>
              </w:rPr>
              <w:t xml:space="preserve">, even if they are </w:t>
            </w:r>
            <w:r>
              <w:rPr>
                <w:rFonts w:ascii="Segoe UI" w:hAnsi="Segoe UI" w:cs="Segoe UI"/>
                <w:sz w:val="19"/>
                <w:szCs w:val="19"/>
              </w:rPr>
              <w:t xml:space="preserve">sent to a </w:t>
            </w:r>
            <w:r w:rsidRPr="00D12317">
              <w:rPr>
                <w:rFonts w:ascii="Segoe UI" w:hAnsi="Segoe UI" w:cs="Segoe UI"/>
                <w:sz w:val="19"/>
                <w:szCs w:val="19"/>
              </w:rPr>
              <w:t>UNDP staff</w:t>
            </w:r>
            <w:r>
              <w:rPr>
                <w:rFonts w:ascii="Segoe UI" w:hAnsi="Segoe UI" w:cs="Segoe UI"/>
                <w:sz w:val="19"/>
                <w:szCs w:val="19"/>
              </w:rPr>
              <w:t xml:space="preserve"> member</w:t>
            </w:r>
            <w:r w:rsidRPr="00D12317">
              <w:rPr>
                <w:rFonts w:ascii="Segoe UI" w:hAnsi="Segoe UI" w:cs="Segoe UI"/>
                <w:sz w:val="19"/>
                <w:szCs w:val="19"/>
              </w:rPr>
              <w:t>, UNDP shall have no obligation to respond o</w:t>
            </w:r>
            <w:r>
              <w:rPr>
                <w:rFonts w:ascii="Segoe UI" w:hAnsi="Segoe UI" w:cs="Segoe UI"/>
                <w:sz w:val="19"/>
                <w:szCs w:val="19"/>
              </w:rPr>
              <w:t>r</w:t>
            </w:r>
            <w:r w:rsidRPr="00D12317">
              <w:rPr>
                <w:rFonts w:ascii="Segoe UI" w:hAnsi="Segoe UI" w:cs="Segoe UI"/>
                <w:sz w:val="19"/>
                <w:szCs w:val="19"/>
              </w:rPr>
              <w:t xml:space="preserve"> confirm that the query was officially received. </w:t>
            </w:r>
          </w:p>
          <w:p w14:paraId="0A4A86FC"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b/>
                <w:sz w:val="19"/>
                <w:szCs w:val="19"/>
                <w:lang w:val="en-GB"/>
              </w:rPr>
            </w:pPr>
            <w:r w:rsidRPr="00D12317">
              <w:rPr>
                <w:rFonts w:ascii="Segoe UI" w:hAnsi="Segoe UI" w:cs="Segoe UI"/>
                <w:sz w:val="19"/>
                <w:szCs w:val="19"/>
              </w:rPr>
              <w:t xml:space="preserve">UNDP will </w:t>
            </w:r>
            <w:r>
              <w:rPr>
                <w:rFonts w:ascii="Segoe UI" w:hAnsi="Segoe UI" w:cs="Segoe UI"/>
                <w:sz w:val="19"/>
                <w:szCs w:val="19"/>
              </w:rPr>
              <w:t>provide the responses to clarifications</w:t>
            </w:r>
            <w:r w:rsidRPr="00D12317">
              <w:rPr>
                <w:rFonts w:ascii="Segoe UI" w:hAnsi="Segoe UI" w:cs="Segoe UI"/>
                <w:sz w:val="19"/>
                <w:szCs w:val="19"/>
              </w:rPr>
              <w:t xml:space="preserve"> </w:t>
            </w:r>
            <w:r>
              <w:rPr>
                <w:rFonts w:ascii="Segoe UI" w:hAnsi="Segoe UI" w:cs="Segoe UI"/>
                <w:sz w:val="19"/>
                <w:szCs w:val="19"/>
              </w:rPr>
              <w:t>through the method specified in the BDS.</w:t>
            </w:r>
          </w:p>
          <w:p w14:paraId="68291942" w14:textId="77777777" w:rsidR="001124D3" w:rsidRPr="00D34501"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UNDP shall endeavor to provide responses to clarifications in an expeditious manner, but any delay in such response shall not cause an obligation on the part of UNDP to extend the submission date of the Proposals, unless UNDP deems that such an extension is justified and necessary.  </w:t>
            </w:r>
          </w:p>
        </w:tc>
      </w:tr>
      <w:tr w:rsidR="001124D3" w:rsidRPr="00D12317" w14:paraId="4E50AD95" w14:textId="77777777" w:rsidTr="00D1553F">
        <w:tc>
          <w:tcPr>
            <w:tcW w:w="2427" w:type="dxa"/>
          </w:tcPr>
          <w:p w14:paraId="1AC31BC1" w14:textId="77777777" w:rsidR="001124D3" w:rsidRPr="00D12317" w:rsidRDefault="001124D3" w:rsidP="00D1553F">
            <w:pPr>
              <w:pStyle w:val="Heading6"/>
              <w:numPr>
                <w:ilvl w:val="0"/>
                <w:numId w:val="4"/>
              </w:numPr>
              <w:spacing w:before="120" w:after="120"/>
              <w:ind w:left="339" w:right="-18" w:hanging="291"/>
            </w:pPr>
            <w:bookmarkStart w:id="35" w:name="_Toc508440498"/>
            <w:r w:rsidRPr="00D12317">
              <w:t>Amendment of Proposals</w:t>
            </w:r>
            <w:bookmarkEnd w:id="35"/>
          </w:p>
          <w:p w14:paraId="4A0C74E2" w14:textId="77777777" w:rsidR="001124D3" w:rsidRPr="00D12317" w:rsidRDefault="001124D3" w:rsidP="00D1553F">
            <w:pPr>
              <w:pStyle w:val="Heading6"/>
              <w:ind w:left="48"/>
            </w:pPr>
          </w:p>
        </w:tc>
        <w:tc>
          <w:tcPr>
            <w:tcW w:w="7380" w:type="dxa"/>
          </w:tcPr>
          <w:p w14:paraId="5AECDDAA"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At any time prior to the deadline of Proposal submission, UNDP may for any reason, such as in response to a clarification requested by a Bidder, modify the RFP in the form of a</w:t>
            </w:r>
            <w:r>
              <w:rPr>
                <w:rFonts w:ascii="Segoe UI" w:hAnsi="Segoe UI" w:cs="Segoe UI"/>
                <w:sz w:val="19"/>
                <w:szCs w:val="19"/>
              </w:rPr>
              <w:t xml:space="preserve">n amendment </w:t>
            </w:r>
            <w:r w:rsidRPr="00D12317">
              <w:rPr>
                <w:rFonts w:ascii="Segoe UI" w:hAnsi="Segoe UI" w:cs="Segoe UI"/>
                <w:sz w:val="19"/>
                <w:szCs w:val="19"/>
              </w:rPr>
              <w:t xml:space="preserve">to the RFP.  </w:t>
            </w:r>
            <w:r>
              <w:rPr>
                <w:rFonts w:ascii="Segoe UI" w:hAnsi="Segoe UI" w:cs="Segoe UI"/>
                <w:sz w:val="19"/>
                <w:szCs w:val="19"/>
              </w:rPr>
              <w:t>Amendments will be made available to all prospective bidders</w:t>
            </w:r>
            <w:r w:rsidRPr="00D12317">
              <w:rPr>
                <w:rFonts w:ascii="Segoe UI" w:hAnsi="Segoe UI" w:cs="Segoe UI"/>
                <w:sz w:val="19"/>
                <w:szCs w:val="19"/>
              </w:rPr>
              <w:t>.</w:t>
            </w:r>
          </w:p>
          <w:p w14:paraId="4C009B3F" w14:textId="77777777" w:rsidR="001124D3" w:rsidRPr="00D34501"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lastRenderedPageBreak/>
              <w:t xml:space="preserve">If the amendment is substantial, UNDP may extend the Deadline for submission of proposal to give the Bidders reasonable time to </w:t>
            </w:r>
            <w:r>
              <w:rPr>
                <w:rFonts w:ascii="Segoe UI" w:hAnsi="Segoe UI" w:cs="Segoe UI"/>
                <w:sz w:val="19"/>
                <w:szCs w:val="19"/>
              </w:rPr>
              <w:t>incorporate the</w:t>
            </w:r>
            <w:r w:rsidRPr="00D12317">
              <w:rPr>
                <w:rFonts w:ascii="Segoe UI" w:hAnsi="Segoe UI" w:cs="Segoe UI"/>
                <w:sz w:val="19"/>
                <w:szCs w:val="19"/>
              </w:rPr>
              <w:t xml:space="preserve"> amendment into their Proposals. </w:t>
            </w:r>
          </w:p>
        </w:tc>
      </w:tr>
      <w:tr w:rsidR="001124D3" w:rsidRPr="00D12317" w14:paraId="5EBA9655" w14:textId="77777777" w:rsidTr="00D1553F">
        <w:tc>
          <w:tcPr>
            <w:tcW w:w="2427" w:type="dxa"/>
          </w:tcPr>
          <w:p w14:paraId="082003F9" w14:textId="77777777" w:rsidR="001124D3" w:rsidRPr="00D12317" w:rsidRDefault="001124D3" w:rsidP="00D1553F">
            <w:pPr>
              <w:pStyle w:val="Heading6"/>
              <w:numPr>
                <w:ilvl w:val="0"/>
                <w:numId w:val="4"/>
              </w:numPr>
              <w:spacing w:before="120" w:after="120"/>
              <w:ind w:left="339" w:right="-18" w:hanging="291"/>
            </w:pPr>
            <w:bookmarkStart w:id="36" w:name="_Toc508440499"/>
            <w:r w:rsidRPr="00D12317">
              <w:lastRenderedPageBreak/>
              <w:t>Alternative Proposals</w:t>
            </w:r>
            <w:bookmarkEnd w:id="36"/>
          </w:p>
        </w:tc>
        <w:tc>
          <w:tcPr>
            <w:tcW w:w="7380" w:type="dxa"/>
          </w:tcPr>
          <w:p w14:paraId="4F452EF0" w14:textId="77777777" w:rsidR="001124D3"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Unless otherwise specified in the BDS, alternative proposals shall not be considered. If submission of alternative proposal is allowed by BDS, a Bidder may submit an alternative proposal, but only if it also submits a proposal </w:t>
            </w:r>
            <w:r>
              <w:rPr>
                <w:rFonts w:ascii="Segoe UI" w:hAnsi="Segoe UI" w:cs="Segoe UI"/>
                <w:sz w:val="19"/>
                <w:szCs w:val="19"/>
              </w:rPr>
              <w:t>conforming to the RFP requirements</w:t>
            </w:r>
            <w:r w:rsidRPr="00D12317">
              <w:rPr>
                <w:rFonts w:ascii="Segoe UI" w:hAnsi="Segoe UI" w:cs="Segoe UI"/>
                <w:sz w:val="19"/>
                <w:szCs w:val="19"/>
              </w:rPr>
              <w:t xml:space="preserve">.  UNDP shall only consider the alternative proposal offered by the Bidder whose </w:t>
            </w:r>
            <w:r>
              <w:rPr>
                <w:rFonts w:ascii="Segoe UI" w:hAnsi="Segoe UI" w:cs="Segoe UI"/>
                <w:sz w:val="19"/>
                <w:szCs w:val="19"/>
              </w:rPr>
              <w:t xml:space="preserve">conforming </w:t>
            </w:r>
            <w:r w:rsidRPr="00D12317">
              <w:rPr>
                <w:rFonts w:ascii="Segoe UI" w:hAnsi="Segoe UI" w:cs="Segoe UI"/>
                <w:sz w:val="19"/>
                <w:szCs w:val="19"/>
              </w:rPr>
              <w:t xml:space="preserve">proposal </w:t>
            </w:r>
            <w:r>
              <w:rPr>
                <w:rFonts w:ascii="Segoe UI" w:hAnsi="Segoe UI" w:cs="Segoe UI"/>
                <w:sz w:val="19"/>
                <w:szCs w:val="19"/>
              </w:rPr>
              <w:t xml:space="preserve">ranked </w:t>
            </w:r>
            <w:r w:rsidRPr="00D12317">
              <w:rPr>
                <w:rFonts w:ascii="Segoe UI" w:hAnsi="Segoe UI" w:cs="Segoe UI"/>
                <w:sz w:val="19"/>
                <w:szCs w:val="19"/>
              </w:rPr>
              <w:t>the</w:t>
            </w:r>
            <w:r>
              <w:rPr>
                <w:rFonts w:ascii="Segoe UI" w:hAnsi="Segoe UI" w:cs="Segoe UI"/>
                <w:sz w:val="19"/>
                <w:szCs w:val="19"/>
              </w:rPr>
              <w:t xml:space="preserve"> </w:t>
            </w:r>
            <w:r w:rsidRPr="00D12317">
              <w:rPr>
                <w:rFonts w:ascii="Segoe UI" w:hAnsi="Segoe UI" w:cs="Segoe UI"/>
                <w:sz w:val="19"/>
                <w:szCs w:val="19"/>
              </w:rPr>
              <w:t xml:space="preserve">highest </w:t>
            </w:r>
            <w:r>
              <w:rPr>
                <w:rFonts w:ascii="Segoe UI" w:hAnsi="Segoe UI" w:cs="Segoe UI"/>
                <w:sz w:val="19"/>
                <w:szCs w:val="19"/>
              </w:rPr>
              <w:t xml:space="preserve">as per the specified </w:t>
            </w:r>
            <w:r w:rsidRPr="00D12317">
              <w:rPr>
                <w:rFonts w:ascii="Segoe UI" w:hAnsi="Segoe UI" w:cs="Segoe UI"/>
                <w:sz w:val="19"/>
                <w:szCs w:val="19"/>
              </w:rPr>
              <w:t>evaluat</w:t>
            </w:r>
            <w:r>
              <w:rPr>
                <w:rFonts w:ascii="Segoe UI" w:hAnsi="Segoe UI" w:cs="Segoe UI"/>
                <w:sz w:val="19"/>
                <w:szCs w:val="19"/>
              </w:rPr>
              <w:t>ion method</w:t>
            </w:r>
            <w:r w:rsidRPr="00D12317">
              <w:rPr>
                <w:rFonts w:ascii="Segoe UI" w:hAnsi="Segoe UI" w:cs="Segoe UI"/>
                <w:sz w:val="19"/>
                <w:szCs w:val="19"/>
              </w:rPr>
              <w:t>. Where the conditions for its acceptance are met, or justifications are clearly established, UNDP reserves the right to award a contract based on an alternative proposal.</w:t>
            </w:r>
          </w:p>
          <w:p w14:paraId="2C2691F8"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0F4EA3">
              <w:rPr>
                <w:rFonts w:ascii="Segoe UI" w:eastAsia="Times New Roman" w:hAnsi="Segoe UI" w:cs="Segoe UI"/>
                <w:bCs/>
                <w:sz w:val="19"/>
                <w:szCs w:val="19"/>
                <w:lang w:val="en-GB"/>
              </w:rPr>
              <w:t xml:space="preserve">If multiple/alternative </w:t>
            </w:r>
            <w:r>
              <w:rPr>
                <w:rFonts w:ascii="Segoe UI" w:eastAsia="Times New Roman" w:hAnsi="Segoe UI" w:cs="Segoe UI"/>
                <w:bCs/>
                <w:sz w:val="19"/>
                <w:szCs w:val="19"/>
                <w:lang w:val="en-GB"/>
              </w:rPr>
              <w:t>proposals</w:t>
            </w:r>
            <w:r w:rsidRPr="000F4EA3">
              <w:rPr>
                <w:rFonts w:ascii="Segoe UI" w:eastAsia="Times New Roman" w:hAnsi="Segoe UI" w:cs="Segoe UI"/>
                <w:bCs/>
                <w:sz w:val="19"/>
                <w:szCs w:val="19"/>
                <w:lang w:val="en-GB"/>
              </w:rPr>
              <w:t xml:space="preserve"> are being submitted, they must be clearly marked as “Main </w:t>
            </w:r>
            <w:r>
              <w:rPr>
                <w:rFonts w:ascii="Segoe UI" w:eastAsia="Times New Roman" w:hAnsi="Segoe UI" w:cs="Segoe UI"/>
                <w:bCs/>
                <w:sz w:val="19"/>
                <w:szCs w:val="19"/>
                <w:lang w:val="en-GB"/>
              </w:rPr>
              <w:t>Proposal</w:t>
            </w:r>
            <w:r w:rsidRPr="000F4EA3">
              <w:rPr>
                <w:rFonts w:ascii="Segoe UI" w:eastAsia="Times New Roman" w:hAnsi="Segoe UI" w:cs="Segoe UI"/>
                <w:bCs/>
                <w:sz w:val="19"/>
                <w:szCs w:val="19"/>
                <w:lang w:val="en-GB"/>
              </w:rPr>
              <w:t xml:space="preserve">” and “Alternative </w:t>
            </w:r>
            <w:r>
              <w:rPr>
                <w:rFonts w:ascii="Segoe UI" w:eastAsia="Times New Roman" w:hAnsi="Segoe UI" w:cs="Segoe UI"/>
                <w:bCs/>
                <w:sz w:val="19"/>
                <w:szCs w:val="19"/>
                <w:lang w:val="en-GB"/>
              </w:rPr>
              <w:t>Proposal</w:t>
            </w:r>
            <w:r w:rsidRPr="000F4EA3">
              <w:rPr>
                <w:rFonts w:ascii="Segoe UI" w:eastAsia="Times New Roman" w:hAnsi="Segoe UI" w:cs="Segoe UI"/>
                <w:bCs/>
                <w:sz w:val="19"/>
                <w:szCs w:val="19"/>
                <w:lang w:val="en-GB"/>
              </w:rPr>
              <w:t>”</w:t>
            </w:r>
          </w:p>
        </w:tc>
      </w:tr>
      <w:tr w:rsidR="001124D3" w:rsidRPr="00D12317" w14:paraId="604442D3" w14:textId="77777777" w:rsidTr="00D1553F">
        <w:tc>
          <w:tcPr>
            <w:tcW w:w="2427" w:type="dxa"/>
          </w:tcPr>
          <w:p w14:paraId="37262068" w14:textId="77777777" w:rsidR="001124D3" w:rsidRPr="00D12317" w:rsidRDefault="001124D3" w:rsidP="00D1553F">
            <w:pPr>
              <w:pStyle w:val="Heading6"/>
              <w:numPr>
                <w:ilvl w:val="0"/>
                <w:numId w:val="4"/>
              </w:numPr>
              <w:spacing w:before="120" w:after="120"/>
              <w:ind w:left="339" w:right="-18" w:hanging="291"/>
            </w:pPr>
            <w:bookmarkStart w:id="37" w:name="_Toc508440500"/>
            <w:r>
              <w:t>Pre-</w:t>
            </w:r>
            <w:r w:rsidRPr="00D12317">
              <w:t>Bid Conference</w:t>
            </w:r>
            <w:bookmarkEnd w:id="37"/>
          </w:p>
          <w:p w14:paraId="4CB61457" w14:textId="77777777" w:rsidR="001124D3" w:rsidRPr="00D12317" w:rsidRDefault="001124D3" w:rsidP="00D1553F">
            <w:pPr>
              <w:ind w:left="337" w:hanging="337"/>
              <w:rPr>
                <w:rFonts w:ascii="Segoe UI" w:hAnsi="Segoe UI" w:cs="Segoe UI"/>
                <w:sz w:val="19"/>
                <w:szCs w:val="19"/>
              </w:rPr>
            </w:pPr>
          </w:p>
        </w:tc>
        <w:tc>
          <w:tcPr>
            <w:tcW w:w="7380" w:type="dxa"/>
          </w:tcPr>
          <w:p w14:paraId="0037304A"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When appropriate, a Bidder’s conference will be conducted at the date, time and location specified in the BDS. All Bidders are encouraged to attend. Non-attendance, however, shall not result in disqualification of an interested Bidder.  Minutes of the Bidder’s conference will be disseminated </w:t>
            </w:r>
            <w:r>
              <w:rPr>
                <w:rFonts w:ascii="Segoe UI" w:hAnsi="Segoe UI" w:cs="Segoe UI"/>
                <w:sz w:val="19"/>
                <w:szCs w:val="19"/>
              </w:rPr>
              <w:t>on the procurement website and shared by email or on the e-Tendering platform as specified in the BDS</w:t>
            </w:r>
            <w:r w:rsidRPr="00D12317">
              <w:rPr>
                <w:rFonts w:ascii="Segoe UI" w:hAnsi="Segoe UI" w:cs="Segoe UI"/>
                <w:sz w:val="19"/>
                <w:szCs w:val="19"/>
              </w:rPr>
              <w:t>.  No verbal statement made during the conference shall modify the terms and conditions of the RFP</w:t>
            </w:r>
            <w:r>
              <w:rPr>
                <w:rFonts w:ascii="Segoe UI" w:hAnsi="Segoe UI" w:cs="Segoe UI"/>
                <w:sz w:val="19"/>
                <w:szCs w:val="19"/>
              </w:rPr>
              <w:t xml:space="preserve">, </w:t>
            </w:r>
            <w:r w:rsidRPr="00D12317">
              <w:rPr>
                <w:rFonts w:ascii="Segoe UI" w:hAnsi="Segoe UI" w:cs="Segoe UI"/>
                <w:sz w:val="19"/>
                <w:szCs w:val="19"/>
              </w:rPr>
              <w:t>unless specifically</w:t>
            </w:r>
            <w:r>
              <w:rPr>
                <w:rFonts w:ascii="Segoe UI" w:hAnsi="Segoe UI" w:cs="Segoe UI"/>
                <w:sz w:val="19"/>
                <w:szCs w:val="19"/>
              </w:rPr>
              <w:t xml:space="preserve"> incorporated in the Minutes of the Bidder’s Conference or</w:t>
            </w:r>
            <w:r w:rsidRPr="00D12317">
              <w:rPr>
                <w:rFonts w:ascii="Segoe UI" w:hAnsi="Segoe UI" w:cs="Segoe UI"/>
                <w:sz w:val="19"/>
                <w:szCs w:val="19"/>
              </w:rPr>
              <w:t xml:space="preserve"> issued/posted as an amendment</w:t>
            </w:r>
            <w:r>
              <w:rPr>
                <w:rFonts w:ascii="Segoe UI" w:hAnsi="Segoe UI" w:cs="Segoe UI"/>
                <w:sz w:val="19"/>
                <w:szCs w:val="19"/>
              </w:rPr>
              <w:t xml:space="preserve"> to RFP</w:t>
            </w:r>
            <w:r w:rsidRPr="00D12317">
              <w:rPr>
                <w:rFonts w:ascii="Segoe UI" w:hAnsi="Segoe UI" w:cs="Segoe UI"/>
                <w:sz w:val="19"/>
                <w:szCs w:val="19"/>
              </w:rPr>
              <w:t>.</w:t>
            </w:r>
          </w:p>
        </w:tc>
      </w:tr>
      <w:tr w:rsidR="001124D3" w:rsidRPr="00D12317" w14:paraId="4E351724" w14:textId="77777777" w:rsidTr="00D1553F">
        <w:tc>
          <w:tcPr>
            <w:tcW w:w="9807" w:type="dxa"/>
            <w:gridSpan w:val="2"/>
            <w:shd w:val="clear" w:color="auto" w:fill="9BDEFF"/>
            <w:vAlign w:val="center"/>
          </w:tcPr>
          <w:p w14:paraId="35C47E7B" w14:textId="77777777" w:rsidR="001124D3" w:rsidRPr="00D12317" w:rsidRDefault="001124D3" w:rsidP="005712B1">
            <w:pPr>
              <w:pStyle w:val="Heading5"/>
              <w:numPr>
                <w:ilvl w:val="0"/>
                <w:numId w:val="9"/>
              </w:numPr>
              <w:jc w:val="left"/>
            </w:pPr>
            <w:bookmarkStart w:id="38" w:name="_Toc508440501"/>
            <w:r w:rsidRPr="00D12317">
              <w:t>SUBMISSION AND OPENING OF PROPOSALS</w:t>
            </w:r>
            <w:bookmarkEnd w:id="38"/>
          </w:p>
        </w:tc>
      </w:tr>
      <w:tr w:rsidR="001124D3" w:rsidRPr="00D12317" w14:paraId="39367D7D" w14:textId="77777777" w:rsidTr="00D1553F">
        <w:trPr>
          <w:trHeight w:val="2895"/>
        </w:trPr>
        <w:tc>
          <w:tcPr>
            <w:tcW w:w="2427" w:type="dxa"/>
            <w:tcBorders>
              <w:bottom w:val="single" w:sz="4" w:space="0" w:color="BFBFBF" w:themeColor="background1" w:themeShade="BF"/>
            </w:tcBorders>
          </w:tcPr>
          <w:p w14:paraId="65C58D7A" w14:textId="77777777" w:rsidR="001124D3" w:rsidRPr="00D12317" w:rsidRDefault="001124D3" w:rsidP="00D1553F">
            <w:pPr>
              <w:pStyle w:val="Heading6"/>
              <w:numPr>
                <w:ilvl w:val="0"/>
                <w:numId w:val="4"/>
              </w:numPr>
              <w:spacing w:before="120" w:after="120"/>
              <w:ind w:left="339" w:right="-18" w:hanging="291"/>
            </w:pPr>
            <w:bookmarkStart w:id="39" w:name="_Toc508440502"/>
            <w:r w:rsidRPr="00D12317">
              <w:t>Submission</w:t>
            </w:r>
            <w:bookmarkEnd w:id="39"/>
            <w:r w:rsidRPr="00D12317">
              <w:t xml:space="preserve"> </w:t>
            </w:r>
          </w:p>
          <w:p w14:paraId="66D17382" w14:textId="77777777" w:rsidR="001124D3" w:rsidRPr="00D12317" w:rsidRDefault="001124D3" w:rsidP="00D1553F">
            <w:pPr>
              <w:rPr>
                <w:rFonts w:ascii="Segoe UI" w:hAnsi="Segoe UI" w:cs="Segoe UI"/>
                <w:sz w:val="19"/>
                <w:szCs w:val="19"/>
                <w:lang w:val="en-GB"/>
              </w:rPr>
            </w:pPr>
          </w:p>
          <w:p w14:paraId="0C493B8A" w14:textId="77777777" w:rsidR="001124D3" w:rsidRPr="00D12317" w:rsidRDefault="001124D3" w:rsidP="00D1553F">
            <w:pPr>
              <w:rPr>
                <w:rFonts w:ascii="Segoe UI" w:hAnsi="Segoe UI" w:cs="Segoe UI"/>
                <w:sz w:val="19"/>
                <w:szCs w:val="19"/>
                <w:lang w:val="en-GB"/>
              </w:rPr>
            </w:pPr>
          </w:p>
          <w:p w14:paraId="707DD387" w14:textId="77777777" w:rsidR="001124D3" w:rsidRPr="00D12317" w:rsidRDefault="001124D3" w:rsidP="00D1553F">
            <w:pPr>
              <w:rPr>
                <w:rFonts w:ascii="Segoe UI" w:hAnsi="Segoe UI" w:cs="Segoe UI"/>
                <w:sz w:val="19"/>
                <w:szCs w:val="19"/>
                <w:lang w:val="en-GB"/>
              </w:rPr>
            </w:pPr>
          </w:p>
          <w:p w14:paraId="2628DD4D" w14:textId="77777777" w:rsidR="001124D3" w:rsidRPr="00D12317" w:rsidRDefault="001124D3" w:rsidP="00D1553F">
            <w:pPr>
              <w:rPr>
                <w:rFonts w:ascii="Segoe UI" w:hAnsi="Segoe UI" w:cs="Segoe UI"/>
                <w:sz w:val="19"/>
                <w:szCs w:val="19"/>
                <w:lang w:val="en-GB"/>
              </w:rPr>
            </w:pPr>
          </w:p>
          <w:p w14:paraId="08BEA52C" w14:textId="77777777" w:rsidR="001124D3" w:rsidRPr="00D12317" w:rsidRDefault="001124D3" w:rsidP="00D1553F">
            <w:pPr>
              <w:rPr>
                <w:rFonts w:ascii="Segoe UI" w:hAnsi="Segoe UI" w:cs="Segoe UI"/>
                <w:sz w:val="19"/>
                <w:szCs w:val="19"/>
                <w:lang w:val="en-GB"/>
              </w:rPr>
            </w:pPr>
          </w:p>
          <w:p w14:paraId="14D3466E" w14:textId="77777777" w:rsidR="001124D3" w:rsidRPr="00D12317" w:rsidRDefault="001124D3" w:rsidP="00D1553F">
            <w:pPr>
              <w:rPr>
                <w:rFonts w:ascii="Segoe UI" w:hAnsi="Segoe UI" w:cs="Segoe UI"/>
                <w:sz w:val="19"/>
                <w:szCs w:val="19"/>
                <w:lang w:val="en-GB"/>
              </w:rPr>
            </w:pPr>
          </w:p>
          <w:p w14:paraId="08419B58" w14:textId="77777777" w:rsidR="001124D3" w:rsidRPr="00D12317" w:rsidRDefault="001124D3" w:rsidP="00D1553F">
            <w:pPr>
              <w:rPr>
                <w:rFonts w:ascii="Segoe UI" w:hAnsi="Segoe UI" w:cs="Segoe UI"/>
                <w:sz w:val="19"/>
                <w:szCs w:val="19"/>
                <w:lang w:val="en-GB"/>
              </w:rPr>
            </w:pPr>
          </w:p>
          <w:p w14:paraId="57F126FB" w14:textId="77777777" w:rsidR="001124D3" w:rsidRPr="00D12317" w:rsidRDefault="001124D3" w:rsidP="00D1553F">
            <w:pPr>
              <w:rPr>
                <w:rFonts w:ascii="Segoe UI" w:hAnsi="Segoe UI" w:cs="Segoe UI"/>
                <w:sz w:val="19"/>
                <w:szCs w:val="19"/>
                <w:lang w:val="en-GB"/>
              </w:rPr>
            </w:pPr>
          </w:p>
          <w:p w14:paraId="597144DF" w14:textId="77777777" w:rsidR="001124D3" w:rsidRPr="00D12317" w:rsidRDefault="001124D3" w:rsidP="00D1553F">
            <w:pPr>
              <w:rPr>
                <w:rFonts w:ascii="Segoe UI" w:hAnsi="Segoe UI" w:cs="Segoe UI"/>
                <w:sz w:val="19"/>
                <w:szCs w:val="19"/>
                <w:lang w:val="en-GB"/>
              </w:rPr>
            </w:pPr>
          </w:p>
          <w:p w14:paraId="696C091C" w14:textId="77777777" w:rsidR="001124D3" w:rsidRPr="00D12317" w:rsidRDefault="001124D3" w:rsidP="00D1553F">
            <w:pPr>
              <w:rPr>
                <w:rFonts w:ascii="Segoe UI" w:hAnsi="Segoe UI" w:cs="Segoe UI"/>
                <w:sz w:val="19"/>
                <w:szCs w:val="19"/>
              </w:rPr>
            </w:pPr>
          </w:p>
        </w:tc>
        <w:tc>
          <w:tcPr>
            <w:tcW w:w="7380" w:type="dxa"/>
            <w:tcBorders>
              <w:bottom w:val="single" w:sz="4" w:space="0" w:color="BFBFBF" w:themeColor="background1" w:themeShade="BF"/>
            </w:tcBorders>
          </w:tcPr>
          <w:p w14:paraId="70A658CD"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The Bidder shall submit a duly signed and complete Proposal comprising the documents and forms in accordance with </w:t>
            </w:r>
            <w:r>
              <w:rPr>
                <w:rFonts w:ascii="Segoe UI" w:hAnsi="Segoe UI" w:cs="Segoe UI"/>
                <w:sz w:val="19"/>
                <w:szCs w:val="19"/>
              </w:rPr>
              <w:t>the requirements in the BDS.</w:t>
            </w:r>
            <w:r w:rsidRPr="00D12317">
              <w:rPr>
                <w:rFonts w:ascii="Segoe UI" w:hAnsi="Segoe UI" w:cs="Segoe UI"/>
                <w:sz w:val="19"/>
                <w:szCs w:val="19"/>
              </w:rPr>
              <w:t xml:space="preserve"> The submission </w:t>
            </w:r>
            <w:r>
              <w:rPr>
                <w:rFonts w:ascii="Segoe UI" w:hAnsi="Segoe UI" w:cs="Segoe UI"/>
                <w:sz w:val="19"/>
                <w:szCs w:val="19"/>
              </w:rPr>
              <w:t>shall be in the manner specified in the BDS.</w:t>
            </w:r>
          </w:p>
          <w:p w14:paraId="38A9A450" w14:textId="77777777" w:rsidR="001124D3"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0842FA">
              <w:rPr>
                <w:rFonts w:ascii="Segoe UI" w:hAnsi="Segoe UI" w:cs="Segoe UI"/>
                <w:sz w:val="19"/>
                <w:szCs w:val="19"/>
              </w:rPr>
              <w:t>The Proposal shall be signed by the Bidder or person(s) duly authorized to commit the Bidder.</w:t>
            </w:r>
            <w:r w:rsidRPr="00D12317">
              <w:rPr>
                <w:rFonts w:ascii="Segoe UI" w:hAnsi="Segoe UI" w:cs="Segoe UI"/>
                <w:sz w:val="19"/>
                <w:szCs w:val="19"/>
              </w:rPr>
              <w:t xml:space="preserve"> The authorization shall be communicated through a document evidencing such authorization issued by the </w:t>
            </w:r>
            <w:r>
              <w:rPr>
                <w:rFonts w:ascii="Segoe UI" w:hAnsi="Segoe UI" w:cs="Segoe UI"/>
                <w:sz w:val="19"/>
                <w:szCs w:val="19"/>
              </w:rPr>
              <w:t>legal representative</w:t>
            </w:r>
            <w:r w:rsidRPr="00D12317">
              <w:rPr>
                <w:rFonts w:ascii="Segoe UI" w:hAnsi="Segoe UI" w:cs="Segoe UI"/>
                <w:sz w:val="19"/>
                <w:szCs w:val="19"/>
              </w:rPr>
              <w:t xml:space="preserve"> of the </w:t>
            </w:r>
            <w:r>
              <w:rPr>
                <w:rFonts w:ascii="Segoe UI" w:hAnsi="Segoe UI" w:cs="Segoe UI"/>
                <w:sz w:val="19"/>
                <w:szCs w:val="19"/>
              </w:rPr>
              <w:t>bidding entity</w:t>
            </w:r>
            <w:r w:rsidRPr="00D12317">
              <w:rPr>
                <w:rFonts w:ascii="Segoe UI" w:hAnsi="Segoe UI" w:cs="Segoe UI"/>
                <w:sz w:val="19"/>
                <w:szCs w:val="19"/>
              </w:rPr>
              <w:t xml:space="preserve">, or a Power of Attorney, accompanying the Proposal.   </w:t>
            </w:r>
          </w:p>
          <w:p w14:paraId="5F116402" w14:textId="77777777" w:rsidR="001124D3" w:rsidRPr="0056236F" w:rsidRDefault="001124D3" w:rsidP="00D1553F">
            <w:pPr>
              <w:pStyle w:val="ListParagraph"/>
              <w:numPr>
                <w:ilvl w:val="1"/>
                <w:numId w:val="4"/>
              </w:numPr>
              <w:spacing w:before="120" w:after="120" w:line="240" w:lineRule="auto"/>
              <w:ind w:left="522" w:hanging="547"/>
              <w:jc w:val="both"/>
              <w:rPr>
                <w:lang w:val="en-GB"/>
              </w:rPr>
            </w:pPr>
            <w:r w:rsidRPr="003610BD">
              <w:rPr>
                <w:rFonts w:ascii="Segoe UI" w:hAnsi="Segoe UI" w:cs="Segoe UI"/>
                <w:sz w:val="19"/>
                <w:szCs w:val="19"/>
              </w:rPr>
              <w:t xml:space="preserve">Bidders must be aware that the mere act of submission of a Proposal, in and of itself, implies that the Bidder </w:t>
            </w:r>
            <w:r>
              <w:rPr>
                <w:rFonts w:ascii="Segoe UI" w:hAnsi="Segoe UI" w:cs="Segoe UI"/>
                <w:sz w:val="19"/>
                <w:szCs w:val="19"/>
              </w:rPr>
              <w:t xml:space="preserve">fully </w:t>
            </w:r>
            <w:r w:rsidRPr="003610BD">
              <w:rPr>
                <w:rFonts w:ascii="Segoe UI" w:hAnsi="Segoe UI" w:cs="Segoe UI"/>
                <w:sz w:val="19"/>
                <w:szCs w:val="19"/>
              </w:rPr>
              <w:t>accepts the UNDP General Contract Terms and Conditions.</w:t>
            </w:r>
          </w:p>
        </w:tc>
      </w:tr>
      <w:tr w:rsidR="001124D3" w:rsidRPr="00D12317" w14:paraId="607A5879" w14:textId="77777777" w:rsidTr="00D1553F">
        <w:trPr>
          <w:trHeight w:val="1245"/>
        </w:trPr>
        <w:tc>
          <w:tcPr>
            <w:tcW w:w="2427" w:type="dxa"/>
            <w:tcBorders>
              <w:top w:val="single" w:sz="4" w:space="0" w:color="BFBFBF" w:themeColor="background1" w:themeShade="BF"/>
            </w:tcBorders>
          </w:tcPr>
          <w:p w14:paraId="7A78F94D" w14:textId="77777777" w:rsidR="001124D3" w:rsidRPr="0074580E" w:rsidRDefault="001124D3" w:rsidP="00D1553F">
            <w:pPr>
              <w:spacing w:before="120"/>
              <w:rPr>
                <w:rFonts w:ascii="Segoe UI" w:hAnsi="Segoe UI" w:cs="Segoe UI"/>
                <w:b/>
                <w:sz w:val="19"/>
                <w:szCs w:val="19"/>
                <w:lang w:val="en-GB"/>
              </w:rPr>
            </w:pPr>
            <w:r w:rsidRPr="0074580E">
              <w:rPr>
                <w:rFonts w:ascii="Segoe UI" w:hAnsi="Segoe UI" w:cs="Segoe UI"/>
                <w:b/>
                <w:sz w:val="19"/>
                <w:szCs w:val="19"/>
              </w:rPr>
              <w:t>Hard copy (manual) submission</w:t>
            </w:r>
          </w:p>
          <w:p w14:paraId="0E00F776" w14:textId="77777777" w:rsidR="001124D3" w:rsidRPr="00D12317" w:rsidRDefault="001124D3" w:rsidP="00D1553F">
            <w:pPr>
              <w:rPr>
                <w:rFonts w:ascii="Segoe UI" w:hAnsi="Segoe UI" w:cs="Segoe UI"/>
                <w:sz w:val="19"/>
                <w:szCs w:val="19"/>
                <w:lang w:val="en-GB"/>
              </w:rPr>
            </w:pPr>
          </w:p>
          <w:p w14:paraId="56222057" w14:textId="77777777" w:rsidR="001124D3" w:rsidRPr="00D12317" w:rsidRDefault="001124D3" w:rsidP="00D1553F">
            <w:pPr>
              <w:rPr>
                <w:rFonts w:ascii="Segoe UI" w:hAnsi="Segoe UI" w:cs="Segoe UI"/>
                <w:sz w:val="19"/>
                <w:szCs w:val="19"/>
                <w:lang w:val="en-GB"/>
              </w:rPr>
            </w:pPr>
          </w:p>
          <w:p w14:paraId="763F8577" w14:textId="77777777" w:rsidR="001124D3" w:rsidRPr="00D12317" w:rsidRDefault="001124D3" w:rsidP="00D1553F">
            <w:pPr>
              <w:rPr>
                <w:rFonts w:ascii="Segoe UI" w:hAnsi="Segoe UI" w:cs="Segoe UI"/>
                <w:sz w:val="19"/>
                <w:szCs w:val="19"/>
                <w:lang w:val="en-GB"/>
              </w:rPr>
            </w:pPr>
          </w:p>
          <w:p w14:paraId="7DF01A97" w14:textId="77777777" w:rsidR="001124D3" w:rsidRPr="00D12317" w:rsidRDefault="001124D3" w:rsidP="00D1553F">
            <w:pPr>
              <w:rPr>
                <w:rFonts w:ascii="Segoe UI" w:hAnsi="Segoe UI" w:cs="Segoe UI"/>
                <w:sz w:val="19"/>
                <w:szCs w:val="19"/>
                <w:lang w:val="en-GB"/>
              </w:rPr>
            </w:pPr>
          </w:p>
          <w:p w14:paraId="7F391680" w14:textId="77777777" w:rsidR="001124D3" w:rsidRPr="00D12317" w:rsidRDefault="001124D3" w:rsidP="00D1553F">
            <w:pPr>
              <w:rPr>
                <w:rFonts w:ascii="Segoe UI" w:hAnsi="Segoe UI" w:cs="Segoe UI"/>
                <w:sz w:val="19"/>
                <w:szCs w:val="19"/>
                <w:lang w:val="en-GB"/>
              </w:rPr>
            </w:pPr>
          </w:p>
          <w:p w14:paraId="4C21323F" w14:textId="77777777" w:rsidR="001124D3" w:rsidRPr="00D12317" w:rsidRDefault="001124D3" w:rsidP="00D1553F">
            <w:pPr>
              <w:rPr>
                <w:rFonts w:ascii="Segoe UI" w:hAnsi="Segoe UI" w:cs="Segoe UI"/>
                <w:sz w:val="19"/>
                <w:szCs w:val="19"/>
                <w:lang w:val="en-GB"/>
              </w:rPr>
            </w:pPr>
          </w:p>
          <w:p w14:paraId="30917D92" w14:textId="77777777" w:rsidR="001124D3" w:rsidRPr="00D12317" w:rsidRDefault="001124D3" w:rsidP="00D1553F">
            <w:pPr>
              <w:rPr>
                <w:rFonts w:ascii="Segoe UI" w:hAnsi="Segoe UI" w:cs="Segoe UI"/>
                <w:sz w:val="19"/>
                <w:szCs w:val="19"/>
                <w:lang w:val="en-GB"/>
              </w:rPr>
            </w:pPr>
          </w:p>
          <w:p w14:paraId="588B05FB" w14:textId="77777777" w:rsidR="001124D3" w:rsidRPr="00D12317" w:rsidRDefault="001124D3" w:rsidP="00D1553F">
            <w:pPr>
              <w:rPr>
                <w:rFonts w:ascii="Segoe UI" w:hAnsi="Segoe UI" w:cs="Segoe UI"/>
                <w:sz w:val="19"/>
                <w:szCs w:val="19"/>
                <w:lang w:val="en-GB"/>
              </w:rPr>
            </w:pPr>
          </w:p>
          <w:p w14:paraId="68715402" w14:textId="77777777" w:rsidR="001124D3" w:rsidRPr="00D12317" w:rsidRDefault="001124D3" w:rsidP="00D1553F">
            <w:pPr>
              <w:rPr>
                <w:rFonts w:ascii="Segoe UI" w:hAnsi="Segoe UI" w:cs="Segoe UI"/>
                <w:sz w:val="19"/>
                <w:szCs w:val="19"/>
                <w:lang w:val="en-GB"/>
              </w:rPr>
            </w:pPr>
          </w:p>
          <w:p w14:paraId="5EB0CB28" w14:textId="77777777" w:rsidR="001124D3" w:rsidRPr="00D12317" w:rsidRDefault="001124D3" w:rsidP="00D1553F">
            <w:pPr>
              <w:rPr>
                <w:rFonts w:ascii="Segoe UI" w:hAnsi="Segoe UI" w:cs="Segoe UI"/>
                <w:sz w:val="19"/>
                <w:szCs w:val="19"/>
                <w:lang w:val="en-GB"/>
              </w:rPr>
            </w:pPr>
          </w:p>
          <w:p w14:paraId="3F6EB617" w14:textId="77777777" w:rsidR="001124D3" w:rsidRPr="00D12317" w:rsidRDefault="001124D3" w:rsidP="00D1553F">
            <w:pPr>
              <w:rPr>
                <w:rFonts w:ascii="Segoe UI" w:hAnsi="Segoe UI" w:cs="Segoe UI"/>
                <w:sz w:val="19"/>
                <w:szCs w:val="19"/>
                <w:lang w:val="en-GB"/>
              </w:rPr>
            </w:pPr>
          </w:p>
          <w:p w14:paraId="154C742A" w14:textId="77777777" w:rsidR="001124D3" w:rsidRPr="00D12317" w:rsidRDefault="001124D3" w:rsidP="00D1553F">
            <w:pPr>
              <w:rPr>
                <w:rFonts w:ascii="Segoe UI" w:hAnsi="Segoe UI" w:cs="Segoe UI"/>
                <w:sz w:val="19"/>
                <w:szCs w:val="19"/>
                <w:lang w:val="en-GB"/>
              </w:rPr>
            </w:pPr>
          </w:p>
          <w:p w14:paraId="311120A3" w14:textId="77777777" w:rsidR="001124D3" w:rsidRPr="00D12317" w:rsidRDefault="001124D3" w:rsidP="00D1553F">
            <w:pPr>
              <w:rPr>
                <w:rFonts w:ascii="Segoe UI" w:hAnsi="Segoe UI" w:cs="Segoe UI"/>
                <w:sz w:val="19"/>
                <w:szCs w:val="19"/>
                <w:lang w:val="en-GB"/>
              </w:rPr>
            </w:pPr>
          </w:p>
          <w:p w14:paraId="791DDB96" w14:textId="77777777" w:rsidR="001124D3" w:rsidRDefault="001124D3" w:rsidP="00D1553F">
            <w:pPr>
              <w:rPr>
                <w:rFonts w:ascii="Segoe UI" w:hAnsi="Segoe UI" w:cs="Segoe UI"/>
                <w:b/>
                <w:sz w:val="19"/>
                <w:szCs w:val="19"/>
                <w:lang w:val="en-GB"/>
              </w:rPr>
            </w:pPr>
          </w:p>
          <w:p w14:paraId="097E098C" w14:textId="77777777" w:rsidR="001124D3" w:rsidRDefault="001124D3" w:rsidP="00D1553F">
            <w:pPr>
              <w:rPr>
                <w:rFonts w:ascii="Segoe UI" w:hAnsi="Segoe UI" w:cs="Segoe UI"/>
                <w:b/>
                <w:sz w:val="19"/>
                <w:szCs w:val="19"/>
                <w:lang w:val="en-GB"/>
              </w:rPr>
            </w:pPr>
          </w:p>
          <w:p w14:paraId="434103AB" w14:textId="77777777" w:rsidR="001124D3" w:rsidRDefault="001124D3" w:rsidP="00D1553F">
            <w:pPr>
              <w:rPr>
                <w:rFonts w:ascii="Segoe UI" w:hAnsi="Segoe UI" w:cs="Segoe UI"/>
                <w:b/>
                <w:sz w:val="19"/>
                <w:szCs w:val="19"/>
                <w:lang w:val="en-GB"/>
              </w:rPr>
            </w:pPr>
          </w:p>
          <w:p w14:paraId="30369FB9" w14:textId="77777777" w:rsidR="001124D3" w:rsidRDefault="001124D3" w:rsidP="00D1553F">
            <w:pPr>
              <w:rPr>
                <w:rFonts w:ascii="Segoe UI" w:hAnsi="Segoe UI" w:cs="Segoe UI"/>
                <w:b/>
                <w:sz w:val="19"/>
                <w:szCs w:val="19"/>
                <w:lang w:val="en-GB"/>
              </w:rPr>
            </w:pPr>
          </w:p>
          <w:p w14:paraId="3A9A4590" w14:textId="77777777" w:rsidR="001124D3" w:rsidRDefault="001124D3" w:rsidP="00D1553F">
            <w:pPr>
              <w:rPr>
                <w:rFonts w:ascii="Segoe UI" w:hAnsi="Segoe UI" w:cs="Segoe UI"/>
                <w:b/>
                <w:sz w:val="19"/>
                <w:szCs w:val="19"/>
                <w:lang w:val="en-GB"/>
              </w:rPr>
            </w:pPr>
          </w:p>
          <w:p w14:paraId="4B6B787C" w14:textId="77777777" w:rsidR="001124D3" w:rsidRDefault="001124D3" w:rsidP="00D1553F">
            <w:pPr>
              <w:rPr>
                <w:rFonts w:ascii="Segoe UI" w:hAnsi="Segoe UI" w:cs="Segoe UI"/>
                <w:b/>
                <w:sz w:val="19"/>
                <w:szCs w:val="19"/>
                <w:lang w:val="en-GB"/>
              </w:rPr>
            </w:pPr>
          </w:p>
          <w:p w14:paraId="74F9F859" w14:textId="77777777" w:rsidR="001124D3" w:rsidRDefault="001124D3" w:rsidP="00D1553F">
            <w:pPr>
              <w:rPr>
                <w:rFonts w:ascii="Segoe UI" w:hAnsi="Segoe UI" w:cs="Segoe UI"/>
                <w:b/>
                <w:sz w:val="19"/>
                <w:szCs w:val="19"/>
                <w:lang w:val="en-GB"/>
              </w:rPr>
            </w:pPr>
          </w:p>
          <w:p w14:paraId="34B95D3A" w14:textId="77777777" w:rsidR="001124D3" w:rsidRDefault="001124D3" w:rsidP="00D1553F">
            <w:pPr>
              <w:rPr>
                <w:rFonts w:ascii="Segoe UI" w:hAnsi="Segoe UI" w:cs="Segoe UI"/>
                <w:b/>
                <w:sz w:val="19"/>
                <w:szCs w:val="19"/>
                <w:lang w:val="en-GB"/>
              </w:rPr>
            </w:pPr>
          </w:p>
          <w:p w14:paraId="463A4D51" w14:textId="77777777" w:rsidR="001124D3" w:rsidRDefault="001124D3" w:rsidP="00D1553F">
            <w:pPr>
              <w:rPr>
                <w:rFonts w:ascii="Segoe UI" w:hAnsi="Segoe UI" w:cs="Segoe UI"/>
                <w:b/>
                <w:sz w:val="19"/>
                <w:szCs w:val="19"/>
                <w:lang w:val="en-GB"/>
              </w:rPr>
            </w:pPr>
          </w:p>
          <w:p w14:paraId="45B4EEB2" w14:textId="77777777" w:rsidR="001124D3" w:rsidRDefault="001124D3" w:rsidP="00D1553F">
            <w:pPr>
              <w:rPr>
                <w:rFonts w:ascii="Segoe UI" w:hAnsi="Segoe UI" w:cs="Segoe UI"/>
                <w:b/>
                <w:sz w:val="19"/>
                <w:szCs w:val="19"/>
                <w:lang w:val="en-GB"/>
              </w:rPr>
            </w:pPr>
          </w:p>
          <w:p w14:paraId="49360D70" w14:textId="77777777" w:rsidR="001124D3" w:rsidRDefault="001124D3" w:rsidP="00D1553F">
            <w:pPr>
              <w:rPr>
                <w:rFonts w:ascii="Segoe UI" w:hAnsi="Segoe UI" w:cs="Segoe UI"/>
                <w:b/>
                <w:sz w:val="19"/>
                <w:szCs w:val="19"/>
                <w:lang w:val="en-GB"/>
              </w:rPr>
            </w:pPr>
            <w:r>
              <w:rPr>
                <w:rFonts w:ascii="Segoe UI" w:hAnsi="Segoe UI" w:cs="Segoe UI"/>
                <w:b/>
                <w:sz w:val="19"/>
                <w:szCs w:val="19"/>
                <w:lang w:val="en-GB"/>
              </w:rPr>
              <w:t xml:space="preserve"> Email</w:t>
            </w:r>
            <w:r w:rsidRPr="00D12317">
              <w:rPr>
                <w:rFonts w:ascii="Segoe UI" w:hAnsi="Segoe UI" w:cs="Segoe UI"/>
                <w:b/>
                <w:sz w:val="19"/>
                <w:szCs w:val="19"/>
                <w:lang w:val="en-GB"/>
              </w:rPr>
              <w:t xml:space="preserve"> Submission</w:t>
            </w:r>
          </w:p>
          <w:p w14:paraId="39AE554F" w14:textId="77777777" w:rsidR="001124D3" w:rsidRDefault="001124D3" w:rsidP="00D1553F">
            <w:pPr>
              <w:rPr>
                <w:rFonts w:ascii="Segoe UI" w:hAnsi="Segoe UI" w:cs="Segoe UI"/>
                <w:b/>
                <w:sz w:val="19"/>
                <w:szCs w:val="19"/>
                <w:lang w:val="en-GB"/>
              </w:rPr>
            </w:pPr>
          </w:p>
          <w:p w14:paraId="700B8672" w14:textId="77777777" w:rsidR="001124D3" w:rsidRDefault="001124D3" w:rsidP="00D1553F">
            <w:pPr>
              <w:rPr>
                <w:rFonts w:ascii="Segoe UI" w:hAnsi="Segoe UI" w:cs="Segoe UI"/>
                <w:b/>
                <w:sz w:val="19"/>
                <w:szCs w:val="19"/>
                <w:lang w:val="en-GB"/>
              </w:rPr>
            </w:pPr>
          </w:p>
          <w:p w14:paraId="0531BFF3" w14:textId="77777777" w:rsidR="001124D3" w:rsidRDefault="001124D3" w:rsidP="00D1553F">
            <w:pPr>
              <w:rPr>
                <w:rFonts w:ascii="Segoe UI" w:hAnsi="Segoe UI" w:cs="Segoe UI"/>
                <w:b/>
                <w:sz w:val="19"/>
                <w:szCs w:val="19"/>
                <w:lang w:val="en-GB"/>
              </w:rPr>
            </w:pPr>
          </w:p>
          <w:p w14:paraId="609D7C8E" w14:textId="77777777" w:rsidR="001124D3" w:rsidRDefault="001124D3" w:rsidP="00D1553F">
            <w:pPr>
              <w:rPr>
                <w:rFonts w:ascii="Segoe UI" w:hAnsi="Segoe UI" w:cs="Segoe UI"/>
                <w:b/>
                <w:sz w:val="19"/>
                <w:szCs w:val="19"/>
                <w:lang w:val="en-GB"/>
              </w:rPr>
            </w:pPr>
          </w:p>
          <w:p w14:paraId="14C04508" w14:textId="77777777" w:rsidR="001124D3" w:rsidRDefault="001124D3" w:rsidP="00D1553F">
            <w:pPr>
              <w:rPr>
                <w:rFonts w:ascii="Segoe UI" w:hAnsi="Segoe UI" w:cs="Segoe UI"/>
                <w:b/>
                <w:sz w:val="19"/>
                <w:szCs w:val="19"/>
                <w:lang w:val="en-GB"/>
              </w:rPr>
            </w:pPr>
          </w:p>
          <w:p w14:paraId="2F24F788" w14:textId="77777777" w:rsidR="001124D3" w:rsidRDefault="001124D3" w:rsidP="00D1553F">
            <w:pPr>
              <w:rPr>
                <w:rFonts w:ascii="Segoe UI" w:hAnsi="Segoe UI" w:cs="Segoe UI"/>
                <w:b/>
                <w:sz w:val="19"/>
                <w:szCs w:val="19"/>
                <w:lang w:val="en-GB"/>
              </w:rPr>
            </w:pPr>
          </w:p>
          <w:p w14:paraId="3838FC04" w14:textId="77777777" w:rsidR="001124D3" w:rsidRDefault="001124D3" w:rsidP="00D1553F">
            <w:pPr>
              <w:rPr>
                <w:rFonts w:ascii="Segoe UI" w:hAnsi="Segoe UI" w:cs="Segoe UI"/>
                <w:b/>
                <w:sz w:val="19"/>
                <w:szCs w:val="19"/>
                <w:lang w:val="en-GB"/>
              </w:rPr>
            </w:pPr>
          </w:p>
          <w:p w14:paraId="7D28F699" w14:textId="77777777" w:rsidR="001124D3" w:rsidRDefault="001124D3" w:rsidP="00D1553F">
            <w:pPr>
              <w:rPr>
                <w:rFonts w:ascii="Segoe UI" w:hAnsi="Segoe UI" w:cs="Segoe UI"/>
                <w:b/>
                <w:sz w:val="19"/>
                <w:szCs w:val="19"/>
                <w:lang w:val="en-GB"/>
              </w:rPr>
            </w:pPr>
          </w:p>
          <w:p w14:paraId="278940EC" w14:textId="77777777" w:rsidR="001124D3" w:rsidRDefault="001124D3" w:rsidP="00D1553F">
            <w:pPr>
              <w:rPr>
                <w:rFonts w:ascii="Segoe UI" w:hAnsi="Segoe UI" w:cs="Segoe UI"/>
                <w:b/>
                <w:sz w:val="19"/>
                <w:szCs w:val="19"/>
                <w:lang w:val="en-GB"/>
              </w:rPr>
            </w:pPr>
          </w:p>
          <w:p w14:paraId="578C6298" w14:textId="77777777" w:rsidR="001124D3" w:rsidRDefault="001124D3" w:rsidP="00D1553F">
            <w:pPr>
              <w:rPr>
                <w:rFonts w:ascii="Segoe UI" w:hAnsi="Segoe UI" w:cs="Segoe UI"/>
                <w:b/>
                <w:sz w:val="19"/>
                <w:szCs w:val="19"/>
                <w:lang w:val="en-GB"/>
              </w:rPr>
            </w:pPr>
          </w:p>
          <w:p w14:paraId="3FAF3849" w14:textId="77777777" w:rsidR="001124D3" w:rsidRDefault="001124D3" w:rsidP="00D1553F">
            <w:pPr>
              <w:rPr>
                <w:rFonts w:ascii="Segoe UI" w:hAnsi="Segoe UI" w:cs="Segoe UI"/>
                <w:b/>
                <w:sz w:val="19"/>
                <w:szCs w:val="19"/>
                <w:lang w:val="en-GB"/>
              </w:rPr>
            </w:pPr>
          </w:p>
          <w:p w14:paraId="400F24E8" w14:textId="77777777" w:rsidR="001124D3" w:rsidRDefault="001124D3" w:rsidP="00D1553F">
            <w:pPr>
              <w:rPr>
                <w:rFonts w:ascii="Segoe UI" w:hAnsi="Segoe UI" w:cs="Segoe UI"/>
                <w:b/>
                <w:sz w:val="19"/>
                <w:szCs w:val="19"/>
                <w:lang w:val="en-GB"/>
              </w:rPr>
            </w:pPr>
          </w:p>
          <w:p w14:paraId="2007B0B3" w14:textId="77777777" w:rsidR="001124D3" w:rsidRDefault="001124D3" w:rsidP="00D1553F">
            <w:pPr>
              <w:rPr>
                <w:rFonts w:ascii="Segoe UI" w:hAnsi="Segoe UI" w:cs="Segoe UI"/>
                <w:b/>
                <w:sz w:val="19"/>
                <w:szCs w:val="19"/>
                <w:lang w:val="en-GB"/>
              </w:rPr>
            </w:pPr>
          </w:p>
          <w:p w14:paraId="62128364" w14:textId="77777777" w:rsidR="001124D3" w:rsidRDefault="001124D3" w:rsidP="00D1553F">
            <w:pPr>
              <w:rPr>
                <w:rFonts w:ascii="Segoe UI" w:hAnsi="Segoe UI" w:cs="Segoe UI"/>
                <w:b/>
                <w:sz w:val="19"/>
                <w:szCs w:val="19"/>
                <w:lang w:val="en-GB"/>
              </w:rPr>
            </w:pPr>
            <w:r>
              <w:rPr>
                <w:rFonts w:ascii="Segoe UI" w:hAnsi="Segoe UI" w:cs="Segoe UI"/>
                <w:b/>
                <w:sz w:val="19"/>
                <w:szCs w:val="19"/>
                <w:lang w:val="en-GB"/>
              </w:rPr>
              <w:t>eTendering submission</w:t>
            </w:r>
          </w:p>
          <w:p w14:paraId="7B476E4A" w14:textId="77777777" w:rsidR="001124D3" w:rsidRPr="00D12317" w:rsidRDefault="001124D3" w:rsidP="00D1553F">
            <w:pPr>
              <w:rPr>
                <w:rFonts w:ascii="Segoe UI" w:hAnsi="Segoe UI" w:cs="Segoe UI"/>
                <w:b/>
                <w:sz w:val="19"/>
                <w:szCs w:val="19"/>
                <w:lang w:val="en-GB"/>
              </w:rPr>
            </w:pPr>
          </w:p>
          <w:p w14:paraId="7E5EFA59" w14:textId="77777777" w:rsidR="001124D3" w:rsidRPr="00D12317" w:rsidRDefault="001124D3" w:rsidP="00D1553F"/>
        </w:tc>
        <w:tc>
          <w:tcPr>
            <w:tcW w:w="7380" w:type="dxa"/>
            <w:tcBorders>
              <w:top w:val="single" w:sz="4" w:space="0" w:color="BFBFBF" w:themeColor="background1" w:themeShade="BF"/>
            </w:tcBorders>
          </w:tcPr>
          <w:p w14:paraId="1CB73713" w14:textId="77777777" w:rsidR="001124D3"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3610BD">
              <w:rPr>
                <w:rFonts w:ascii="Segoe UI" w:hAnsi="Segoe UI" w:cs="Segoe UI"/>
                <w:sz w:val="19"/>
                <w:szCs w:val="19"/>
              </w:rPr>
              <w:lastRenderedPageBreak/>
              <w:t>Hard copy (manual) submission by courier or hand delivery allowed or specified in the BDS shall be governed as follows:</w:t>
            </w:r>
          </w:p>
          <w:p w14:paraId="3BC8886D" w14:textId="77777777" w:rsidR="001124D3" w:rsidRDefault="001124D3" w:rsidP="005712B1">
            <w:pPr>
              <w:pStyle w:val="ListParagraph"/>
              <w:widowControl/>
              <w:numPr>
                <w:ilvl w:val="1"/>
                <w:numId w:val="9"/>
              </w:numPr>
              <w:overflowPunct/>
              <w:adjustRightInd/>
              <w:spacing w:before="120" w:after="120" w:line="240" w:lineRule="auto"/>
              <w:ind w:left="879"/>
              <w:contextualSpacing w:val="0"/>
              <w:jc w:val="both"/>
              <w:rPr>
                <w:rFonts w:ascii="Segoe UI" w:hAnsi="Segoe UI" w:cs="Segoe UI"/>
                <w:sz w:val="19"/>
                <w:szCs w:val="19"/>
              </w:rPr>
            </w:pPr>
            <w:r w:rsidRPr="00026286">
              <w:rPr>
                <w:rFonts w:ascii="Segoe UI" w:hAnsi="Segoe UI" w:cs="Segoe UI"/>
                <w:sz w:val="19"/>
                <w:szCs w:val="19"/>
              </w:rPr>
              <w:t>The signed Proposal shall be marked “Original”, and its copies marked “Copy” as appropriate. The number of copies is indicated in the BDS. All copies shall be made from the signed original</w:t>
            </w:r>
            <w:r>
              <w:rPr>
                <w:rFonts w:ascii="Segoe UI" w:hAnsi="Segoe UI" w:cs="Segoe UI"/>
                <w:sz w:val="19"/>
                <w:szCs w:val="19"/>
              </w:rPr>
              <w:t xml:space="preserve"> only</w:t>
            </w:r>
            <w:r w:rsidRPr="00026286">
              <w:rPr>
                <w:rFonts w:ascii="Segoe UI" w:hAnsi="Segoe UI" w:cs="Segoe UI"/>
                <w:sz w:val="19"/>
                <w:szCs w:val="19"/>
              </w:rPr>
              <w:t xml:space="preserve">. </w:t>
            </w:r>
            <w:r>
              <w:rPr>
                <w:rFonts w:ascii="Segoe UI" w:hAnsi="Segoe UI" w:cs="Segoe UI"/>
                <w:sz w:val="19"/>
                <w:szCs w:val="19"/>
              </w:rPr>
              <w:t xml:space="preserve"> </w:t>
            </w:r>
            <w:r w:rsidRPr="00026286">
              <w:rPr>
                <w:rFonts w:ascii="Segoe UI" w:hAnsi="Segoe UI" w:cs="Segoe UI"/>
                <w:sz w:val="19"/>
                <w:szCs w:val="19"/>
              </w:rPr>
              <w:t>If there are discrepancies between the original and the copies, the original shall prevail.</w:t>
            </w:r>
          </w:p>
          <w:p w14:paraId="1726A41A" w14:textId="77777777" w:rsidR="001124D3" w:rsidRDefault="001124D3" w:rsidP="005712B1">
            <w:pPr>
              <w:pStyle w:val="ListParagraph"/>
              <w:widowControl/>
              <w:numPr>
                <w:ilvl w:val="1"/>
                <w:numId w:val="9"/>
              </w:numPr>
              <w:overflowPunct/>
              <w:adjustRightInd/>
              <w:spacing w:before="120" w:after="120" w:line="240" w:lineRule="auto"/>
              <w:ind w:left="879"/>
              <w:contextualSpacing w:val="0"/>
              <w:jc w:val="both"/>
              <w:rPr>
                <w:rFonts w:ascii="Segoe UI" w:hAnsi="Segoe UI" w:cs="Segoe UI"/>
                <w:sz w:val="19"/>
                <w:szCs w:val="19"/>
              </w:rPr>
            </w:pPr>
            <w:r w:rsidRPr="00026286">
              <w:rPr>
                <w:rFonts w:ascii="Segoe UI" w:hAnsi="Segoe UI" w:cs="Segoe UI"/>
                <w:sz w:val="19"/>
                <w:szCs w:val="19"/>
              </w:rPr>
              <w:t xml:space="preserve">The Technical Proposal and the Financial Proposal envelopes MUST BE COMPLETELY SEPARATE and each of them must be submitted sealed individually and clearly marked on the outside as either “TECHNICAL PROPOSAL” or “FINANCIAL PROPOSAL”, as appropriate.  Each envelope </w:t>
            </w:r>
            <w:r>
              <w:rPr>
                <w:rFonts w:ascii="Segoe UI" w:hAnsi="Segoe UI" w:cs="Segoe UI"/>
                <w:sz w:val="19"/>
                <w:szCs w:val="19"/>
              </w:rPr>
              <w:t>SHALL</w:t>
            </w:r>
            <w:r w:rsidRPr="00026286">
              <w:rPr>
                <w:rFonts w:ascii="Segoe UI" w:hAnsi="Segoe UI" w:cs="Segoe UI"/>
                <w:sz w:val="19"/>
                <w:szCs w:val="19"/>
              </w:rPr>
              <w:t xml:space="preserve"> clearly indicate the name of the Bidder. The outer envelopes shall</w:t>
            </w:r>
            <w:r>
              <w:rPr>
                <w:rFonts w:ascii="Segoe UI" w:hAnsi="Segoe UI" w:cs="Segoe UI"/>
                <w:sz w:val="19"/>
                <w:szCs w:val="19"/>
              </w:rPr>
              <w:t>:</w:t>
            </w:r>
          </w:p>
          <w:p w14:paraId="40723F81" w14:textId="77777777" w:rsidR="001124D3" w:rsidRDefault="001124D3" w:rsidP="00D1553F">
            <w:pPr>
              <w:pStyle w:val="ListParagraph"/>
              <w:spacing w:before="120" w:after="120"/>
              <w:ind w:left="879"/>
              <w:contextualSpacing w:val="0"/>
              <w:jc w:val="both"/>
              <w:rPr>
                <w:rFonts w:ascii="Segoe UI" w:hAnsi="Segoe UI" w:cs="Segoe UI"/>
                <w:sz w:val="19"/>
                <w:szCs w:val="19"/>
              </w:rPr>
            </w:pPr>
            <w:r>
              <w:rPr>
                <w:rFonts w:ascii="Segoe UI" w:hAnsi="Segoe UI" w:cs="Segoe UI"/>
                <w:sz w:val="19"/>
                <w:szCs w:val="19"/>
              </w:rPr>
              <w:t>i. B</w:t>
            </w:r>
            <w:r w:rsidRPr="00026286">
              <w:rPr>
                <w:rFonts w:ascii="Segoe UI" w:hAnsi="Segoe UI" w:cs="Segoe UI"/>
                <w:sz w:val="19"/>
                <w:szCs w:val="19"/>
              </w:rPr>
              <w:t xml:space="preserve">ear the </w:t>
            </w:r>
            <w:r>
              <w:rPr>
                <w:rFonts w:ascii="Segoe UI" w:hAnsi="Segoe UI" w:cs="Segoe UI"/>
                <w:sz w:val="19"/>
                <w:szCs w:val="19"/>
              </w:rPr>
              <w:t>name and address of the bidder;</w:t>
            </w:r>
          </w:p>
          <w:p w14:paraId="79FB0B55" w14:textId="77777777" w:rsidR="001124D3" w:rsidRDefault="001124D3" w:rsidP="00D1553F">
            <w:pPr>
              <w:pStyle w:val="ListParagraph"/>
              <w:spacing w:before="120" w:after="120"/>
              <w:ind w:left="879"/>
              <w:contextualSpacing w:val="0"/>
              <w:jc w:val="both"/>
              <w:rPr>
                <w:rFonts w:ascii="Segoe UI" w:hAnsi="Segoe UI" w:cs="Segoe UI"/>
                <w:sz w:val="19"/>
                <w:szCs w:val="19"/>
              </w:rPr>
            </w:pPr>
            <w:r>
              <w:rPr>
                <w:rFonts w:ascii="Segoe UI" w:hAnsi="Segoe UI" w:cs="Segoe UI"/>
                <w:sz w:val="19"/>
                <w:szCs w:val="19"/>
              </w:rPr>
              <w:t xml:space="preserve">ii. Be </w:t>
            </w:r>
            <w:r w:rsidRPr="00026286">
              <w:rPr>
                <w:rFonts w:ascii="Segoe UI" w:hAnsi="Segoe UI" w:cs="Segoe UI"/>
                <w:sz w:val="19"/>
                <w:szCs w:val="19"/>
              </w:rPr>
              <w:t>address</w:t>
            </w:r>
            <w:r>
              <w:rPr>
                <w:rFonts w:ascii="Segoe UI" w:hAnsi="Segoe UI" w:cs="Segoe UI"/>
                <w:sz w:val="19"/>
                <w:szCs w:val="19"/>
              </w:rPr>
              <w:t xml:space="preserve">ed to </w:t>
            </w:r>
            <w:r w:rsidRPr="00026286">
              <w:rPr>
                <w:rFonts w:ascii="Segoe UI" w:hAnsi="Segoe UI" w:cs="Segoe UI"/>
                <w:sz w:val="19"/>
                <w:szCs w:val="19"/>
              </w:rPr>
              <w:t>UNDP as specified in the BDS</w:t>
            </w:r>
          </w:p>
          <w:p w14:paraId="2EEEA30E" w14:textId="77777777" w:rsidR="001124D3" w:rsidRDefault="001124D3" w:rsidP="00D1553F">
            <w:pPr>
              <w:pStyle w:val="ListParagraph"/>
              <w:spacing w:before="120" w:after="120"/>
              <w:ind w:left="879"/>
              <w:contextualSpacing w:val="0"/>
              <w:jc w:val="both"/>
              <w:rPr>
                <w:rFonts w:ascii="Segoe UI" w:hAnsi="Segoe UI" w:cs="Segoe UI"/>
                <w:sz w:val="19"/>
                <w:szCs w:val="19"/>
              </w:rPr>
            </w:pPr>
          </w:p>
          <w:p w14:paraId="13F22E93" w14:textId="77777777" w:rsidR="001124D3" w:rsidRPr="001B070A" w:rsidRDefault="001124D3" w:rsidP="005712B1">
            <w:pPr>
              <w:pStyle w:val="ListParagraph"/>
              <w:widowControl/>
              <w:numPr>
                <w:ilvl w:val="0"/>
                <w:numId w:val="29"/>
              </w:numPr>
              <w:overflowPunct/>
              <w:adjustRightInd/>
              <w:spacing w:before="120" w:after="120" w:line="240" w:lineRule="auto"/>
              <w:jc w:val="both"/>
              <w:rPr>
                <w:rFonts w:ascii="Segoe UI" w:hAnsi="Segoe UI" w:cs="Segoe UI"/>
                <w:sz w:val="19"/>
                <w:szCs w:val="19"/>
              </w:rPr>
            </w:pPr>
            <w:r w:rsidRPr="001B070A">
              <w:rPr>
                <w:rFonts w:ascii="Segoe UI" w:hAnsi="Segoe UI" w:cs="Segoe UI"/>
                <w:sz w:val="19"/>
                <w:szCs w:val="19"/>
              </w:rPr>
              <w:lastRenderedPageBreak/>
              <w:t>Bear a warning     that states “</w:t>
            </w:r>
            <w:r w:rsidRPr="001B070A">
              <w:rPr>
                <w:rFonts w:ascii="Segoe UI" w:hAnsi="Segoe UI" w:cs="Segoe UI"/>
                <w:i/>
                <w:sz w:val="19"/>
                <w:szCs w:val="19"/>
              </w:rPr>
              <w:t>Not to be opened before the time and date for proposal opening</w:t>
            </w:r>
            <w:r w:rsidRPr="001B070A">
              <w:rPr>
                <w:rFonts w:ascii="Segoe UI" w:hAnsi="Segoe UI" w:cs="Segoe UI"/>
                <w:sz w:val="19"/>
                <w:szCs w:val="19"/>
              </w:rPr>
              <w:t xml:space="preserve">” as specified in the BDS.  </w:t>
            </w:r>
          </w:p>
          <w:p w14:paraId="4CF172C0" w14:textId="77777777" w:rsidR="001124D3" w:rsidRDefault="001124D3" w:rsidP="00D1553F">
            <w:pPr>
              <w:pStyle w:val="ListParagraph"/>
              <w:spacing w:before="120" w:after="120"/>
              <w:ind w:left="879"/>
              <w:contextualSpacing w:val="0"/>
              <w:jc w:val="both"/>
              <w:rPr>
                <w:rFonts w:ascii="Segoe UI" w:hAnsi="Segoe UI" w:cs="Segoe UI"/>
                <w:sz w:val="19"/>
                <w:szCs w:val="19"/>
              </w:rPr>
            </w:pPr>
          </w:p>
          <w:p w14:paraId="65CC162D" w14:textId="77777777" w:rsidR="001124D3" w:rsidRDefault="001124D3" w:rsidP="00D1553F">
            <w:pPr>
              <w:pStyle w:val="ListParagraph"/>
              <w:spacing w:before="120" w:after="120"/>
              <w:ind w:left="879"/>
              <w:contextualSpacing w:val="0"/>
              <w:jc w:val="both"/>
              <w:rPr>
                <w:rFonts w:ascii="Segoe UI" w:hAnsi="Segoe UI" w:cs="Segoe UI"/>
                <w:sz w:val="19"/>
                <w:szCs w:val="19"/>
              </w:rPr>
            </w:pPr>
            <w:r w:rsidRPr="007C2689">
              <w:rPr>
                <w:rFonts w:ascii="Segoe UI" w:hAnsi="Segoe UI" w:cs="Segoe UI"/>
                <w:sz w:val="19"/>
                <w:szCs w:val="19"/>
              </w:rPr>
              <w:t xml:space="preserve">If the envelopes and packages with the Proposal are not sealed and marked as required, </w:t>
            </w:r>
            <w:r>
              <w:rPr>
                <w:rFonts w:ascii="Segoe UI" w:hAnsi="Segoe UI" w:cs="Segoe UI"/>
                <w:sz w:val="19"/>
                <w:szCs w:val="19"/>
              </w:rPr>
              <w:t>UNDP shall</w:t>
            </w:r>
            <w:r w:rsidRPr="007C2689">
              <w:rPr>
                <w:rFonts w:ascii="Segoe UI" w:hAnsi="Segoe UI" w:cs="Segoe UI"/>
                <w:sz w:val="19"/>
                <w:szCs w:val="19"/>
              </w:rPr>
              <w:t xml:space="preserve"> assume no responsibility for the misplacement, loss, or premature opening of the Proposal</w:t>
            </w:r>
            <w:r>
              <w:rPr>
                <w:rFonts w:ascii="Segoe UI" w:hAnsi="Segoe UI" w:cs="Segoe UI"/>
                <w:sz w:val="19"/>
                <w:szCs w:val="19"/>
              </w:rPr>
              <w:t>.</w:t>
            </w:r>
          </w:p>
          <w:p w14:paraId="617BA1CD" w14:textId="77777777" w:rsidR="001124D3"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Pr>
                <w:rFonts w:ascii="Segoe UI" w:hAnsi="Segoe UI" w:cs="Segoe UI"/>
                <w:sz w:val="19"/>
                <w:szCs w:val="19"/>
              </w:rPr>
              <w:t xml:space="preserve">Email </w:t>
            </w:r>
            <w:r w:rsidRPr="003610BD">
              <w:rPr>
                <w:rFonts w:ascii="Segoe UI" w:hAnsi="Segoe UI" w:cs="Segoe UI"/>
                <w:sz w:val="19"/>
                <w:szCs w:val="19"/>
              </w:rPr>
              <w:t>submission</w:t>
            </w:r>
            <w:r>
              <w:rPr>
                <w:rFonts w:ascii="Segoe UI" w:hAnsi="Segoe UI" w:cs="Segoe UI"/>
                <w:sz w:val="19"/>
                <w:szCs w:val="19"/>
              </w:rPr>
              <w:t>, if</w:t>
            </w:r>
            <w:r w:rsidRPr="003610BD">
              <w:rPr>
                <w:rFonts w:ascii="Segoe UI" w:hAnsi="Segoe UI" w:cs="Segoe UI"/>
                <w:sz w:val="19"/>
                <w:szCs w:val="19"/>
              </w:rPr>
              <w:t xml:space="preserve"> allowed or specified in the BDS</w:t>
            </w:r>
            <w:r>
              <w:rPr>
                <w:rFonts w:ascii="Segoe UI" w:hAnsi="Segoe UI" w:cs="Segoe UI"/>
                <w:sz w:val="19"/>
                <w:szCs w:val="19"/>
              </w:rPr>
              <w:t>,</w:t>
            </w:r>
            <w:r w:rsidRPr="003610BD">
              <w:rPr>
                <w:rFonts w:ascii="Segoe UI" w:hAnsi="Segoe UI" w:cs="Segoe UI"/>
                <w:sz w:val="19"/>
                <w:szCs w:val="19"/>
              </w:rPr>
              <w:t xml:space="preserve"> shall be governed as follows:</w:t>
            </w:r>
          </w:p>
          <w:p w14:paraId="5EFB0D10" w14:textId="77777777" w:rsidR="001124D3" w:rsidRDefault="001124D3" w:rsidP="005712B1">
            <w:pPr>
              <w:pStyle w:val="ListParagraph"/>
              <w:widowControl/>
              <w:numPr>
                <w:ilvl w:val="0"/>
                <w:numId w:val="16"/>
              </w:numPr>
              <w:overflowPunct/>
              <w:adjustRightInd/>
              <w:spacing w:before="120" w:after="120" w:line="240" w:lineRule="auto"/>
              <w:ind w:left="879"/>
              <w:contextualSpacing w:val="0"/>
              <w:jc w:val="both"/>
              <w:rPr>
                <w:rFonts w:ascii="Segoe UI" w:hAnsi="Segoe UI" w:cs="Segoe UI"/>
                <w:sz w:val="19"/>
                <w:szCs w:val="19"/>
              </w:rPr>
            </w:pPr>
            <w:r>
              <w:rPr>
                <w:rFonts w:ascii="Segoe UI" w:hAnsi="Segoe UI" w:cs="Segoe UI"/>
                <w:sz w:val="19"/>
                <w:szCs w:val="19"/>
              </w:rPr>
              <w:t xml:space="preserve">Electronic files that form part of the proposal must be in accordance with the format and requirements indicated in BDS; </w:t>
            </w:r>
          </w:p>
          <w:p w14:paraId="6031059D" w14:textId="77777777" w:rsidR="001124D3" w:rsidRDefault="001124D3" w:rsidP="005712B1">
            <w:pPr>
              <w:pStyle w:val="ListParagraph"/>
              <w:widowControl/>
              <w:numPr>
                <w:ilvl w:val="0"/>
                <w:numId w:val="16"/>
              </w:numPr>
              <w:overflowPunct/>
              <w:adjustRightInd/>
              <w:spacing w:before="120" w:after="120" w:line="240" w:lineRule="auto"/>
              <w:ind w:left="879"/>
              <w:contextualSpacing w:val="0"/>
              <w:jc w:val="both"/>
              <w:rPr>
                <w:rFonts w:ascii="Segoe UI" w:hAnsi="Segoe UI" w:cs="Segoe UI"/>
                <w:sz w:val="19"/>
                <w:szCs w:val="19"/>
              </w:rPr>
            </w:pPr>
            <w:r w:rsidRPr="002A47EF">
              <w:rPr>
                <w:rFonts w:ascii="Segoe UI" w:hAnsi="Segoe UI" w:cs="Segoe UI"/>
                <w:sz w:val="19"/>
                <w:szCs w:val="19"/>
              </w:rPr>
              <w:t>The Technical Proposal and the Financial Proposal files MUST BE COMPLETELY SEPARATE</w:t>
            </w:r>
            <w:r>
              <w:rPr>
                <w:rFonts w:ascii="Segoe UI" w:hAnsi="Segoe UI" w:cs="Segoe UI"/>
                <w:sz w:val="19"/>
                <w:szCs w:val="19"/>
              </w:rPr>
              <w:t xml:space="preserve">. The financial proposal shall be </w:t>
            </w:r>
            <w:r w:rsidRPr="002A47EF">
              <w:rPr>
                <w:rFonts w:ascii="Segoe UI" w:hAnsi="Segoe UI" w:cs="Segoe UI"/>
                <w:sz w:val="19"/>
                <w:szCs w:val="19"/>
              </w:rPr>
              <w:t>enc</w:t>
            </w:r>
            <w:r>
              <w:rPr>
                <w:rFonts w:ascii="Segoe UI" w:hAnsi="Segoe UI" w:cs="Segoe UI"/>
                <w:sz w:val="19"/>
                <w:szCs w:val="19"/>
              </w:rPr>
              <w:t xml:space="preserve">rypted with different passwords and clearly labelled. The files must be </w:t>
            </w:r>
            <w:r w:rsidRPr="002A47EF">
              <w:rPr>
                <w:rFonts w:ascii="Segoe UI" w:hAnsi="Segoe UI" w:cs="Segoe UI"/>
                <w:sz w:val="19"/>
                <w:szCs w:val="19"/>
              </w:rPr>
              <w:t xml:space="preserve">sent </w:t>
            </w:r>
            <w:r w:rsidRPr="00E76C71">
              <w:rPr>
                <w:rFonts w:ascii="Segoe UI" w:hAnsi="Segoe UI" w:cs="Segoe UI"/>
                <w:sz w:val="19"/>
                <w:szCs w:val="19"/>
              </w:rPr>
              <w:t>to the dedicated email address specified in the BDS.</w:t>
            </w:r>
            <w:r w:rsidRPr="002A47EF">
              <w:rPr>
                <w:rFonts w:ascii="Segoe UI" w:hAnsi="Segoe UI" w:cs="Segoe UI"/>
                <w:sz w:val="19"/>
                <w:szCs w:val="19"/>
              </w:rPr>
              <w:t xml:space="preserve"> </w:t>
            </w:r>
          </w:p>
          <w:p w14:paraId="53B139F7" w14:textId="77777777" w:rsidR="001124D3" w:rsidRPr="00E76C71" w:rsidRDefault="001124D3" w:rsidP="005712B1">
            <w:pPr>
              <w:pStyle w:val="ListParagraph"/>
              <w:widowControl/>
              <w:numPr>
                <w:ilvl w:val="0"/>
                <w:numId w:val="16"/>
              </w:numPr>
              <w:overflowPunct/>
              <w:adjustRightInd/>
              <w:spacing w:before="120" w:after="120" w:line="240" w:lineRule="auto"/>
              <w:ind w:left="879"/>
              <w:contextualSpacing w:val="0"/>
              <w:jc w:val="both"/>
              <w:rPr>
                <w:rFonts w:ascii="Segoe UI" w:hAnsi="Segoe UI" w:cs="Segoe UI"/>
                <w:sz w:val="19"/>
                <w:szCs w:val="19"/>
              </w:rPr>
            </w:pPr>
            <w:r w:rsidRPr="00E76C71">
              <w:rPr>
                <w:rFonts w:ascii="Segoe UI" w:hAnsi="Segoe UI" w:cs="Segoe UI"/>
                <w:sz w:val="19"/>
                <w:szCs w:val="19"/>
              </w:rPr>
              <w:t xml:space="preserve">The password for opening the </w:t>
            </w:r>
            <w:r>
              <w:rPr>
                <w:rFonts w:ascii="Segoe UI" w:hAnsi="Segoe UI" w:cs="Segoe UI"/>
                <w:sz w:val="19"/>
                <w:szCs w:val="19"/>
              </w:rPr>
              <w:t>F</w:t>
            </w:r>
            <w:r w:rsidRPr="00E76C71">
              <w:rPr>
                <w:rFonts w:ascii="Segoe UI" w:hAnsi="Segoe UI" w:cs="Segoe UI"/>
                <w:sz w:val="19"/>
                <w:szCs w:val="19"/>
              </w:rPr>
              <w:t xml:space="preserve">inancial </w:t>
            </w:r>
            <w:r>
              <w:rPr>
                <w:rFonts w:ascii="Segoe UI" w:hAnsi="Segoe UI" w:cs="Segoe UI"/>
                <w:sz w:val="19"/>
                <w:szCs w:val="19"/>
              </w:rPr>
              <w:t>P</w:t>
            </w:r>
            <w:r w:rsidRPr="00E76C71">
              <w:rPr>
                <w:rFonts w:ascii="Segoe UI" w:hAnsi="Segoe UI" w:cs="Segoe UI"/>
                <w:sz w:val="19"/>
                <w:szCs w:val="19"/>
              </w:rPr>
              <w:t xml:space="preserve">roposal should be provided </w:t>
            </w:r>
            <w:r>
              <w:rPr>
                <w:rFonts w:ascii="Segoe UI" w:hAnsi="Segoe UI" w:cs="Segoe UI"/>
                <w:sz w:val="19"/>
                <w:szCs w:val="19"/>
              </w:rPr>
              <w:t>only upon request of UNDP. UNDP will request password only from bidders whose T</w:t>
            </w:r>
            <w:r w:rsidRPr="00E76C71">
              <w:rPr>
                <w:rFonts w:ascii="Segoe UI" w:hAnsi="Segoe UI" w:cs="Segoe UI"/>
                <w:sz w:val="19"/>
                <w:szCs w:val="19"/>
              </w:rPr>
              <w:t xml:space="preserve">echnical </w:t>
            </w:r>
            <w:r>
              <w:rPr>
                <w:rFonts w:ascii="Segoe UI" w:hAnsi="Segoe UI" w:cs="Segoe UI"/>
                <w:sz w:val="19"/>
                <w:szCs w:val="19"/>
              </w:rPr>
              <w:t>P</w:t>
            </w:r>
            <w:r w:rsidRPr="00E76C71">
              <w:rPr>
                <w:rFonts w:ascii="Segoe UI" w:hAnsi="Segoe UI" w:cs="Segoe UI"/>
                <w:sz w:val="19"/>
                <w:szCs w:val="19"/>
              </w:rPr>
              <w:t xml:space="preserve">roposal has been found to be </w:t>
            </w:r>
            <w:r>
              <w:rPr>
                <w:rFonts w:ascii="Segoe UI" w:hAnsi="Segoe UI" w:cs="Segoe UI"/>
                <w:sz w:val="19"/>
                <w:szCs w:val="19"/>
              </w:rPr>
              <w:t xml:space="preserve">technically </w:t>
            </w:r>
            <w:r w:rsidRPr="00E76C71">
              <w:rPr>
                <w:rFonts w:ascii="Segoe UI" w:hAnsi="Segoe UI" w:cs="Segoe UI"/>
                <w:sz w:val="19"/>
                <w:szCs w:val="19"/>
              </w:rPr>
              <w:t xml:space="preserve">responsive. Failure to provide correct password may result in the proposal being rejected. </w:t>
            </w:r>
          </w:p>
          <w:p w14:paraId="5109A214" w14:textId="77777777" w:rsidR="001124D3"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Pr>
                <w:rFonts w:ascii="Segoe UI" w:hAnsi="Segoe UI" w:cs="Segoe UI"/>
                <w:sz w:val="19"/>
                <w:szCs w:val="19"/>
              </w:rPr>
              <w:t xml:space="preserve">Electronic </w:t>
            </w:r>
            <w:r w:rsidRPr="003610BD">
              <w:rPr>
                <w:rFonts w:ascii="Segoe UI" w:hAnsi="Segoe UI" w:cs="Segoe UI"/>
                <w:sz w:val="19"/>
                <w:szCs w:val="19"/>
              </w:rPr>
              <w:t xml:space="preserve">submission </w:t>
            </w:r>
            <w:r>
              <w:rPr>
                <w:rFonts w:ascii="Segoe UI" w:hAnsi="Segoe UI" w:cs="Segoe UI"/>
                <w:sz w:val="19"/>
                <w:szCs w:val="19"/>
              </w:rPr>
              <w:t xml:space="preserve">through eTendering, if </w:t>
            </w:r>
            <w:r w:rsidRPr="003610BD">
              <w:rPr>
                <w:rFonts w:ascii="Segoe UI" w:hAnsi="Segoe UI" w:cs="Segoe UI"/>
                <w:sz w:val="19"/>
                <w:szCs w:val="19"/>
              </w:rPr>
              <w:t>allowed or specified in the BDS</w:t>
            </w:r>
            <w:r>
              <w:rPr>
                <w:rFonts w:ascii="Segoe UI" w:hAnsi="Segoe UI" w:cs="Segoe UI"/>
                <w:sz w:val="19"/>
                <w:szCs w:val="19"/>
              </w:rPr>
              <w:t>,</w:t>
            </w:r>
            <w:r w:rsidRPr="003610BD">
              <w:rPr>
                <w:rFonts w:ascii="Segoe UI" w:hAnsi="Segoe UI" w:cs="Segoe UI"/>
                <w:sz w:val="19"/>
                <w:szCs w:val="19"/>
              </w:rPr>
              <w:t xml:space="preserve"> shall be governed as follows:</w:t>
            </w:r>
          </w:p>
          <w:p w14:paraId="799BC1F0" w14:textId="77777777" w:rsidR="001124D3" w:rsidRDefault="001124D3" w:rsidP="005712B1">
            <w:pPr>
              <w:pStyle w:val="ListParagraph"/>
              <w:numPr>
                <w:ilvl w:val="0"/>
                <w:numId w:val="15"/>
              </w:numPr>
              <w:spacing w:before="120" w:after="120" w:line="240" w:lineRule="auto"/>
              <w:ind w:left="879"/>
              <w:contextualSpacing w:val="0"/>
              <w:jc w:val="both"/>
              <w:rPr>
                <w:rFonts w:ascii="Segoe UI" w:hAnsi="Segoe UI" w:cs="Segoe UI"/>
                <w:sz w:val="19"/>
                <w:szCs w:val="19"/>
              </w:rPr>
            </w:pPr>
            <w:r>
              <w:rPr>
                <w:rFonts w:ascii="Segoe UI" w:hAnsi="Segoe UI" w:cs="Segoe UI"/>
                <w:sz w:val="19"/>
                <w:szCs w:val="19"/>
              </w:rPr>
              <w:t>Electronic files that form part of the proposal must be in accordance with the format and requirements indicated in BDS;</w:t>
            </w:r>
          </w:p>
          <w:p w14:paraId="676C0ADF" w14:textId="77777777" w:rsidR="001124D3" w:rsidRDefault="001124D3" w:rsidP="005712B1">
            <w:pPr>
              <w:pStyle w:val="ListParagraph"/>
              <w:widowControl/>
              <w:numPr>
                <w:ilvl w:val="0"/>
                <w:numId w:val="15"/>
              </w:numPr>
              <w:overflowPunct/>
              <w:adjustRightInd/>
              <w:spacing w:before="120" w:after="120" w:line="240" w:lineRule="auto"/>
              <w:ind w:left="879"/>
              <w:contextualSpacing w:val="0"/>
              <w:jc w:val="both"/>
              <w:rPr>
                <w:rFonts w:ascii="Segoe UI" w:hAnsi="Segoe UI" w:cs="Segoe UI"/>
                <w:sz w:val="19"/>
                <w:szCs w:val="19"/>
              </w:rPr>
            </w:pPr>
            <w:r w:rsidRPr="00B46976">
              <w:rPr>
                <w:rFonts w:ascii="Segoe UI" w:hAnsi="Segoe UI" w:cs="Segoe UI"/>
                <w:sz w:val="19"/>
                <w:szCs w:val="19"/>
              </w:rPr>
              <w:t xml:space="preserve">The Technical Proposal and the Financial Proposal files MUST BE COMPLETELY SEPARATE and each of them must be uploaded individually and clearly </w:t>
            </w:r>
            <w:r>
              <w:rPr>
                <w:rFonts w:ascii="Segoe UI" w:hAnsi="Segoe UI" w:cs="Segoe UI"/>
                <w:sz w:val="19"/>
                <w:szCs w:val="19"/>
              </w:rPr>
              <w:t>labelled</w:t>
            </w:r>
            <w:r w:rsidRPr="00B46976">
              <w:rPr>
                <w:rFonts w:ascii="Segoe UI" w:hAnsi="Segoe UI" w:cs="Segoe UI"/>
                <w:sz w:val="19"/>
                <w:szCs w:val="19"/>
              </w:rPr>
              <w:t>.</w:t>
            </w:r>
          </w:p>
          <w:p w14:paraId="36EA026D" w14:textId="77777777" w:rsidR="001124D3" w:rsidRPr="00E76C71" w:rsidRDefault="001124D3" w:rsidP="005712B1">
            <w:pPr>
              <w:pStyle w:val="ListParagraph"/>
              <w:widowControl/>
              <w:numPr>
                <w:ilvl w:val="0"/>
                <w:numId w:val="16"/>
              </w:numPr>
              <w:overflowPunct/>
              <w:adjustRightInd/>
              <w:spacing w:before="120" w:after="120" w:line="240" w:lineRule="auto"/>
              <w:ind w:left="879"/>
              <w:contextualSpacing w:val="0"/>
              <w:jc w:val="both"/>
              <w:rPr>
                <w:rFonts w:ascii="Segoe UI" w:hAnsi="Segoe UI" w:cs="Segoe UI"/>
                <w:sz w:val="19"/>
                <w:szCs w:val="19"/>
              </w:rPr>
            </w:pPr>
            <w:r w:rsidRPr="00B46976">
              <w:rPr>
                <w:rFonts w:ascii="Segoe UI" w:hAnsi="Segoe UI" w:cs="Segoe UI"/>
                <w:sz w:val="19"/>
                <w:szCs w:val="19"/>
              </w:rPr>
              <w:t xml:space="preserve">The Financial Proposal file must be encrypted with a password so that it cannot be opened nor viewed until the password is provided. </w:t>
            </w:r>
            <w:r w:rsidRPr="00E76C71">
              <w:rPr>
                <w:rFonts w:ascii="Segoe UI" w:hAnsi="Segoe UI" w:cs="Segoe UI"/>
                <w:sz w:val="19"/>
                <w:szCs w:val="19"/>
              </w:rPr>
              <w:t xml:space="preserve">The password for opening the </w:t>
            </w:r>
            <w:r>
              <w:rPr>
                <w:rFonts w:ascii="Segoe UI" w:hAnsi="Segoe UI" w:cs="Segoe UI"/>
                <w:sz w:val="19"/>
                <w:szCs w:val="19"/>
              </w:rPr>
              <w:t>F</w:t>
            </w:r>
            <w:r w:rsidRPr="00E76C71">
              <w:rPr>
                <w:rFonts w:ascii="Segoe UI" w:hAnsi="Segoe UI" w:cs="Segoe UI"/>
                <w:sz w:val="19"/>
                <w:szCs w:val="19"/>
              </w:rPr>
              <w:t xml:space="preserve">inancial </w:t>
            </w:r>
            <w:r>
              <w:rPr>
                <w:rFonts w:ascii="Segoe UI" w:hAnsi="Segoe UI" w:cs="Segoe UI"/>
                <w:sz w:val="19"/>
                <w:szCs w:val="19"/>
              </w:rPr>
              <w:t>P</w:t>
            </w:r>
            <w:r w:rsidRPr="00E76C71">
              <w:rPr>
                <w:rFonts w:ascii="Segoe UI" w:hAnsi="Segoe UI" w:cs="Segoe UI"/>
                <w:sz w:val="19"/>
                <w:szCs w:val="19"/>
              </w:rPr>
              <w:t xml:space="preserve">roposal should be provided </w:t>
            </w:r>
            <w:r>
              <w:rPr>
                <w:rFonts w:ascii="Segoe UI" w:hAnsi="Segoe UI" w:cs="Segoe UI"/>
                <w:sz w:val="19"/>
                <w:szCs w:val="19"/>
              </w:rPr>
              <w:t xml:space="preserve">only upon request of UNDP. UNDP will request password only from bidders whose </w:t>
            </w:r>
            <w:r w:rsidRPr="00E76C71">
              <w:rPr>
                <w:rFonts w:ascii="Segoe UI" w:hAnsi="Segoe UI" w:cs="Segoe UI"/>
                <w:sz w:val="19"/>
                <w:szCs w:val="19"/>
              </w:rPr>
              <w:t xml:space="preserve">technical proposal has been found to be </w:t>
            </w:r>
            <w:r>
              <w:rPr>
                <w:rFonts w:ascii="Segoe UI" w:hAnsi="Segoe UI" w:cs="Segoe UI"/>
                <w:sz w:val="19"/>
                <w:szCs w:val="19"/>
              </w:rPr>
              <w:t xml:space="preserve">technically </w:t>
            </w:r>
            <w:r w:rsidRPr="00E76C71">
              <w:rPr>
                <w:rFonts w:ascii="Segoe UI" w:hAnsi="Segoe UI" w:cs="Segoe UI"/>
                <w:sz w:val="19"/>
                <w:szCs w:val="19"/>
              </w:rPr>
              <w:t xml:space="preserve">responsive. Failure to provide </w:t>
            </w:r>
            <w:r>
              <w:rPr>
                <w:rFonts w:ascii="Segoe UI" w:hAnsi="Segoe UI" w:cs="Segoe UI"/>
                <w:sz w:val="19"/>
                <w:szCs w:val="19"/>
              </w:rPr>
              <w:t xml:space="preserve">the </w:t>
            </w:r>
            <w:r w:rsidRPr="00E76C71">
              <w:rPr>
                <w:rFonts w:ascii="Segoe UI" w:hAnsi="Segoe UI" w:cs="Segoe UI"/>
                <w:sz w:val="19"/>
                <w:szCs w:val="19"/>
              </w:rPr>
              <w:t xml:space="preserve">correct password may result in the proposal being rejected. </w:t>
            </w:r>
          </w:p>
          <w:p w14:paraId="4A6BDB46" w14:textId="77777777" w:rsidR="001124D3" w:rsidRPr="00200147" w:rsidRDefault="001124D3" w:rsidP="005712B1">
            <w:pPr>
              <w:pStyle w:val="ListParagraph"/>
              <w:widowControl/>
              <w:numPr>
                <w:ilvl w:val="0"/>
                <w:numId w:val="15"/>
              </w:numPr>
              <w:overflowPunct/>
              <w:adjustRightInd/>
              <w:spacing w:before="120" w:after="120" w:line="240" w:lineRule="auto"/>
              <w:ind w:left="879"/>
              <w:contextualSpacing w:val="0"/>
              <w:jc w:val="both"/>
              <w:rPr>
                <w:rFonts w:ascii="Segoe UI" w:hAnsi="Segoe UI" w:cs="Segoe UI"/>
                <w:sz w:val="19"/>
                <w:szCs w:val="19"/>
              </w:rPr>
            </w:pPr>
            <w:r>
              <w:rPr>
                <w:rFonts w:ascii="Segoe UI" w:hAnsi="Segoe UI" w:cs="Segoe UI"/>
                <w:sz w:val="19"/>
                <w:szCs w:val="19"/>
              </w:rPr>
              <w:t>Documents which are required to be in original form (e.g. Bid Security, etc.) must be sent via courier or hand delivery as per the instructions in BDS.</w:t>
            </w:r>
            <w:r w:rsidRPr="006D57F6">
              <w:rPr>
                <w:rFonts w:ascii="Segoe UI" w:eastAsia="Times New Roman" w:hAnsi="Segoe UI" w:cs="Segoe UI"/>
                <w:sz w:val="19"/>
                <w:szCs w:val="19"/>
                <w:highlight w:val="yellow"/>
              </w:rPr>
              <w:t xml:space="preserve"> </w:t>
            </w:r>
          </w:p>
          <w:p w14:paraId="26C7F7CE" w14:textId="6F85C78F" w:rsidR="002D4A79" w:rsidRPr="00D12317" w:rsidRDefault="001124D3" w:rsidP="005712B1">
            <w:pPr>
              <w:pStyle w:val="ListParagraph"/>
              <w:widowControl/>
              <w:numPr>
                <w:ilvl w:val="0"/>
                <w:numId w:val="15"/>
              </w:numPr>
              <w:overflowPunct/>
              <w:adjustRightInd/>
              <w:spacing w:before="120" w:after="120" w:line="240" w:lineRule="auto"/>
              <w:ind w:left="879"/>
              <w:contextualSpacing w:val="0"/>
              <w:rPr>
                <w:rFonts w:ascii="Segoe UI" w:hAnsi="Segoe UI" w:cs="Segoe UI"/>
                <w:sz w:val="19"/>
                <w:szCs w:val="19"/>
              </w:rPr>
            </w:pPr>
            <w:r w:rsidRPr="00200147">
              <w:rPr>
                <w:rFonts w:ascii="Segoe UI" w:eastAsia="Times New Roman" w:hAnsi="Segoe UI" w:cs="Segoe UI"/>
                <w:sz w:val="19"/>
                <w:szCs w:val="19"/>
              </w:rPr>
              <w:t xml:space="preserve">Detailed instructions on how to submit, modify or cancel a bid in the eTendering system are provided in the eTendering system Bidder User Guide and Instructional videos available on this link: </w:t>
            </w:r>
            <w:hyperlink r:id="rId18" w:history="1">
              <w:r w:rsidR="002D4A79" w:rsidRPr="0065463E">
                <w:rPr>
                  <w:rStyle w:val="Hyperlink"/>
                  <w:rFonts w:ascii="Segoe UI" w:hAnsi="Segoe UI" w:cs="Segoe UI"/>
                  <w:sz w:val="19"/>
                  <w:szCs w:val="19"/>
                </w:rPr>
                <w:t>https://www.undp.org/content/undp/en/home/procurement/business/resources-for-bidders</w:t>
              </w:r>
            </w:hyperlink>
            <w:r w:rsidR="002D4A79">
              <w:rPr>
                <w:rFonts w:ascii="Segoe UI" w:hAnsi="Segoe UI" w:cs="Segoe UI"/>
                <w:sz w:val="19"/>
                <w:szCs w:val="19"/>
              </w:rPr>
              <w:t xml:space="preserve"> </w:t>
            </w:r>
          </w:p>
        </w:tc>
      </w:tr>
      <w:tr w:rsidR="001124D3" w:rsidRPr="00D12317" w14:paraId="46E5F6FE" w14:textId="77777777" w:rsidTr="00D1553F">
        <w:tc>
          <w:tcPr>
            <w:tcW w:w="2427" w:type="dxa"/>
          </w:tcPr>
          <w:p w14:paraId="50A11477" w14:textId="77777777" w:rsidR="001124D3" w:rsidRPr="00D12317" w:rsidRDefault="001124D3" w:rsidP="00D1553F">
            <w:pPr>
              <w:pStyle w:val="Heading6"/>
              <w:numPr>
                <w:ilvl w:val="0"/>
                <w:numId w:val="4"/>
              </w:numPr>
              <w:spacing w:before="120" w:after="120"/>
              <w:ind w:left="339" w:right="-18" w:hanging="291"/>
            </w:pPr>
            <w:bookmarkStart w:id="40" w:name="_Toc508440503"/>
            <w:r w:rsidRPr="00D12317">
              <w:lastRenderedPageBreak/>
              <w:t>Deadline for Submission of Proposals and Late Proposals</w:t>
            </w:r>
            <w:bookmarkEnd w:id="40"/>
          </w:p>
        </w:tc>
        <w:tc>
          <w:tcPr>
            <w:tcW w:w="7380" w:type="dxa"/>
          </w:tcPr>
          <w:p w14:paraId="4E9AF265"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Pr>
                <w:rFonts w:ascii="Segoe UI" w:hAnsi="Segoe UI" w:cs="Segoe UI"/>
                <w:sz w:val="19"/>
                <w:szCs w:val="19"/>
              </w:rPr>
              <w:t xml:space="preserve">Complete </w:t>
            </w:r>
            <w:r w:rsidRPr="00D12317">
              <w:rPr>
                <w:rFonts w:ascii="Segoe UI" w:hAnsi="Segoe UI" w:cs="Segoe UI"/>
                <w:sz w:val="19"/>
                <w:szCs w:val="19"/>
              </w:rPr>
              <w:t xml:space="preserve">Proposals must be received by UNDP </w:t>
            </w:r>
            <w:r>
              <w:rPr>
                <w:rFonts w:ascii="Segoe UI" w:hAnsi="Segoe UI" w:cs="Segoe UI"/>
                <w:sz w:val="19"/>
                <w:szCs w:val="19"/>
              </w:rPr>
              <w:t xml:space="preserve">in the manner, </w:t>
            </w:r>
            <w:r w:rsidRPr="00D12317">
              <w:rPr>
                <w:rFonts w:ascii="Segoe UI" w:hAnsi="Segoe UI" w:cs="Segoe UI"/>
                <w:sz w:val="19"/>
                <w:szCs w:val="19"/>
              </w:rPr>
              <w:t>and no later than the date and time</w:t>
            </w:r>
            <w:r>
              <w:rPr>
                <w:rFonts w:ascii="Segoe UI" w:hAnsi="Segoe UI" w:cs="Segoe UI"/>
                <w:sz w:val="19"/>
                <w:szCs w:val="19"/>
              </w:rPr>
              <w:t>,</w:t>
            </w:r>
            <w:r w:rsidRPr="00D12317">
              <w:rPr>
                <w:rFonts w:ascii="Segoe UI" w:hAnsi="Segoe UI" w:cs="Segoe UI"/>
                <w:sz w:val="19"/>
                <w:szCs w:val="19"/>
              </w:rPr>
              <w:t xml:space="preserve"> specified in the BDS. UNDP shall </w:t>
            </w:r>
            <w:r>
              <w:rPr>
                <w:rFonts w:ascii="Segoe UI" w:hAnsi="Segoe UI" w:cs="Segoe UI"/>
                <w:sz w:val="19"/>
                <w:szCs w:val="19"/>
              </w:rPr>
              <w:t>only recognize the date and time that the bid was received by UNDP</w:t>
            </w:r>
            <w:r w:rsidRPr="00D12317">
              <w:rPr>
                <w:rFonts w:ascii="Segoe UI" w:hAnsi="Segoe UI" w:cs="Segoe UI"/>
                <w:sz w:val="19"/>
                <w:szCs w:val="19"/>
              </w:rPr>
              <w:t xml:space="preserve"> </w:t>
            </w:r>
          </w:p>
          <w:p w14:paraId="2951EC60"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AD67C2">
              <w:rPr>
                <w:rFonts w:ascii="Segoe UI" w:hAnsi="Segoe UI" w:cs="Segoe UI"/>
                <w:sz w:val="19"/>
                <w:szCs w:val="19"/>
              </w:rPr>
              <w:t xml:space="preserve">UNDP shall not consider any Proposal that is </w:t>
            </w:r>
            <w:r>
              <w:rPr>
                <w:rFonts w:ascii="Segoe UI" w:hAnsi="Segoe UI" w:cs="Segoe UI"/>
                <w:sz w:val="19"/>
                <w:szCs w:val="19"/>
              </w:rPr>
              <w:t>submitted</w:t>
            </w:r>
            <w:r w:rsidRPr="00AD67C2">
              <w:rPr>
                <w:rFonts w:ascii="Segoe UI" w:hAnsi="Segoe UI" w:cs="Segoe UI"/>
                <w:sz w:val="19"/>
                <w:szCs w:val="19"/>
              </w:rPr>
              <w:t xml:space="preserve"> after the deadline for </w:t>
            </w:r>
            <w:r>
              <w:rPr>
                <w:rFonts w:ascii="Segoe UI" w:hAnsi="Segoe UI" w:cs="Segoe UI"/>
                <w:sz w:val="19"/>
                <w:szCs w:val="19"/>
              </w:rPr>
              <w:t xml:space="preserve">the </w:t>
            </w:r>
            <w:r w:rsidRPr="00AD67C2">
              <w:rPr>
                <w:rFonts w:ascii="Segoe UI" w:hAnsi="Segoe UI" w:cs="Segoe UI"/>
                <w:sz w:val="19"/>
                <w:szCs w:val="19"/>
              </w:rPr>
              <w:t>submission of Proposals</w:t>
            </w:r>
            <w:r>
              <w:rPr>
                <w:rFonts w:ascii="Segoe UI" w:hAnsi="Segoe UI" w:cs="Segoe UI"/>
                <w:sz w:val="19"/>
                <w:szCs w:val="19"/>
              </w:rPr>
              <w:t xml:space="preserve">. </w:t>
            </w:r>
          </w:p>
        </w:tc>
      </w:tr>
      <w:tr w:rsidR="001124D3" w:rsidRPr="00D12317" w14:paraId="752B5EF7" w14:textId="77777777" w:rsidTr="00D1553F">
        <w:tc>
          <w:tcPr>
            <w:tcW w:w="2427" w:type="dxa"/>
          </w:tcPr>
          <w:p w14:paraId="7F413920" w14:textId="77777777" w:rsidR="001124D3" w:rsidRPr="00D12317" w:rsidRDefault="001124D3" w:rsidP="00D1553F">
            <w:pPr>
              <w:pStyle w:val="Heading6"/>
              <w:numPr>
                <w:ilvl w:val="0"/>
                <w:numId w:val="4"/>
              </w:numPr>
              <w:spacing w:before="120" w:after="120"/>
              <w:ind w:left="339" w:right="-18" w:hanging="291"/>
            </w:pPr>
            <w:bookmarkStart w:id="41" w:name="_Toc508440504"/>
            <w:r w:rsidRPr="00D12317">
              <w:t xml:space="preserve">Withdrawal, Substitution, and Modification of </w:t>
            </w:r>
            <w:r w:rsidRPr="00D12317">
              <w:lastRenderedPageBreak/>
              <w:t>Proposals</w:t>
            </w:r>
            <w:bookmarkEnd w:id="41"/>
          </w:p>
        </w:tc>
        <w:tc>
          <w:tcPr>
            <w:tcW w:w="7380" w:type="dxa"/>
          </w:tcPr>
          <w:p w14:paraId="04396C13" w14:textId="77777777" w:rsidR="001124D3"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A1608C">
              <w:rPr>
                <w:rFonts w:ascii="Segoe UI" w:hAnsi="Segoe UI" w:cs="Segoe UI"/>
                <w:sz w:val="19"/>
                <w:szCs w:val="19"/>
              </w:rPr>
              <w:lastRenderedPageBreak/>
              <w:t xml:space="preserve">A Bidder may withdraw, substitute or modify its Proposal after it has been submitted </w:t>
            </w:r>
            <w:r>
              <w:rPr>
                <w:rFonts w:ascii="Segoe UI" w:hAnsi="Segoe UI" w:cs="Segoe UI"/>
                <w:sz w:val="19"/>
                <w:szCs w:val="19"/>
              </w:rPr>
              <w:t xml:space="preserve">at any time </w:t>
            </w:r>
            <w:r w:rsidRPr="005D07F9">
              <w:rPr>
                <w:rFonts w:ascii="Segoe UI" w:hAnsi="Segoe UI" w:cs="Segoe UI"/>
                <w:sz w:val="19"/>
                <w:szCs w:val="19"/>
              </w:rPr>
              <w:t>prior to the deadline for submission</w:t>
            </w:r>
            <w:r>
              <w:rPr>
                <w:rFonts w:ascii="Segoe UI" w:hAnsi="Segoe UI" w:cs="Segoe UI"/>
                <w:sz w:val="19"/>
                <w:szCs w:val="19"/>
              </w:rPr>
              <w:t xml:space="preserve">. </w:t>
            </w:r>
          </w:p>
          <w:p w14:paraId="29F3DAAA" w14:textId="77777777" w:rsidR="001124D3" w:rsidRPr="00D90F84"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Pr>
                <w:rFonts w:ascii="Segoe UI" w:hAnsi="Segoe UI" w:cs="Segoe UI"/>
                <w:sz w:val="19"/>
                <w:szCs w:val="19"/>
              </w:rPr>
              <w:t xml:space="preserve">Manual and </w:t>
            </w:r>
            <w:r w:rsidRPr="005D07F9">
              <w:rPr>
                <w:rFonts w:ascii="Segoe UI" w:hAnsi="Segoe UI" w:cs="Segoe UI"/>
                <w:sz w:val="19"/>
                <w:szCs w:val="19"/>
              </w:rPr>
              <w:t>Email submission</w:t>
            </w:r>
            <w:r>
              <w:rPr>
                <w:rFonts w:ascii="Segoe UI" w:hAnsi="Segoe UI" w:cs="Segoe UI"/>
                <w:sz w:val="19"/>
                <w:szCs w:val="19"/>
              </w:rPr>
              <w:t>s: A</w:t>
            </w:r>
            <w:r w:rsidRPr="005D07F9">
              <w:rPr>
                <w:rFonts w:ascii="Segoe UI" w:hAnsi="Segoe UI" w:cs="Segoe UI"/>
                <w:sz w:val="19"/>
                <w:szCs w:val="19"/>
              </w:rPr>
              <w:t xml:space="preserve"> bidder may withdraw, substitute or modify its </w:t>
            </w:r>
            <w:r w:rsidRPr="005D07F9">
              <w:rPr>
                <w:rFonts w:ascii="Segoe UI" w:hAnsi="Segoe UI" w:cs="Segoe UI"/>
                <w:sz w:val="19"/>
                <w:szCs w:val="19"/>
              </w:rPr>
              <w:lastRenderedPageBreak/>
              <w:t>Proposal by sending a written notice to UNDP, duly signed by an authorized representative</w:t>
            </w:r>
            <w:r>
              <w:rPr>
                <w:rFonts w:ascii="Segoe UI" w:hAnsi="Segoe UI" w:cs="Segoe UI"/>
                <w:sz w:val="19"/>
                <w:szCs w:val="19"/>
              </w:rPr>
              <w:t>,</w:t>
            </w:r>
            <w:r w:rsidRPr="005D07F9">
              <w:rPr>
                <w:rFonts w:ascii="Segoe UI" w:hAnsi="Segoe UI" w:cs="Segoe UI"/>
                <w:sz w:val="19"/>
                <w:szCs w:val="19"/>
              </w:rPr>
              <w:t xml:space="preserve"> and shall include a copy of the authorization (or a Power of Attorney). The corresponding substitution or modification of the Proposal</w:t>
            </w:r>
            <w:r>
              <w:rPr>
                <w:rFonts w:ascii="Segoe UI" w:hAnsi="Segoe UI" w:cs="Segoe UI"/>
                <w:sz w:val="19"/>
                <w:szCs w:val="19"/>
              </w:rPr>
              <w:t>, if any,</w:t>
            </w:r>
            <w:r w:rsidRPr="005D07F9">
              <w:rPr>
                <w:rFonts w:ascii="Segoe UI" w:hAnsi="Segoe UI" w:cs="Segoe UI"/>
                <w:sz w:val="19"/>
                <w:szCs w:val="19"/>
              </w:rPr>
              <w:t xml:space="preserve"> must accompany the respective written notice.  All notices must be submitted in the same manner </w:t>
            </w:r>
            <w:r>
              <w:rPr>
                <w:rFonts w:ascii="Segoe UI" w:hAnsi="Segoe UI" w:cs="Segoe UI"/>
                <w:sz w:val="19"/>
                <w:szCs w:val="19"/>
              </w:rPr>
              <w:t xml:space="preserve">as </w:t>
            </w:r>
            <w:r w:rsidRPr="005D07F9">
              <w:rPr>
                <w:rFonts w:ascii="Segoe UI" w:hAnsi="Segoe UI" w:cs="Segoe UI"/>
                <w:sz w:val="19"/>
                <w:szCs w:val="19"/>
              </w:rPr>
              <w:t>specified for submission of proposals</w:t>
            </w:r>
            <w:r>
              <w:rPr>
                <w:rFonts w:ascii="Segoe UI" w:hAnsi="Segoe UI" w:cs="Segoe UI"/>
                <w:sz w:val="19"/>
                <w:szCs w:val="19"/>
              </w:rPr>
              <w:t>, by</w:t>
            </w:r>
            <w:r w:rsidRPr="005D07F9">
              <w:rPr>
                <w:rFonts w:ascii="Segoe UI" w:hAnsi="Segoe UI" w:cs="Segoe UI"/>
                <w:sz w:val="19"/>
                <w:szCs w:val="19"/>
              </w:rPr>
              <w:t xml:space="preserve"> clearly mark</w:t>
            </w:r>
            <w:r>
              <w:rPr>
                <w:rFonts w:ascii="Segoe UI" w:hAnsi="Segoe UI" w:cs="Segoe UI"/>
                <w:sz w:val="19"/>
                <w:szCs w:val="19"/>
              </w:rPr>
              <w:t>ing them as</w:t>
            </w:r>
            <w:r w:rsidRPr="005D07F9">
              <w:rPr>
                <w:rFonts w:ascii="Segoe UI" w:hAnsi="Segoe UI" w:cs="Segoe UI"/>
                <w:sz w:val="19"/>
                <w:szCs w:val="19"/>
              </w:rPr>
              <w:t xml:space="preserve"> “WITHDRAWAL</w:t>
            </w:r>
            <w:r>
              <w:rPr>
                <w:rFonts w:ascii="Segoe UI" w:hAnsi="Segoe UI" w:cs="Segoe UI"/>
                <w:sz w:val="19"/>
                <w:szCs w:val="19"/>
              </w:rPr>
              <w:t>” “</w:t>
            </w:r>
            <w:r w:rsidRPr="005D07F9">
              <w:rPr>
                <w:rFonts w:ascii="Segoe UI" w:hAnsi="Segoe UI" w:cs="Segoe UI"/>
                <w:sz w:val="19"/>
                <w:szCs w:val="19"/>
              </w:rPr>
              <w:t xml:space="preserve">SUBSTITUTION,” or </w:t>
            </w:r>
            <w:r>
              <w:rPr>
                <w:rFonts w:ascii="Segoe UI" w:hAnsi="Segoe UI" w:cs="Segoe UI"/>
                <w:sz w:val="19"/>
                <w:szCs w:val="19"/>
              </w:rPr>
              <w:t>“</w:t>
            </w:r>
            <w:r w:rsidRPr="005D07F9">
              <w:rPr>
                <w:rFonts w:ascii="Segoe UI" w:hAnsi="Segoe UI" w:cs="Segoe UI"/>
                <w:sz w:val="19"/>
                <w:szCs w:val="19"/>
              </w:rPr>
              <w:t>MODIFICATION”</w:t>
            </w:r>
            <w:r w:rsidRPr="005D07F9" w:rsidDel="001841A9">
              <w:rPr>
                <w:rFonts w:ascii="Segoe UI" w:hAnsi="Segoe UI" w:cs="Segoe UI"/>
                <w:sz w:val="19"/>
                <w:szCs w:val="19"/>
              </w:rPr>
              <w:t xml:space="preserve"> </w:t>
            </w:r>
          </w:p>
          <w:p w14:paraId="0B18635C" w14:textId="77777777" w:rsidR="001124D3"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Pr>
                <w:rFonts w:ascii="Segoe UI" w:hAnsi="Segoe UI" w:cs="Segoe UI"/>
                <w:sz w:val="19"/>
                <w:szCs w:val="19"/>
              </w:rPr>
              <w:t>e</w:t>
            </w:r>
            <w:r w:rsidRPr="00A1608C">
              <w:rPr>
                <w:rFonts w:ascii="Segoe UI" w:hAnsi="Segoe UI" w:cs="Segoe UI"/>
                <w:sz w:val="19"/>
                <w:szCs w:val="19"/>
              </w:rPr>
              <w:t>Tendering: A Bidder may withdraw, substitute or modify its Proposal by Canceling, Editing, and re-submitting the proposal directly in the system.  It is the responsibility of the Bidder to properly follow the system instructions</w:t>
            </w:r>
            <w:r>
              <w:rPr>
                <w:rFonts w:ascii="Segoe UI" w:hAnsi="Segoe UI" w:cs="Segoe UI"/>
                <w:sz w:val="19"/>
                <w:szCs w:val="19"/>
              </w:rPr>
              <w:t>,</w:t>
            </w:r>
            <w:r w:rsidRPr="00A1608C">
              <w:rPr>
                <w:rFonts w:ascii="Segoe UI" w:hAnsi="Segoe UI" w:cs="Segoe UI"/>
                <w:sz w:val="19"/>
                <w:szCs w:val="19"/>
              </w:rPr>
              <w:t xml:space="preserve"> duly edit and submit </w:t>
            </w:r>
            <w:r>
              <w:rPr>
                <w:rFonts w:ascii="Segoe UI" w:hAnsi="Segoe UI" w:cs="Segoe UI"/>
                <w:sz w:val="19"/>
                <w:szCs w:val="19"/>
              </w:rPr>
              <w:t xml:space="preserve">a substitution or modification of the </w:t>
            </w:r>
            <w:r w:rsidRPr="00A1608C">
              <w:rPr>
                <w:rFonts w:ascii="Segoe UI" w:hAnsi="Segoe UI" w:cs="Segoe UI"/>
                <w:sz w:val="19"/>
                <w:szCs w:val="19"/>
              </w:rPr>
              <w:t xml:space="preserve">Proposal as needed.  Detailed instructions on how to cancel or </w:t>
            </w:r>
            <w:r>
              <w:rPr>
                <w:rFonts w:ascii="Segoe UI" w:hAnsi="Segoe UI" w:cs="Segoe UI"/>
                <w:sz w:val="19"/>
                <w:szCs w:val="19"/>
              </w:rPr>
              <w:t xml:space="preserve">modify a Proposal </w:t>
            </w:r>
            <w:r w:rsidRPr="00A1608C">
              <w:rPr>
                <w:rFonts w:ascii="Segoe UI" w:hAnsi="Segoe UI" w:cs="Segoe UI"/>
                <w:sz w:val="19"/>
                <w:szCs w:val="19"/>
              </w:rPr>
              <w:t xml:space="preserve">directly in the system are provided in Bidder User </w:t>
            </w:r>
            <w:r>
              <w:rPr>
                <w:rFonts w:ascii="Segoe UI" w:hAnsi="Segoe UI" w:cs="Segoe UI"/>
                <w:sz w:val="19"/>
                <w:szCs w:val="19"/>
              </w:rPr>
              <w:t>G</w:t>
            </w:r>
            <w:r w:rsidRPr="00A1608C">
              <w:rPr>
                <w:rFonts w:ascii="Segoe UI" w:hAnsi="Segoe UI" w:cs="Segoe UI"/>
                <w:sz w:val="19"/>
                <w:szCs w:val="19"/>
              </w:rPr>
              <w:t xml:space="preserve">uide and Instructional videos. </w:t>
            </w:r>
          </w:p>
          <w:p w14:paraId="41A86B5B"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bCs/>
                <w:sz w:val="19"/>
                <w:szCs w:val="19"/>
                <w:lang w:val="en-GB"/>
              </w:rPr>
            </w:pPr>
            <w:r w:rsidRPr="00D12317">
              <w:rPr>
                <w:rFonts w:ascii="Segoe UI" w:hAnsi="Segoe UI" w:cs="Segoe UI"/>
                <w:sz w:val="19"/>
                <w:szCs w:val="19"/>
              </w:rPr>
              <w:t>Proposals requested to be withdrawn shall be returned unopened to the</w:t>
            </w:r>
            <w:r w:rsidRPr="005D07F9">
              <w:rPr>
                <w:rFonts w:ascii="Segoe UI" w:hAnsi="Segoe UI" w:cs="Segoe UI"/>
                <w:sz w:val="19"/>
                <w:szCs w:val="19"/>
              </w:rPr>
              <w:t xml:space="preserve"> Bidders</w:t>
            </w:r>
            <w:r>
              <w:rPr>
                <w:rFonts w:ascii="Segoe UI" w:hAnsi="Segoe UI" w:cs="Segoe UI"/>
                <w:sz w:val="19"/>
                <w:szCs w:val="19"/>
              </w:rPr>
              <w:t xml:space="preserve"> (only for manual submissions), except if the bid is withdrawn after the bid has been opened</w:t>
            </w:r>
          </w:p>
        </w:tc>
      </w:tr>
      <w:tr w:rsidR="001124D3" w:rsidRPr="00D12317" w14:paraId="0D9F6F48" w14:textId="77777777" w:rsidTr="00D1553F">
        <w:tc>
          <w:tcPr>
            <w:tcW w:w="2427" w:type="dxa"/>
          </w:tcPr>
          <w:p w14:paraId="1BE732ED" w14:textId="77777777" w:rsidR="001124D3" w:rsidRPr="00F9144F" w:rsidRDefault="001124D3" w:rsidP="00D1553F">
            <w:pPr>
              <w:pStyle w:val="Heading6"/>
              <w:numPr>
                <w:ilvl w:val="0"/>
                <w:numId w:val="4"/>
              </w:numPr>
              <w:spacing w:before="120" w:after="120"/>
              <w:ind w:left="339" w:right="-18" w:hanging="291"/>
            </w:pPr>
            <w:bookmarkStart w:id="42" w:name="_Toc508440505"/>
            <w:r w:rsidRPr="00F9144F">
              <w:lastRenderedPageBreak/>
              <w:t>Proposal Opening</w:t>
            </w:r>
            <w:bookmarkEnd w:id="42"/>
            <w:r w:rsidRPr="00F9144F">
              <w:tab/>
            </w:r>
          </w:p>
        </w:tc>
        <w:tc>
          <w:tcPr>
            <w:tcW w:w="7380" w:type="dxa"/>
          </w:tcPr>
          <w:p w14:paraId="0F99780E"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There is no public bid opening for RFPs. </w:t>
            </w:r>
            <w:r>
              <w:rPr>
                <w:rFonts w:ascii="Segoe UI" w:hAnsi="Segoe UI" w:cs="Segoe UI"/>
                <w:sz w:val="19"/>
                <w:szCs w:val="19"/>
              </w:rPr>
              <w:t xml:space="preserve"> </w:t>
            </w:r>
            <w:r w:rsidRPr="00D12317">
              <w:rPr>
                <w:rFonts w:ascii="Segoe UI" w:hAnsi="Segoe UI" w:cs="Segoe UI"/>
                <w:sz w:val="19"/>
                <w:szCs w:val="19"/>
              </w:rPr>
              <w:t xml:space="preserve">UNDP </w:t>
            </w:r>
            <w:r>
              <w:rPr>
                <w:rFonts w:ascii="Segoe UI" w:hAnsi="Segoe UI" w:cs="Segoe UI"/>
                <w:sz w:val="19"/>
                <w:szCs w:val="19"/>
              </w:rPr>
              <w:t>shall</w:t>
            </w:r>
            <w:r w:rsidRPr="00D12317">
              <w:rPr>
                <w:rFonts w:ascii="Segoe UI" w:hAnsi="Segoe UI" w:cs="Segoe UI"/>
                <w:sz w:val="19"/>
                <w:szCs w:val="19"/>
              </w:rPr>
              <w:t xml:space="preserve"> open the Proposals in the presence of an ad-hoc committee formed by UNDP</w:t>
            </w:r>
            <w:r>
              <w:rPr>
                <w:rFonts w:ascii="Segoe UI" w:hAnsi="Segoe UI" w:cs="Segoe UI"/>
                <w:sz w:val="19"/>
                <w:szCs w:val="19"/>
              </w:rPr>
              <w:t>, consisting</w:t>
            </w:r>
            <w:r w:rsidRPr="00D12317">
              <w:rPr>
                <w:rFonts w:ascii="Segoe UI" w:hAnsi="Segoe UI" w:cs="Segoe UI"/>
                <w:sz w:val="19"/>
                <w:szCs w:val="19"/>
              </w:rPr>
              <w:t xml:space="preserve"> of at least two (2) members. </w:t>
            </w:r>
            <w:r>
              <w:rPr>
                <w:rFonts w:ascii="Segoe UI" w:hAnsi="Segoe UI" w:cs="Segoe UI"/>
                <w:sz w:val="19"/>
                <w:szCs w:val="19"/>
              </w:rPr>
              <w:t xml:space="preserve">In the case of e-Tendering submission, bidders will receive an automatic notification once their proposal is opened. </w:t>
            </w:r>
          </w:p>
        </w:tc>
      </w:tr>
      <w:tr w:rsidR="001124D3" w:rsidRPr="00D12317" w14:paraId="25FDF84E" w14:textId="77777777" w:rsidTr="00D1553F">
        <w:tc>
          <w:tcPr>
            <w:tcW w:w="9807" w:type="dxa"/>
            <w:gridSpan w:val="2"/>
            <w:shd w:val="clear" w:color="auto" w:fill="9BDEFF"/>
          </w:tcPr>
          <w:p w14:paraId="387CC77E" w14:textId="77777777" w:rsidR="001124D3" w:rsidRPr="00D12317" w:rsidRDefault="001124D3" w:rsidP="005712B1">
            <w:pPr>
              <w:pStyle w:val="Heading5"/>
              <w:numPr>
                <w:ilvl w:val="0"/>
                <w:numId w:val="9"/>
              </w:numPr>
            </w:pPr>
            <w:bookmarkStart w:id="43" w:name="_Toc508440506"/>
            <w:r w:rsidRPr="00D12317">
              <w:t>EVALUATION OF PROPOSALS</w:t>
            </w:r>
            <w:bookmarkEnd w:id="43"/>
          </w:p>
        </w:tc>
      </w:tr>
      <w:tr w:rsidR="001124D3" w:rsidRPr="00D12317" w14:paraId="41803078" w14:textId="77777777" w:rsidTr="00D1553F">
        <w:tc>
          <w:tcPr>
            <w:tcW w:w="2427" w:type="dxa"/>
          </w:tcPr>
          <w:p w14:paraId="1B2B7F69" w14:textId="77777777" w:rsidR="001124D3" w:rsidRPr="00D12317" w:rsidRDefault="001124D3" w:rsidP="00D1553F">
            <w:pPr>
              <w:pStyle w:val="Heading6"/>
              <w:numPr>
                <w:ilvl w:val="0"/>
                <w:numId w:val="4"/>
              </w:numPr>
              <w:spacing w:before="120" w:after="120"/>
              <w:ind w:left="339" w:right="-18" w:hanging="291"/>
            </w:pPr>
            <w:bookmarkStart w:id="44" w:name="_Toc300752864"/>
            <w:bookmarkStart w:id="45" w:name="_Toc508440507"/>
            <w:r w:rsidRPr="00D12317">
              <w:t>Confidentiality</w:t>
            </w:r>
            <w:bookmarkEnd w:id="44"/>
            <w:bookmarkEnd w:id="45"/>
          </w:p>
        </w:tc>
        <w:tc>
          <w:tcPr>
            <w:tcW w:w="7380" w:type="dxa"/>
          </w:tcPr>
          <w:p w14:paraId="6EC3A606" w14:textId="77777777" w:rsidR="001124D3" w:rsidRPr="00BD4695"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BD4695">
              <w:rPr>
                <w:rFonts w:ascii="Segoe UI" w:hAnsi="Segoe UI" w:cs="Segoe UI"/>
                <w:sz w:val="19"/>
                <w:szCs w:val="19"/>
              </w:rPr>
              <w:t xml:space="preserve">Information relating to the examination, evaluation, and comparison of Proposals, and the recommendation of contract award, shall not be disclosed to </w:t>
            </w:r>
            <w:r>
              <w:rPr>
                <w:rFonts w:ascii="Segoe UI" w:hAnsi="Segoe UI" w:cs="Segoe UI"/>
                <w:sz w:val="19"/>
                <w:szCs w:val="19"/>
              </w:rPr>
              <w:t>Bidders</w:t>
            </w:r>
            <w:r w:rsidRPr="00BD4695">
              <w:rPr>
                <w:rFonts w:ascii="Segoe UI" w:hAnsi="Segoe UI" w:cs="Segoe UI"/>
                <w:sz w:val="19"/>
                <w:szCs w:val="19"/>
              </w:rPr>
              <w:t xml:space="preserve"> or any other persons not officially concerned with such process, even after publication of the contract award. </w:t>
            </w:r>
          </w:p>
          <w:p w14:paraId="62C52DF0"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C8603B">
              <w:rPr>
                <w:rFonts w:ascii="Segoe UI" w:hAnsi="Segoe UI" w:cs="Segoe UI"/>
                <w:sz w:val="19"/>
                <w:szCs w:val="19"/>
              </w:rPr>
              <w:t xml:space="preserve">Any effort by a Bidder </w:t>
            </w:r>
            <w:r>
              <w:rPr>
                <w:rFonts w:ascii="Segoe UI" w:hAnsi="Segoe UI" w:cs="Segoe UI"/>
                <w:sz w:val="19"/>
                <w:szCs w:val="19"/>
              </w:rPr>
              <w:t xml:space="preserve">or </w:t>
            </w:r>
            <w:r w:rsidRPr="00C8603B">
              <w:rPr>
                <w:rFonts w:ascii="Segoe UI" w:hAnsi="Segoe UI" w:cs="Segoe UI"/>
                <w:sz w:val="19"/>
                <w:szCs w:val="19"/>
              </w:rPr>
              <w:t>anyone on behalf of the Bidder to influence UNDP in the examination, evaluation and comparison of the Proposals or contract award decisions may, at UNDP’s decision, result in the rejection of its Proposal and may be subject to the application of prevailing UNDP’s vendor sanctions procedures.</w:t>
            </w:r>
          </w:p>
        </w:tc>
      </w:tr>
      <w:tr w:rsidR="001124D3" w:rsidRPr="00D12317" w14:paraId="36C667B7" w14:textId="77777777" w:rsidTr="00D1553F">
        <w:tc>
          <w:tcPr>
            <w:tcW w:w="2427" w:type="dxa"/>
          </w:tcPr>
          <w:p w14:paraId="6DD05517" w14:textId="77777777" w:rsidR="001124D3" w:rsidRPr="00D12317" w:rsidRDefault="001124D3" w:rsidP="00D1553F">
            <w:pPr>
              <w:pStyle w:val="Heading6"/>
              <w:numPr>
                <w:ilvl w:val="0"/>
                <w:numId w:val="4"/>
              </w:numPr>
              <w:spacing w:before="120" w:after="120"/>
              <w:ind w:left="339" w:right="-18" w:hanging="291"/>
            </w:pPr>
            <w:bookmarkStart w:id="46" w:name="_Toc508440508"/>
            <w:r w:rsidRPr="00D12317">
              <w:t>Evaluation of Proposals</w:t>
            </w:r>
            <w:bookmarkEnd w:id="46"/>
          </w:p>
        </w:tc>
        <w:tc>
          <w:tcPr>
            <w:tcW w:w="7380" w:type="dxa"/>
            <w:shd w:val="clear" w:color="auto" w:fill="auto"/>
          </w:tcPr>
          <w:p w14:paraId="6C5D49F7" w14:textId="77777777" w:rsidR="001124D3" w:rsidRPr="00912E39"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912E39">
              <w:rPr>
                <w:rFonts w:ascii="Segoe UI" w:hAnsi="Segoe UI" w:cs="Segoe UI"/>
                <w:sz w:val="19"/>
                <w:szCs w:val="19"/>
              </w:rPr>
              <w:t>The Bidder is not permitted to alter or modify its Proposal in any way after the proposal submission deadline except as permitted under Clause 2</w:t>
            </w:r>
            <w:r>
              <w:rPr>
                <w:rFonts w:ascii="Segoe UI" w:hAnsi="Segoe UI" w:cs="Segoe UI"/>
                <w:sz w:val="19"/>
                <w:szCs w:val="19"/>
              </w:rPr>
              <w:t>4</w:t>
            </w:r>
            <w:r w:rsidRPr="00912E39">
              <w:rPr>
                <w:rFonts w:ascii="Segoe UI" w:hAnsi="Segoe UI" w:cs="Segoe UI"/>
                <w:sz w:val="19"/>
                <w:szCs w:val="19"/>
              </w:rPr>
              <w:t xml:space="preserve"> of this RFP.   UNDP will conduct the evaluation solely on the basis of the submitted Technical and Financial Proposals.</w:t>
            </w:r>
          </w:p>
          <w:p w14:paraId="51EB7740" w14:textId="77777777" w:rsidR="001124D3" w:rsidRPr="00912E39" w:rsidRDefault="001124D3" w:rsidP="00D1553F">
            <w:pPr>
              <w:pStyle w:val="ListParagraph"/>
              <w:numPr>
                <w:ilvl w:val="1"/>
                <w:numId w:val="4"/>
              </w:numPr>
              <w:spacing w:before="120" w:after="120" w:line="240" w:lineRule="auto"/>
              <w:ind w:left="522" w:hanging="547"/>
              <w:jc w:val="both"/>
              <w:rPr>
                <w:rFonts w:ascii="Segoe UI" w:hAnsi="Segoe UI" w:cs="Segoe UI"/>
                <w:sz w:val="19"/>
                <w:szCs w:val="19"/>
              </w:rPr>
            </w:pPr>
            <w:r w:rsidRPr="00912E39">
              <w:rPr>
                <w:rFonts w:ascii="Segoe UI" w:hAnsi="Segoe UI" w:cs="Segoe UI"/>
                <w:sz w:val="19"/>
                <w:szCs w:val="19"/>
              </w:rPr>
              <w:t>Evaluation of proposals is made of the following steps:</w:t>
            </w:r>
          </w:p>
          <w:p w14:paraId="514AA917" w14:textId="77777777" w:rsidR="001124D3" w:rsidRPr="00912E39" w:rsidRDefault="001124D3" w:rsidP="005712B1">
            <w:pPr>
              <w:pStyle w:val="ListParagraph"/>
              <w:numPr>
                <w:ilvl w:val="1"/>
                <w:numId w:val="9"/>
              </w:numPr>
              <w:spacing w:before="120" w:after="120" w:line="240" w:lineRule="auto"/>
              <w:ind w:left="879"/>
              <w:jc w:val="both"/>
              <w:rPr>
                <w:rFonts w:ascii="Segoe UI" w:hAnsi="Segoe UI" w:cs="Segoe UI"/>
                <w:sz w:val="19"/>
                <w:szCs w:val="19"/>
              </w:rPr>
            </w:pPr>
            <w:r w:rsidRPr="00912E39">
              <w:rPr>
                <w:rFonts w:ascii="Segoe UI" w:hAnsi="Segoe UI" w:cs="Segoe UI"/>
                <w:sz w:val="19"/>
                <w:szCs w:val="19"/>
              </w:rPr>
              <w:t xml:space="preserve">Preliminary Examination </w:t>
            </w:r>
          </w:p>
          <w:p w14:paraId="3845C533" w14:textId="77777777" w:rsidR="001124D3" w:rsidRPr="00912E39" w:rsidRDefault="001124D3" w:rsidP="005712B1">
            <w:pPr>
              <w:pStyle w:val="ListParagraph"/>
              <w:numPr>
                <w:ilvl w:val="1"/>
                <w:numId w:val="9"/>
              </w:numPr>
              <w:spacing w:before="120" w:after="120" w:line="240" w:lineRule="auto"/>
              <w:ind w:left="879"/>
              <w:jc w:val="both"/>
              <w:rPr>
                <w:rFonts w:ascii="Segoe UI" w:hAnsi="Segoe UI" w:cs="Segoe UI"/>
                <w:sz w:val="19"/>
                <w:szCs w:val="19"/>
              </w:rPr>
            </w:pPr>
            <w:r w:rsidRPr="00912E39">
              <w:rPr>
                <w:rFonts w:ascii="Segoe UI" w:hAnsi="Segoe UI" w:cs="Segoe UI"/>
                <w:sz w:val="19"/>
                <w:szCs w:val="19"/>
              </w:rPr>
              <w:t>Minimum Eligibility and Qualification (if pre-qualification is not done)</w:t>
            </w:r>
          </w:p>
          <w:p w14:paraId="67AB1A4E" w14:textId="77777777" w:rsidR="001124D3" w:rsidRPr="00912E39" w:rsidRDefault="001124D3" w:rsidP="005712B1">
            <w:pPr>
              <w:pStyle w:val="ListParagraph"/>
              <w:numPr>
                <w:ilvl w:val="1"/>
                <w:numId w:val="9"/>
              </w:numPr>
              <w:spacing w:before="120" w:after="120" w:line="240" w:lineRule="auto"/>
              <w:ind w:left="879"/>
              <w:jc w:val="both"/>
              <w:rPr>
                <w:rFonts w:ascii="Segoe UI" w:hAnsi="Segoe UI" w:cs="Segoe UI"/>
                <w:sz w:val="19"/>
                <w:szCs w:val="19"/>
              </w:rPr>
            </w:pPr>
            <w:r w:rsidRPr="00912E39">
              <w:rPr>
                <w:rFonts w:ascii="Segoe UI" w:hAnsi="Segoe UI" w:cs="Segoe UI"/>
                <w:sz w:val="19"/>
                <w:szCs w:val="19"/>
              </w:rPr>
              <w:t>Evaluation of Technical Proposals</w:t>
            </w:r>
          </w:p>
          <w:p w14:paraId="2A1D07F1" w14:textId="77777777" w:rsidR="001124D3" w:rsidRPr="00912E39" w:rsidRDefault="001124D3" w:rsidP="005712B1">
            <w:pPr>
              <w:pStyle w:val="ListParagraph"/>
              <w:numPr>
                <w:ilvl w:val="1"/>
                <w:numId w:val="9"/>
              </w:numPr>
              <w:spacing w:before="120" w:after="120" w:line="240" w:lineRule="auto"/>
              <w:ind w:left="879"/>
              <w:jc w:val="both"/>
              <w:rPr>
                <w:rFonts w:ascii="Segoe UI" w:hAnsi="Segoe UI" w:cs="Segoe UI"/>
                <w:sz w:val="19"/>
                <w:szCs w:val="19"/>
              </w:rPr>
            </w:pPr>
            <w:r w:rsidRPr="00912E39">
              <w:rPr>
                <w:rFonts w:ascii="Segoe UI" w:hAnsi="Segoe UI" w:cs="Segoe UI"/>
                <w:sz w:val="19"/>
                <w:szCs w:val="19"/>
              </w:rPr>
              <w:t>Evaluation of Financial Proposals</w:t>
            </w:r>
          </w:p>
        </w:tc>
      </w:tr>
      <w:tr w:rsidR="001124D3" w:rsidRPr="00D12317" w14:paraId="10385F72" w14:textId="77777777" w:rsidTr="00D1553F">
        <w:tc>
          <w:tcPr>
            <w:tcW w:w="2427" w:type="dxa"/>
          </w:tcPr>
          <w:p w14:paraId="7485B609" w14:textId="77777777" w:rsidR="001124D3" w:rsidRPr="00D12317" w:rsidRDefault="001124D3" w:rsidP="00D1553F">
            <w:pPr>
              <w:pStyle w:val="Heading6"/>
              <w:numPr>
                <w:ilvl w:val="0"/>
                <w:numId w:val="4"/>
              </w:numPr>
              <w:spacing w:before="120" w:after="120"/>
              <w:ind w:left="339" w:right="-18" w:hanging="291"/>
            </w:pPr>
            <w:bookmarkStart w:id="47" w:name="_Toc508440509"/>
            <w:r w:rsidRPr="00D12317">
              <w:t>Preliminary Examination</w:t>
            </w:r>
            <w:bookmarkEnd w:id="47"/>
            <w:r w:rsidRPr="00D12317">
              <w:t xml:space="preserve"> </w:t>
            </w:r>
          </w:p>
        </w:tc>
        <w:tc>
          <w:tcPr>
            <w:tcW w:w="7380" w:type="dxa"/>
          </w:tcPr>
          <w:p w14:paraId="48A58050"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UNDP shall examine the Proposals to determine whether they are complete with respect to minimum documentary requirements, whether the documents have been properly signed, and whether the Proposals are generally in order, among other indicators that may be used at this stage.  UNDP </w:t>
            </w:r>
            <w:r>
              <w:rPr>
                <w:rFonts w:ascii="Segoe UI" w:hAnsi="Segoe UI" w:cs="Segoe UI"/>
                <w:sz w:val="19"/>
                <w:szCs w:val="19"/>
              </w:rPr>
              <w:t>reserves the right to</w:t>
            </w:r>
            <w:r w:rsidRPr="00D12317">
              <w:rPr>
                <w:rFonts w:ascii="Segoe UI" w:hAnsi="Segoe UI" w:cs="Segoe UI"/>
                <w:sz w:val="19"/>
                <w:szCs w:val="19"/>
              </w:rPr>
              <w:t xml:space="preserve"> reject any Proposal at this stage. </w:t>
            </w:r>
          </w:p>
        </w:tc>
      </w:tr>
      <w:tr w:rsidR="001124D3" w:rsidRPr="00D12317" w14:paraId="2D44B728" w14:textId="77777777" w:rsidTr="00D1553F">
        <w:tc>
          <w:tcPr>
            <w:tcW w:w="2427" w:type="dxa"/>
          </w:tcPr>
          <w:p w14:paraId="5DB25ED8" w14:textId="77777777" w:rsidR="001124D3" w:rsidRPr="00D12317" w:rsidRDefault="001124D3" w:rsidP="00D1553F">
            <w:pPr>
              <w:pStyle w:val="Heading6"/>
              <w:numPr>
                <w:ilvl w:val="0"/>
                <w:numId w:val="4"/>
              </w:numPr>
              <w:spacing w:before="120" w:after="120"/>
              <w:ind w:left="339" w:right="-18" w:hanging="291"/>
            </w:pPr>
            <w:bookmarkStart w:id="48" w:name="_Toc508440510"/>
            <w:r w:rsidRPr="00D12317">
              <w:t>Evaluation of Eligibility</w:t>
            </w:r>
            <w:r>
              <w:t xml:space="preserve"> and </w:t>
            </w:r>
            <w:r w:rsidRPr="00D12317">
              <w:t>Qualification</w:t>
            </w:r>
            <w:bookmarkEnd w:id="48"/>
          </w:p>
        </w:tc>
        <w:tc>
          <w:tcPr>
            <w:tcW w:w="7380" w:type="dxa"/>
          </w:tcPr>
          <w:p w14:paraId="1EED7AC8" w14:textId="77777777" w:rsidR="001124D3" w:rsidRPr="008351C2"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Pr>
                <w:rFonts w:ascii="Segoe UI" w:hAnsi="Segoe UI" w:cs="Segoe UI"/>
                <w:sz w:val="19"/>
                <w:szCs w:val="19"/>
              </w:rPr>
              <w:t xml:space="preserve">Eligibility and </w:t>
            </w:r>
            <w:r w:rsidRPr="008351C2">
              <w:rPr>
                <w:rFonts w:ascii="Segoe UI" w:hAnsi="Segoe UI" w:cs="Segoe UI"/>
                <w:sz w:val="19"/>
                <w:szCs w:val="19"/>
              </w:rPr>
              <w:t>Qualification of the Bidder will be evaluated against the Minimum Eligibility/Qualification requirements specified in the Section 4</w:t>
            </w:r>
            <w:r>
              <w:rPr>
                <w:rFonts w:ascii="Segoe UI" w:hAnsi="Segoe UI" w:cs="Segoe UI"/>
                <w:sz w:val="19"/>
                <w:szCs w:val="19"/>
              </w:rPr>
              <w:t xml:space="preserve"> (</w:t>
            </w:r>
            <w:r w:rsidRPr="008351C2">
              <w:rPr>
                <w:rFonts w:ascii="Segoe UI" w:hAnsi="Segoe UI" w:cs="Segoe UI"/>
                <w:sz w:val="19"/>
                <w:szCs w:val="19"/>
              </w:rPr>
              <w:t>Evaluation Criteria</w:t>
            </w:r>
            <w:r>
              <w:rPr>
                <w:rFonts w:ascii="Segoe UI" w:hAnsi="Segoe UI" w:cs="Segoe UI"/>
                <w:sz w:val="19"/>
                <w:szCs w:val="19"/>
              </w:rPr>
              <w:t>)</w:t>
            </w:r>
            <w:r w:rsidRPr="008351C2">
              <w:rPr>
                <w:rFonts w:ascii="Segoe UI" w:hAnsi="Segoe UI" w:cs="Segoe UI"/>
                <w:sz w:val="19"/>
                <w:szCs w:val="19"/>
              </w:rPr>
              <w:t>.</w:t>
            </w:r>
          </w:p>
          <w:p w14:paraId="178C1D3B" w14:textId="77777777" w:rsidR="001124D3" w:rsidRPr="008351C2" w:rsidRDefault="001124D3" w:rsidP="00D1553F">
            <w:pPr>
              <w:pStyle w:val="ListParagraph"/>
              <w:numPr>
                <w:ilvl w:val="1"/>
                <w:numId w:val="4"/>
              </w:numPr>
              <w:spacing w:before="120" w:after="120" w:line="240" w:lineRule="auto"/>
              <w:ind w:left="522" w:hanging="547"/>
              <w:jc w:val="both"/>
              <w:rPr>
                <w:rFonts w:ascii="Segoe UI" w:hAnsi="Segoe UI" w:cs="Segoe UI"/>
                <w:sz w:val="19"/>
                <w:szCs w:val="19"/>
              </w:rPr>
            </w:pPr>
            <w:r w:rsidRPr="008351C2">
              <w:rPr>
                <w:rFonts w:ascii="Segoe UI" w:hAnsi="Segoe UI" w:cs="Segoe UI"/>
                <w:sz w:val="19"/>
                <w:szCs w:val="19"/>
              </w:rPr>
              <w:t>In general terms</w:t>
            </w:r>
            <w:r>
              <w:rPr>
                <w:rFonts w:ascii="Segoe UI" w:hAnsi="Segoe UI" w:cs="Segoe UI"/>
                <w:sz w:val="19"/>
                <w:szCs w:val="19"/>
              </w:rPr>
              <w:t>,</w:t>
            </w:r>
            <w:r w:rsidRPr="008351C2">
              <w:rPr>
                <w:rFonts w:ascii="Segoe UI" w:hAnsi="Segoe UI" w:cs="Segoe UI"/>
                <w:sz w:val="19"/>
                <w:szCs w:val="19"/>
              </w:rPr>
              <w:t xml:space="preserve"> vendors </w:t>
            </w:r>
            <w:r>
              <w:rPr>
                <w:rFonts w:ascii="Segoe UI" w:hAnsi="Segoe UI" w:cs="Segoe UI"/>
                <w:sz w:val="19"/>
                <w:szCs w:val="19"/>
              </w:rPr>
              <w:t xml:space="preserve">that </w:t>
            </w:r>
            <w:r w:rsidRPr="008351C2">
              <w:rPr>
                <w:rFonts w:ascii="Segoe UI" w:hAnsi="Segoe UI" w:cs="Segoe UI"/>
                <w:sz w:val="19"/>
                <w:szCs w:val="19"/>
              </w:rPr>
              <w:t>meet the following criteria</w:t>
            </w:r>
            <w:r>
              <w:rPr>
                <w:rFonts w:ascii="Segoe UI" w:hAnsi="Segoe UI" w:cs="Segoe UI"/>
                <w:sz w:val="19"/>
                <w:szCs w:val="19"/>
              </w:rPr>
              <w:t xml:space="preserve"> may be considered qualified</w:t>
            </w:r>
            <w:r w:rsidRPr="008351C2">
              <w:rPr>
                <w:rFonts w:ascii="Segoe UI" w:hAnsi="Segoe UI" w:cs="Segoe UI"/>
                <w:sz w:val="19"/>
                <w:szCs w:val="19"/>
              </w:rPr>
              <w:t>:</w:t>
            </w:r>
          </w:p>
          <w:p w14:paraId="754A1A5A" w14:textId="77777777" w:rsidR="001124D3" w:rsidRPr="008351C2" w:rsidRDefault="001124D3" w:rsidP="005712B1">
            <w:pPr>
              <w:pStyle w:val="ListParagraph"/>
              <w:numPr>
                <w:ilvl w:val="1"/>
                <w:numId w:val="11"/>
              </w:numPr>
              <w:spacing w:before="120" w:after="120" w:line="240" w:lineRule="auto"/>
              <w:ind w:left="972"/>
              <w:jc w:val="both"/>
              <w:rPr>
                <w:rFonts w:ascii="Segoe UI" w:hAnsi="Segoe UI" w:cs="Segoe UI"/>
                <w:sz w:val="19"/>
                <w:szCs w:val="19"/>
              </w:rPr>
            </w:pPr>
            <w:r>
              <w:rPr>
                <w:rFonts w:ascii="Segoe UI" w:hAnsi="Segoe UI" w:cs="Segoe UI"/>
                <w:sz w:val="19"/>
                <w:szCs w:val="19"/>
              </w:rPr>
              <w:t>They are n</w:t>
            </w:r>
            <w:r w:rsidRPr="008351C2">
              <w:rPr>
                <w:rFonts w:ascii="Segoe UI" w:hAnsi="Segoe UI" w:cs="Segoe UI"/>
                <w:sz w:val="19"/>
                <w:szCs w:val="19"/>
              </w:rPr>
              <w:t xml:space="preserve">ot included in the UN Security Council 1267/1989 Committee's </w:t>
            </w:r>
            <w:r w:rsidRPr="008351C2">
              <w:rPr>
                <w:rFonts w:ascii="Segoe UI" w:hAnsi="Segoe UI" w:cs="Segoe UI"/>
                <w:sz w:val="19"/>
                <w:szCs w:val="19"/>
              </w:rPr>
              <w:lastRenderedPageBreak/>
              <w:t>list of terrorists and terrorist financiers, and in UNDP’s ineligible vendors’ list;</w:t>
            </w:r>
          </w:p>
          <w:p w14:paraId="36E1D832" w14:textId="77777777" w:rsidR="001124D3" w:rsidRDefault="001124D3" w:rsidP="005712B1">
            <w:pPr>
              <w:pStyle w:val="ListParagraph"/>
              <w:numPr>
                <w:ilvl w:val="1"/>
                <w:numId w:val="11"/>
              </w:numPr>
              <w:spacing w:before="120" w:after="120" w:line="240" w:lineRule="auto"/>
              <w:ind w:left="972"/>
              <w:jc w:val="both"/>
              <w:rPr>
                <w:rFonts w:ascii="Segoe UI" w:hAnsi="Segoe UI" w:cs="Segoe UI"/>
                <w:sz w:val="19"/>
                <w:szCs w:val="19"/>
              </w:rPr>
            </w:pPr>
            <w:r>
              <w:rPr>
                <w:rFonts w:ascii="Segoe UI" w:hAnsi="Segoe UI" w:cs="Segoe UI"/>
                <w:sz w:val="19"/>
                <w:szCs w:val="19"/>
              </w:rPr>
              <w:t>They have a</w:t>
            </w:r>
            <w:r w:rsidRPr="008351C2">
              <w:rPr>
                <w:rFonts w:ascii="Segoe UI" w:hAnsi="Segoe UI" w:cs="Segoe UI"/>
                <w:sz w:val="19"/>
                <w:szCs w:val="19"/>
              </w:rPr>
              <w:t xml:space="preserve"> good financial standing and have access to adequate financial resources to perform the contract and all existing commercial commitments,</w:t>
            </w:r>
          </w:p>
          <w:p w14:paraId="112FC66A" w14:textId="77777777" w:rsidR="001124D3" w:rsidRPr="008351C2" w:rsidRDefault="001124D3" w:rsidP="005712B1">
            <w:pPr>
              <w:pStyle w:val="ListParagraph"/>
              <w:numPr>
                <w:ilvl w:val="1"/>
                <w:numId w:val="11"/>
              </w:numPr>
              <w:spacing w:before="120" w:after="120" w:line="240" w:lineRule="auto"/>
              <w:ind w:left="972"/>
              <w:jc w:val="both"/>
              <w:rPr>
                <w:rFonts w:ascii="Segoe UI" w:hAnsi="Segoe UI" w:cs="Segoe UI"/>
                <w:sz w:val="19"/>
                <w:szCs w:val="19"/>
              </w:rPr>
            </w:pPr>
            <w:r>
              <w:rPr>
                <w:rFonts w:ascii="Segoe UI" w:hAnsi="Segoe UI" w:cs="Segoe UI"/>
                <w:sz w:val="19"/>
                <w:szCs w:val="19"/>
              </w:rPr>
              <w:t>They have the necessary similar experience, technical expertise, production capacity where applicable, quality certifications, quality assurance procedures and other resources applicable to the provision of the services required;</w:t>
            </w:r>
          </w:p>
          <w:p w14:paraId="70DB9896" w14:textId="77777777" w:rsidR="001124D3" w:rsidRPr="008351C2" w:rsidRDefault="001124D3" w:rsidP="005712B1">
            <w:pPr>
              <w:pStyle w:val="ListParagraph"/>
              <w:numPr>
                <w:ilvl w:val="1"/>
                <w:numId w:val="11"/>
              </w:numPr>
              <w:spacing w:before="120" w:after="120" w:line="240" w:lineRule="auto"/>
              <w:ind w:left="972"/>
              <w:jc w:val="both"/>
              <w:rPr>
                <w:rFonts w:ascii="Segoe UI" w:hAnsi="Segoe UI" w:cs="Segoe UI"/>
                <w:sz w:val="19"/>
                <w:szCs w:val="19"/>
              </w:rPr>
            </w:pPr>
            <w:r>
              <w:rPr>
                <w:rFonts w:ascii="Segoe UI" w:hAnsi="Segoe UI" w:cs="Segoe UI"/>
                <w:sz w:val="19"/>
                <w:szCs w:val="19"/>
              </w:rPr>
              <w:t>They are</w:t>
            </w:r>
            <w:r w:rsidRPr="008351C2">
              <w:rPr>
                <w:rFonts w:ascii="Segoe UI" w:hAnsi="Segoe UI" w:cs="Segoe UI"/>
                <w:sz w:val="19"/>
                <w:szCs w:val="19"/>
              </w:rPr>
              <w:t xml:space="preserve"> able to comply fully with UNDP General Terms and Conditions of Contract;</w:t>
            </w:r>
          </w:p>
          <w:p w14:paraId="3379A8A8" w14:textId="77777777" w:rsidR="001124D3" w:rsidRPr="008351C2" w:rsidRDefault="001124D3" w:rsidP="005712B1">
            <w:pPr>
              <w:pStyle w:val="ListParagraph"/>
              <w:numPr>
                <w:ilvl w:val="1"/>
                <w:numId w:val="11"/>
              </w:numPr>
              <w:spacing w:before="120" w:after="120" w:line="240" w:lineRule="auto"/>
              <w:ind w:left="972"/>
              <w:jc w:val="both"/>
              <w:rPr>
                <w:rFonts w:ascii="Segoe UI" w:hAnsi="Segoe UI" w:cs="Segoe UI"/>
                <w:sz w:val="19"/>
                <w:szCs w:val="19"/>
              </w:rPr>
            </w:pPr>
            <w:r>
              <w:rPr>
                <w:rFonts w:ascii="Segoe UI" w:hAnsi="Segoe UI" w:cs="Segoe UI"/>
                <w:sz w:val="19"/>
                <w:szCs w:val="19"/>
              </w:rPr>
              <w:t xml:space="preserve">They do </w:t>
            </w:r>
            <w:r w:rsidRPr="008351C2">
              <w:rPr>
                <w:rFonts w:ascii="Segoe UI" w:hAnsi="Segoe UI" w:cs="Segoe UI"/>
                <w:sz w:val="19"/>
                <w:szCs w:val="19"/>
              </w:rPr>
              <w:t>not have a consistent history of court/arbitral award decisions against the Bidder; and</w:t>
            </w:r>
          </w:p>
          <w:p w14:paraId="5D47F9BD" w14:textId="77777777" w:rsidR="001124D3" w:rsidRPr="001527CA" w:rsidRDefault="001124D3" w:rsidP="005712B1">
            <w:pPr>
              <w:pStyle w:val="ListParagraph"/>
              <w:numPr>
                <w:ilvl w:val="1"/>
                <w:numId w:val="11"/>
              </w:numPr>
              <w:spacing w:before="120" w:after="120" w:line="240" w:lineRule="auto"/>
              <w:ind w:left="972"/>
              <w:jc w:val="both"/>
              <w:rPr>
                <w:rFonts w:ascii="Segoe UI" w:hAnsi="Segoe UI" w:cs="Segoe UI"/>
                <w:sz w:val="19"/>
                <w:szCs w:val="19"/>
              </w:rPr>
            </w:pPr>
            <w:r>
              <w:rPr>
                <w:rFonts w:ascii="Segoe UI" w:hAnsi="Segoe UI" w:cs="Segoe UI"/>
                <w:sz w:val="19"/>
                <w:szCs w:val="19"/>
              </w:rPr>
              <w:t>They h</w:t>
            </w:r>
            <w:r w:rsidRPr="008351C2">
              <w:rPr>
                <w:rFonts w:ascii="Segoe UI" w:hAnsi="Segoe UI" w:cs="Segoe UI"/>
                <w:sz w:val="19"/>
                <w:szCs w:val="19"/>
              </w:rPr>
              <w:t xml:space="preserve">ave a record of timely and satisfactory performance with </w:t>
            </w:r>
            <w:r>
              <w:rPr>
                <w:rFonts w:ascii="Segoe UI" w:hAnsi="Segoe UI" w:cs="Segoe UI"/>
                <w:sz w:val="19"/>
                <w:szCs w:val="19"/>
              </w:rPr>
              <w:t>their</w:t>
            </w:r>
            <w:r w:rsidRPr="008351C2">
              <w:rPr>
                <w:rFonts w:ascii="Segoe UI" w:hAnsi="Segoe UI" w:cs="Segoe UI"/>
                <w:sz w:val="19"/>
                <w:szCs w:val="19"/>
              </w:rPr>
              <w:t xml:space="preserve"> clients</w:t>
            </w:r>
            <w:r>
              <w:rPr>
                <w:rFonts w:ascii="Segoe UI" w:hAnsi="Segoe UI" w:cs="Segoe UI"/>
                <w:sz w:val="19"/>
                <w:szCs w:val="19"/>
              </w:rPr>
              <w:t>.</w:t>
            </w:r>
          </w:p>
        </w:tc>
      </w:tr>
      <w:tr w:rsidR="001124D3" w:rsidRPr="00D12317" w14:paraId="6C4EBB20" w14:textId="77777777" w:rsidTr="00D1553F">
        <w:tc>
          <w:tcPr>
            <w:tcW w:w="2427" w:type="dxa"/>
          </w:tcPr>
          <w:p w14:paraId="403337CC" w14:textId="77777777" w:rsidR="001124D3" w:rsidRDefault="001124D3" w:rsidP="00D1553F">
            <w:pPr>
              <w:pStyle w:val="Heading6"/>
              <w:numPr>
                <w:ilvl w:val="0"/>
                <w:numId w:val="4"/>
              </w:numPr>
              <w:spacing w:before="120" w:after="120"/>
              <w:ind w:left="339" w:right="-18" w:hanging="291"/>
            </w:pPr>
            <w:bookmarkStart w:id="49" w:name="_Toc508440511"/>
            <w:r w:rsidRPr="00D12317">
              <w:lastRenderedPageBreak/>
              <w:t>Evaluation of Technical and Financial Proposals</w:t>
            </w:r>
            <w:bookmarkEnd w:id="49"/>
          </w:p>
          <w:p w14:paraId="07F064C7" w14:textId="77777777" w:rsidR="001124D3" w:rsidRDefault="001124D3" w:rsidP="00D1553F">
            <w:pPr>
              <w:rPr>
                <w:lang w:val="en-GB"/>
              </w:rPr>
            </w:pPr>
          </w:p>
          <w:p w14:paraId="2C56EDB3" w14:textId="77777777" w:rsidR="001124D3" w:rsidRDefault="001124D3" w:rsidP="00D1553F">
            <w:pPr>
              <w:rPr>
                <w:lang w:val="en-GB"/>
              </w:rPr>
            </w:pPr>
          </w:p>
          <w:p w14:paraId="1DE9C9D7" w14:textId="77777777" w:rsidR="001124D3" w:rsidRDefault="001124D3" w:rsidP="00D1553F">
            <w:pPr>
              <w:rPr>
                <w:lang w:val="en-GB"/>
              </w:rPr>
            </w:pPr>
          </w:p>
          <w:p w14:paraId="2CF10078" w14:textId="77777777" w:rsidR="001124D3" w:rsidRDefault="001124D3" w:rsidP="00D1553F">
            <w:pPr>
              <w:rPr>
                <w:lang w:val="en-GB"/>
              </w:rPr>
            </w:pPr>
          </w:p>
          <w:p w14:paraId="34ABBA62" w14:textId="77777777" w:rsidR="001124D3" w:rsidRDefault="001124D3" w:rsidP="00D1553F">
            <w:pPr>
              <w:rPr>
                <w:lang w:val="en-GB"/>
              </w:rPr>
            </w:pPr>
          </w:p>
          <w:p w14:paraId="3B1A23AF" w14:textId="77777777" w:rsidR="001124D3" w:rsidRDefault="001124D3" w:rsidP="00D1553F">
            <w:pPr>
              <w:rPr>
                <w:lang w:val="en-GB"/>
              </w:rPr>
            </w:pPr>
          </w:p>
          <w:p w14:paraId="74D7C17E" w14:textId="77777777" w:rsidR="001124D3" w:rsidRDefault="001124D3" w:rsidP="00D1553F">
            <w:pPr>
              <w:rPr>
                <w:lang w:val="en-GB"/>
              </w:rPr>
            </w:pPr>
          </w:p>
          <w:p w14:paraId="14270593" w14:textId="77777777" w:rsidR="001124D3" w:rsidRDefault="001124D3" w:rsidP="00D1553F">
            <w:pPr>
              <w:rPr>
                <w:lang w:val="en-GB"/>
              </w:rPr>
            </w:pPr>
          </w:p>
          <w:p w14:paraId="380D8330" w14:textId="77777777" w:rsidR="001124D3" w:rsidRDefault="001124D3" w:rsidP="00D1553F">
            <w:pPr>
              <w:rPr>
                <w:lang w:val="en-GB"/>
              </w:rPr>
            </w:pPr>
          </w:p>
          <w:p w14:paraId="796E9769" w14:textId="77777777" w:rsidR="001124D3" w:rsidRDefault="001124D3" w:rsidP="00D1553F">
            <w:pPr>
              <w:rPr>
                <w:lang w:val="en-GB"/>
              </w:rPr>
            </w:pPr>
          </w:p>
          <w:p w14:paraId="22B38238" w14:textId="77777777" w:rsidR="001124D3" w:rsidRDefault="001124D3" w:rsidP="00D1553F">
            <w:pPr>
              <w:rPr>
                <w:lang w:val="en-GB"/>
              </w:rPr>
            </w:pPr>
          </w:p>
          <w:p w14:paraId="5B97678C" w14:textId="77777777" w:rsidR="001124D3" w:rsidRDefault="001124D3" w:rsidP="00D1553F">
            <w:pPr>
              <w:rPr>
                <w:lang w:val="en-GB"/>
              </w:rPr>
            </w:pPr>
          </w:p>
          <w:p w14:paraId="5A6C5175" w14:textId="77777777" w:rsidR="001124D3" w:rsidRDefault="001124D3" w:rsidP="00D1553F">
            <w:pPr>
              <w:rPr>
                <w:lang w:val="en-GB"/>
              </w:rPr>
            </w:pPr>
          </w:p>
          <w:p w14:paraId="087DC90D" w14:textId="77777777" w:rsidR="001124D3" w:rsidRDefault="001124D3" w:rsidP="00D1553F">
            <w:pPr>
              <w:rPr>
                <w:lang w:val="en-GB"/>
              </w:rPr>
            </w:pPr>
          </w:p>
          <w:p w14:paraId="5C96BF81" w14:textId="77777777" w:rsidR="001124D3" w:rsidRDefault="001124D3" w:rsidP="00D1553F">
            <w:pPr>
              <w:rPr>
                <w:lang w:val="en-GB"/>
              </w:rPr>
            </w:pPr>
          </w:p>
          <w:p w14:paraId="1E3D9227" w14:textId="77777777" w:rsidR="001124D3" w:rsidRDefault="001124D3" w:rsidP="00D1553F">
            <w:pPr>
              <w:rPr>
                <w:lang w:val="en-GB"/>
              </w:rPr>
            </w:pPr>
          </w:p>
          <w:p w14:paraId="3B1CB74A" w14:textId="77777777" w:rsidR="001124D3" w:rsidRDefault="001124D3" w:rsidP="00D1553F">
            <w:pPr>
              <w:rPr>
                <w:lang w:val="en-GB"/>
              </w:rPr>
            </w:pPr>
          </w:p>
          <w:p w14:paraId="57B0528B" w14:textId="77777777" w:rsidR="001124D3" w:rsidRDefault="001124D3" w:rsidP="00D1553F">
            <w:pPr>
              <w:rPr>
                <w:lang w:val="en-GB"/>
              </w:rPr>
            </w:pPr>
          </w:p>
          <w:p w14:paraId="225B9556" w14:textId="77777777" w:rsidR="001124D3" w:rsidRDefault="001124D3" w:rsidP="00D1553F">
            <w:pPr>
              <w:rPr>
                <w:lang w:val="en-GB"/>
              </w:rPr>
            </w:pPr>
          </w:p>
          <w:p w14:paraId="2E7CBADE" w14:textId="77777777" w:rsidR="001124D3" w:rsidRDefault="001124D3" w:rsidP="00D1553F">
            <w:pPr>
              <w:rPr>
                <w:lang w:val="en-GB"/>
              </w:rPr>
            </w:pPr>
          </w:p>
          <w:p w14:paraId="02199A17" w14:textId="77777777" w:rsidR="001124D3" w:rsidRDefault="001124D3" w:rsidP="00D1553F">
            <w:pPr>
              <w:rPr>
                <w:lang w:val="en-GB"/>
              </w:rPr>
            </w:pPr>
          </w:p>
          <w:p w14:paraId="2B3903C1" w14:textId="77777777" w:rsidR="001124D3" w:rsidRDefault="001124D3" w:rsidP="00D1553F">
            <w:pPr>
              <w:rPr>
                <w:lang w:val="en-GB"/>
              </w:rPr>
            </w:pPr>
          </w:p>
          <w:p w14:paraId="4551BAB6" w14:textId="77777777" w:rsidR="001124D3" w:rsidRDefault="001124D3" w:rsidP="00D1553F">
            <w:pPr>
              <w:rPr>
                <w:lang w:val="en-GB"/>
              </w:rPr>
            </w:pPr>
          </w:p>
          <w:p w14:paraId="6B74C06A" w14:textId="77777777" w:rsidR="001124D3" w:rsidRDefault="001124D3" w:rsidP="00D1553F">
            <w:pPr>
              <w:rPr>
                <w:lang w:val="en-GB"/>
              </w:rPr>
            </w:pPr>
          </w:p>
          <w:p w14:paraId="79069CB6" w14:textId="77777777" w:rsidR="001124D3" w:rsidRDefault="001124D3" w:rsidP="00D1553F">
            <w:pPr>
              <w:rPr>
                <w:lang w:val="en-GB"/>
              </w:rPr>
            </w:pPr>
          </w:p>
          <w:p w14:paraId="0DB6FC37" w14:textId="77777777" w:rsidR="001124D3" w:rsidRDefault="001124D3" w:rsidP="00D1553F">
            <w:pPr>
              <w:rPr>
                <w:lang w:val="en-GB"/>
              </w:rPr>
            </w:pPr>
          </w:p>
          <w:p w14:paraId="3FF67477" w14:textId="77777777" w:rsidR="001124D3" w:rsidRDefault="001124D3" w:rsidP="00D1553F">
            <w:pPr>
              <w:rPr>
                <w:lang w:val="en-GB"/>
              </w:rPr>
            </w:pPr>
          </w:p>
          <w:p w14:paraId="6CDED2B1" w14:textId="77777777" w:rsidR="001124D3" w:rsidRDefault="001124D3" w:rsidP="00D1553F">
            <w:pPr>
              <w:rPr>
                <w:lang w:val="en-GB"/>
              </w:rPr>
            </w:pPr>
          </w:p>
          <w:p w14:paraId="3B45CBDC" w14:textId="77777777" w:rsidR="001124D3" w:rsidRDefault="001124D3" w:rsidP="00D1553F">
            <w:pPr>
              <w:rPr>
                <w:lang w:val="en-GB"/>
              </w:rPr>
            </w:pPr>
          </w:p>
          <w:p w14:paraId="7FAA7EA0" w14:textId="77777777" w:rsidR="001124D3" w:rsidRDefault="001124D3" w:rsidP="00D1553F">
            <w:pPr>
              <w:rPr>
                <w:lang w:val="en-GB"/>
              </w:rPr>
            </w:pPr>
          </w:p>
          <w:p w14:paraId="4AC8B9CF" w14:textId="77777777" w:rsidR="001124D3" w:rsidRDefault="001124D3" w:rsidP="00D1553F">
            <w:pPr>
              <w:rPr>
                <w:lang w:val="en-GB"/>
              </w:rPr>
            </w:pPr>
          </w:p>
          <w:p w14:paraId="118D1371" w14:textId="77777777" w:rsidR="001124D3" w:rsidRPr="00A85059" w:rsidRDefault="001124D3" w:rsidP="00D1553F">
            <w:pPr>
              <w:rPr>
                <w:lang w:val="en-GB"/>
              </w:rPr>
            </w:pPr>
          </w:p>
        </w:tc>
        <w:tc>
          <w:tcPr>
            <w:tcW w:w="7380" w:type="dxa"/>
          </w:tcPr>
          <w:p w14:paraId="6C2F9656" w14:textId="77777777" w:rsidR="001124D3" w:rsidRPr="000842FA"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01500F">
              <w:rPr>
                <w:rFonts w:ascii="Segoe UI" w:hAnsi="Segoe UI" w:cs="Segoe UI"/>
                <w:sz w:val="19"/>
                <w:szCs w:val="19"/>
              </w:rPr>
              <w:t xml:space="preserve">The evaluation team shall review and evaluate the Technical Proposals on the basis of their responsiveness to the Terms of Reference and other </w:t>
            </w:r>
            <w:r w:rsidRPr="000B4EE0">
              <w:rPr>
                <w:rFonts w:ascii="Segoe UI" w:hAnsi="Segoe UI" w:cs="Segoe UI"/>
                <w:sz w:val="19"/>
                <w:szCs w:val="19"/>
              </w:rPr>
              <w:t xml:space="preserve">RFP </w:t>
            </w:r>
            <w:r w:rsidRPr="0001500F">
              <w:rPr>
                <w:rFonts w:ascii="Segoe UI" w:hAnsi="Segoe UI" w:cs="Segoe UI"/>
                <w:sz w:val="19"/>
                <w:szCs w:val="19"/>
              </w:rPr>
              <w:t>documents, applying the evaluation criteria, sub-criteria, and point system specified in the Section 4 (Evaluation Criteria). A Proposal shall be rendered non-responsive at the technical evaluation stage if it fails to achieve the minimum technical score indicated in the BDS.</w:t>
            </w:r>
            <w:r>
              <w:rPr>
                <w:rFonts w:ascii="Segoe UI" w:hAnsi="Segoe UI" w:cs="Segoe UI"/>
                <w:sz w:val="19"/>
                <w:szCs w:val="19"/>
              </w:rPr>
              <w:t xml:space="preserve"> </w:t>
            </w:r>
            <w:r w:rsidRPr="00912E39">
              <w:rPr>
                <w:rFonts w:ascii="Segoe UI" w:hAnsi="Segoe UI" w:cs="Segoe UI"/>
                <w:sz w:val="19"/>
                <w:szCs w:val="19"/>
              </w:rPr>
              <w:t>When necessary</w:t>
            </w:r>
            <w:r>
              <w:rPr>
                <w:rFonts w:ascii="Segoe UI" w:hAnsi="Segoe UI" w:cs="Segoe UI"/>
                <w:sz w:val="19"/>
                <w:szCs w:val="19"/>
              </w:rPr>
              <w:t xml:space="preserve"> and if stated in the BDS,</w:t>
            </w:r>
            <w:r w:rsidRPr="00912E39">
              <w:rPr>
                <w:rFonts w:ascii="Segoe UI" w:hAnsi="Segoe UI" w:cs="Segoe UI"/>
                <w:sz w:val="19"/>
                <w:szCs w:val="19"/>
              </w:rPr>
              <w:t xml:space="preserve"> </w:t>
            </w:r>
            <w:r w:rsidRPr="000842FA">
              <w:rPr>
                <w:rFonts w:ascii="Segoe UI" w:hAnsi="Segoe UI" w:cs="Segoe UI"/>
                <w:sz w:val="19"/>
                <w:szCs w:val="19"/>
              </w:rPr>
              <w:t xml:space="preserve">UNDP may invite technically responsive bidders for a presentation related to their technical proposals.  </w:t>
            </w:r>
            <w:r w:rsidRPr="000842FA">
              <w:rPr>
                <w:rFonts w:ascii="Segoe UI" w:eastAsia="Times New Roman" w:hAnsi="Segoe UI" w:cs="Segoe UI"/>
                <w:bCs/>
                <w:sz w:val="19"/>
                <w:szCs w:val="19"/>
                <w:lang w:val="en-GB"/>
              </w:rPr>
              <w:t xml:space="preserve">The conditions for the presentation shall be provided in the bid document where required. </w:t>
            </w:r>
          </w:p>
          <w:p w14:paraId="78A75B99" w14:textId="77777777" w:rsidR="001124D3"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In the second stage, only the Financial Proposals of those Bidders who achieve the minimum technical score will be opened for evaluation. The Financial Proposal</w:t>
            </w:r>
            <w:r>
              <w:rPr>
                <w:rFonts w:ascii="Segoe UI" w:hAnsi="Segoe UI" w:cs="Segoe UI"/>
                <w:sz w:val="19"/>
                <w:szCs w:val="19"/>
              </w:rPr>
              <w:t>s</w:t>
            </w:r>
            <w:r w:rsidRPr="00D12317">
              <w:rPr>
                <w:rFonts w:ascii="Segoe UI" w:hAnsi="Segoe UI" w:cs="Segoe UI"/>
                <w:sz w:val="19"/>
                <w:szCs w:val="19"/>
              </w:rPr>
              <w:t xml:space="preserve"> corresponding to </w:t>
            </w:r>
            <w:r>
              <w:rPr>
                <w:rFonts w:ascii="Segoe UI" w:hAnsi="Segoe UI" w:cs="Segoe UI"/>
                <w:sz w:val="19"/>
                <w:szCs w:val="19"/>
              </w:rPr>
              <w:t xml:space="preserve">Technical </w:t>
            </w:r>
            <w:r w:rsidRPr="00D12317">
              <w:rPr>
                <w:rFonts w:ascii="Segoe UI" w:hAnsi="Segoe UI" w:cs="Segoe UI"/>
                <w:sz w:val="19"/>
                <w:szCs w:val="19"/>
              </w:rPr>
              <w:t xml:space="preserve">Proposals that </w:t>
            </w:r>
            <w:r>
              <w:rPr>
                <w:rFonts w:ascii="Segoe UI" w:hAnsi="Segoe UI" w:cs="Segoe UI"/>
                <w:sz w:val="19"/>
                <w:szCs w:val="19"/>
              </w:rPr>
              <w:t>were rendered non-responsive</w:t>
            </w:r>
            <w:r w:rsidRPr="00D12317">
              <w:rPr>
                <w:rFonts w:ascii="Segoe UI" w:hAnsi="Segoe UI" w:cs="Segoe UI"/>
                <w:sz w:val="19"/>
                <w:szCs w:val="19"/>
              </w:rPr>
              <w:t xml:space="preserve"> shall </w:t>
            </w:r>
            <w:r>
              <w:rPr>
                <w:rFonts w:ascii="Segoe UI" w:hAnsi="Segoe UI" w:cs="Segoe UI"/>
                <w:sz w:val="19"/>
                <w:szCs w:val="19"/>
              </w:rPr>
              <w:t xml:space="preserve">remain unopened, and, in the case of manual submission, </w:t>
            </w:r>
            <w:r w:rsidRPr="00D12317">
              <w:rPr>
                <w:rFonts w:ascii="Segoe UI" w:hAnsi="Segoe UI" w:cs="Segoe UI"/>
                <w:sz w:val="19"/>
                <w:szCs w:val="19"/>
              </w:rPr>
              <w:t>be returned to the Bidder unopened</w:t>
            </w:r>
            <w:r>
              <w:rPr>
                <w:rFonts w:ascii="Segoe UI" w:hAnsi="Segoe UI" w:cs="Segoe UI"/>
                <w:sz w:val="19"/>
                <w:szCs w:val="19"/>
              </w:rPr>
              <w:t>.  For emailed Proposals and e-tendering submissions, UNDP will not request for the password of the Financial Proposals of bidders whose Technical Proposal were found not responsive.</w:t>
            </w:r>
            <w:r w:rsidRPr="00D12317">
              <w:rPr>
                <w:rFonts w:ascii="Segoe UI" w:hAnsi="Segoe UI" w:cs="Segoe UI"/>
                <w:sz w:val="19"/>
                <w:szCs w:val="19"/>
              </w:rPr>
              <w:t xml:space="preserve">  </w:t>
            </w:r>
          </w:p>
          <w:p w14:paraId="4771EE40" w14:textId="77777777" w:rsidR="001124D3" w:rsidRPr="00AD67C2"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The evaluation method that applies for this RFP shall be as indicated in the BDS</w:t>
            </w:r>
            <w:r>
              <w:rPr>
                <w:rFonts w:ascii="Segoe UI" w:hAnsi="Segoe UI" w:cs="Segoe UI"/>
                <w:sz w:val="19"/>
                <w:szCs w:val="19"/>
              </w:rPr>
              <w:t>, which may be either of two (2) possible methods, as follows: (a) the lowest priced method which selects t</w:t>
            </w:r>
            <w:r w:rsidRPr="00D12317">
              <w:rPr>
                <w:rFonts w:ascii="Segoe UI" w:hAnsi="Segoe UI" w:cs="Segoe UI"/>
                <w:sz w:val="19"/>
                <w:szCs w:val="19"/>
              </w:rPr>
              <w:t xml:space="preserve">he lowest evaluated financial proposal of the technically </w:t>
            </w:r>
            <w:r>
              <w:rPr>
                <w:rFonts w:ascii="Segoe UI" w:hAnsi="Segoe UI" w:cs="Segoe UI"/>
                <w:sz w:val="19"/>
                <w:szCs w:val="19"/>
              </w:rPr>
              <w:t xml:space="preserve">responsive </w:t>
            </w:r>
            <w:r w:rsidRPr="00D12317">
              <w:rPr>
                <w:rFonts w:ascii="Segoe UI" w:hAnsi="Segoe UI" w:cs="Segoe UI"/>
                <w:sz w:val="19"/>
                <w:szCs w:val="19"/>
              </w:rPr>
              <w:t>Bidders</w:t>
            </w:r>
            <w:r>
              <w:rPr>
                <w:rFonts w:ascii="Segoe UI" w:hAnsi="Segoe UI" w:cs="Segoe UI"/>
                <w:sz w:val="19"/>
                <w:szCs w:val="19"/>
              </w:rPr>
              <w:t xml:space="preserve">; or (b) the combined scoring method which </w:t>
            </w:r>
            <w:r w:rsidRPr="00AD67C2">
              <w:rPr>
                <w:rFonts w:ascii="Segoe UI" w:hAnsi="Segoe UI" w:cs="Segoe UI"/>
                <w:sz w:val="19"/>
                <w:szCs w:val="19"/>
              </w:rPr>
              <w:t>will be based on a combination of the technical and financial score</w:t>
            </w:r>
            <w:r>
              <w:rPr>
                <w:rFonts w:ascii="Segoe UI" w:hAnsi="Segoe UI" w:cs="Segoe UI"/>
                <w:sz w:val="19"/>
                <w:szCs w:val="19"/>
              </w:rPr>
              <w:t>.</w:t>
            </w:r>
          </w:p>
          <w:p w14:paraId="78CDD5DA"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When the </w:t>
            </w:r>
            <w:r>
              <w:rPr>
                <w:rFonts w:ascii="Segoe UI" w:hAnsi="Segoe UI" w:cs="Segoe UI"/>
                <w:sz w:val="19"/>
                <w:szCs w:val="19"/>
              </w:rPr>
              <w:t xml:space="preserve">BDS </w:t>
            </w:r>
            <w:r w:rsidRPr="00D12317">
              <w:rPr>
                <w:rFonts w:ascii="Segoe UI" w:hAnsi="Segoe UI" w:cs="Segoe UI"/>
                <w:sz w:val="19"/>
                <w:szCs w:val="19"/>
              </w:rPr>
              <w:t>specifies a combined scoring method, the formula for the rating of the Proposals will be as follows:</w:t>
            </w:r>
          </w:p>
          <w:p w14:paraId="0B920CC7" w14:textId="77777777" w:rsidR="001124D3" w:rsidRPr="006F703C" w:rsidRDefault="001124D3" w:rsidP="00D1553F">
            <w:pPr>
              <w:pStyle w:val="BankNormal"/>
              <w:pBdr>
                <w:top w:val="single" w:sz="4" w:space="1" w:color="auto"/>
                <w:left w:val="single" w:sz="4" w:space="0" w:color="auto"/>
                <w:bottom w:val="single" w:sz="4" w:space="1" w:color="auto"/>
                <w:right w:val="single" w:sz="4" w:space="0" w:color="auto"/>
              </w:pBdr>
              <w:tabs>
                <w:tab w:val="left" w:pos="378"/>
                <w:tab w:val="right" w:pos="7218"/>
              </w:tabs>
              <w:spacing w:before="200" w:after="200"/>
              <w:ind w:left="252"/>
              <w:jc w:val="both"/>
              <w:rPr>
                <w:rFonts w:cs="Segoe UI"/>
                <w:snapToGrid w:val="0"/>
                <w:sz w:val="18"/>
                <w:szCs w:val="19"/>
                <w:u w:val="single"/>
              </w:rPr>
            </w:pPr>
            <w:r w:rsidRPr="006F703C">
              <w:rPr>
                <w:rFonts w:cs="Segoe UI"/>
                <w:snapToGrid w:val="0"/>
                <w:sz w:val="18"/>
                <w:szCs w:val="19"/>
                <w:u w:val="single"/>
              </w:rPr>
              <w:t>Rating the Technical Proposal (TP):</w:t>
            </w:r>
          </w:p>
          <w:p w14:paraId="7D00D614" w14:textId="77777777" w:rsidR="001124D3" w:rsidRPr="006F703C" w:rsidRDefault="001124D3" w:rsidP="00D1553F">
            <w:pPr>
              <w:pBdr>
                <w:top w:val="single" w:sz="4" w:space="1" w:color="auto"/>
                <w:left w:val="single" w:sz="4" w:space="0" w:color="auto"/>
                <w:bottom w:val="single" w:sz="4" w:space="1" w:color="auto"/>
                <w:right w:val="single" w:sz="4" w:space="0" w:color="auto"/>
              </w:pBdr>
              <w:spacing w:before="200" w:after="200"/>
              <w:ind w:left="252"/>
              <w:jc w:val="both"/>
              <w:rPr>
                <w:rFonts w:ascii="Segoe UI" w:hAnsi="Segoe UI" w:cs="Segoe UI"/>
                <w:bCs/>
                <w:sz w:val="18"/>
                <w:szCs w:val="19"/>
              </w:rPr>
            </w:pPr>
            <w:r w:rsidRPr="006F703C">
              <w:rPr>
                <w:rFonts w:ascii="Segoe UI" w:hAnsi="Segoe UI" w:cs="Segoe UI"/>
                <w:b/>
                <w:bCs/>
                <w:sz w:val="18"/>
                <w:szCs w:val="19"/>
              </w:rPr>
              <w:tab/>
              <w:t>TP Rating</w:t>
            </w:r>
            <w:r w:rsidRPr="006F703C">
              <w:rPr>
                <w:rFonts w:ascii="Segoe UI" w:hAnsi="Segoe UI" w:cs="Segoe UI"/>
                <w:bCs/>
                <w:sz w:val="18"/>
                <w:szCs w:val="19"/>
              </w:rPr>
              <w:t xml:space="preserve"> = (Total Score Obtained by the Offer / Max. Obtainable Score for TP) x 100 </w:t>
            </w:r>
          </w:p>
          <w:p w14:paraId="2421A86A" w14:textId="77777777" w:rsidR="001124D3" w:rsidRPr="006F703C" w:rsidRDefault="001124D3" w:rsidP="00D1553F">
            <w:pPr>
              <w:pStyle w:val="BankNormal"/>
              <w:pBdr>
                <w:top w:val="single" w:sz="4" w:space="1" w:color="auto"/>
                <w:left w:val="single" w:sz="4" w:space="0" w:color="auto"/>
                <w:bottom w:val="single" w:sz="4" w:space="1" w:color="auto"/>
                <w:right w:val="single" w:sz="4" w:space="0" w:color="auto"/>
              </w:pBdr>
              <w:tabs>
                <w:tab w:val="left" w:pos="378"/>
                <w:tab w:val="right" w:pos="7218"/>
              </w:tabs>
              <w:spacing w:before="200" w:after="200"/>
              <w:ind w:left="252"/>
              <w:jc w:val="both"/>
              <w:rPr>
                <w:rFonts w:cs="Segoe UI"/>
                <w:snapToGrid w:val="0"/>
                <w:sz w:val="18"/>
                <w:szCs w:val="19"/>
                <w:u w:val="single"/>
              </w:rPr>
            </w:pPr>
            <w:r w:rsidRPr="006F703C">
              <w:rPr>
                <w:rFonts w:cs="Segoe UI"/>
                <w:snapToGrid w:val="0"/>
                <w:sz w:val="18"/>
                <w:szCs w:val="19"/>
                <w:u w:val="single"/>
              </w:rPr>
              <w:t>Rating the Financial Proposal (FP):</w:t>
            </w:r>
          </w:p>
          <w:p w14:paraId="3A46BAC2" w14:textId="77777777" w:rsidR="001124D3" w:rsidRPr="006F703C" w:rsidRDefault="001124D3" w:rsidP="00D1553F">
            <w:pPr>
              <w:pBdr>
                <w:top w:val="single" w:sz="4" w:space="1" w:color="auto"/>
                <w:left w:val="single" w:sz="4" w:space="0" w:color="auto"/>
                <w:bottom w:val="single" w:sz="4" w:space="1" w:color="auto"/>
                <w:right w:val="single" w:sz="4" w:space="0" w:color="auto"/>
              </w:pBdr>
              <w:spacing w:before="200" w:after="200"/>
              <w:ind w:left="252"/>
              <w:jc w:val="both"/>
              <w:rPr>
                <w:rFonts w:ascii="Segoe UI" w:hAnsi="Segoe UI" w:cs="Segoe UI"/>
                <w:bCs/>
                <w:sz w:val="18"/>
                <w:szCs w:val="19"/>
              </w:rPr>
            </w:pPr>
            <w:r w:rsidRPr="006F703C">
              <w:rPr>
                <w:rFonts w:ascii="Segoe UI" w:hAnsi="Segoe UI" w:cs="Segoe UI"/>
                <w:b/>
                <w:bCs/>
                <w:sz w:val="18"/>
                <w:szCs w:val="19"/>
              </w:rPr>
              <w:tab/>
              <w:t>FP Rating</w:t>
            </w:r>
            <w:r w:rsidRPr="006F703C">
              <w:rPr>
                <w:rFonts w:ascii="Segoe UI" w:hAnsi="Segoe UI" w:cs="Segoe UI"/>
                <w:bCs/>
                <w:sz w:val="18"/>
                <w:szCs w:val="19"/>
              </w:rPr>
              <w:t xml:space="preserve"> = (Lowest Priced Offer / Price of the Offer Being Reviewed) x 100</w:t>
            </w:r>
          </w:p>
          <w:p w14:paraId="46776C8F" w14:textId="77777777" w:rsidR="001124D3" w:rsidRPr="006F703C" w:rsidRDefault="001124D3" w:rsidP="00D1553F">
            <w:pPr>
              <w:pStyle w:val="ListParagraph"/>
              <w:pBdr>
                <w:top w:val="single" w:sz="4" w:space="1" w:color="auto"/>
                <w:left w:val="single" w:sz="4" w:space="0" w:color="auto"/>
                <w:bottom w:val="single" w:sz="4" w:space="1" w:color="auto"/>
                <w:right w:val="single" w:sz="4" w:space="0" w:color="auto"/>
              </w:pBdr>
              <w:tabs>
                <w:tab w:val="left" w:pos="0"/>
              </w:tabs>
              <w:spacing w:before="200" w:after="200"/>
              <w:ind w:left="252"/>
              <w:contextualSpacing w:val="0"/>
              <w:jc w:val="both"/>
              <w:rPr>
                <w:rFonts w:ascii="Segoe UI" w:hAnsi="Segoe UI" w:cs="Segoe UI"/>
                <w:bCs/>
                <w:sz w:val="18"/>
                <w:szCs w:val="19"/>
                <w:u w:val="single"/>
                <w:lang w:val="en-GB"/>
              </w:rPr>
            </w:pPr>
            <w:r w:rsidRPr="006F703C">
              <w:rPr>
                <w:rFonts w:ascii="Segoe UI" w:hAnsi="Segoe UI" w:cs="Segoe UI"/>
                <w:bCs/>
                <w:sz w:val="18"/>
                <w:szCs w:val="19"/>
                <w:u w:val="single"/>
                <w:lang w:val="en-GB"/>
              </w:rPr>
              <w:t>Total Combined Score:</w:t>
            </w:r>
          </w:p>
          <w:p w14:paraId="6E8C79BF" w14:textId="77777777" w:rsidR="001124D3" w:rsidRPr="006F703C" w:rsidRDefault="001124D3" w:rsidP="00D1553F">
            <w:pPr>
              <w:pStyle w:val="ListParagraph"/>
              <w:pBdr>
                <w:top w:val="single" w:sz="4" w:space="1" w:color="auto"/>
                <w:left w:val="single" w:sz="4" w:space="0" w:color="auto"/>
                <w:bottom w:val="single" w:sz="4" w:space="1" w:color="auto"/>
                <w:right w:val="single" w:sz="4" w:space="0" w:color="auto"/>
              </w:pBdr>
              <w:tabs>
                <w:tab w:val="left" w:pos="0"/>
              </w:tabs>
              <w:spacing w:before="200" w:after="200"/>
              <w:ind w:left="252"/>
              <w:contextualSpacing w:val="0"/>
              <w:jc w:val="both"/>
              <w:rPr>
                <w:rFonts w:ascii="Segoe UI" w:hAnsi="Segoe UI" w:cs="Segoe UI"/>
                <w:b/>
                <w:bCs/>
                <w:sz w:val="18"/>
                <w:szCs w:val="19"/>
                <w:lang w:val="en-GB"/>
              </w:rPr>
            </w:pPr>
            <w:r w:rsidRPr="006F703C">
              <w:rPr>
                <w:rFonts w:ascii="Segoe UI" w:hAnsi="Segoe UI" w:cs="Segoe UI"/>
                <w:b/>
                <w:bCs/>
                <w:sz w:val="18"/>
                <w:szCs w:val="19"/>
                <w:lang w:val="en-GB"/>
              </w:rPr>
              <w:t>Combined Score =</w:t>
            </w:r>
            <w:r w:rsidRPr="006F703C">
              <w:rPr>
                <w:rFonts w:ascii="Segoe UI" w:hAnsi="Segoe UI" w:cs="Segoe UI"/>
                <w:bCs/>
                <w:sz w:val="18"/>
                <w:szCs w:val="19"/>
                <w:lang w:val="en-GB"/>
              </w:rPr>
              <w:t xml:space="preserve"> (TP Rating) x (Weight of TP, e.g. 70%) + (FP Rating) x (Weight of FP, e.g., 30%)</w:t>
            </w:r>
          </w:p>
          <w:p w14:paraId="1E277F63" w14:textId="77777777" w:rsidR="001124D3" w:rsidRPr="00D12317" w:rsidRDefault="001124D3" w:rsidP="00D1553F">
            <w:pPr>
              <w:pStyle w:val="ListParagraph"/>
              <w:ind w:left="967"/>
              <w:jc w:val="both"/>
              <w:rPr>
                <w:rFonts w:ascii="Segoe UI" w:hAnsi="Segoe UI" w:cs="Segoe UI"/>
                <w:bCs/>
                <w:sz w:val="19"/>
                <w:szCs w:val="19"/>
                <w:lang w:val="en-GB"/>
              </w:rPr>
            </w:pPr>
          </w:p>
        </w:tc>
      </w:tr>
      <w:tr w:rsidR="001124D3" w:rsidRPr="00D12317" w14:paraId="765F834F" w14:textId="77777777" w:rsidTr="00D1553F">
        <w:tc>
          <w:tcPr>
            <w:tcW w:w="2427" w:type="dxa"/>
          </w:tcPr>
          <w:p w14:paraId="236DA360" w14:textId="77777777" w:rsidR="001124D3" w:rsidRPr="00D12317" w:rsidRDefault="001124D3" w:rsidP="00D1553F">
            <w:pPr>
              <w:pStyle w:val="Heading6"/>
              <w:numPr>
                <w:ilvl w:val="0"/>
                <w:numId w:val="4"/>
              </w:numPr>
              <w:spacing w:before="120" w:after="120"/>
              <w:ind w:left="339" w:right="-18" w:hanging="291"/>
            </w:pPr>
            <w:r>
              <w:lastRenderedPageBreak/>
              <w:t xml:space="preserve"> </w:t>
            </w:r>
            <w:bookmarkStart w:id="50" w:name="_Toc508440512"/>
            <w:r>
              <w:t>Due Diligence</w:t>
            </w:r>
            <w:bookmarkEnd w:id="50"/>
          </w:p>
        </w:tc>
        <w:tc>
          <w:tcPr>
            <w:tcW w:w="7380" w:type="dxa"/>
          </w:tcPr>
          <w:p w14:paraId="40217151" w14:textId="77777777" w:rsidR="001124D3" w:rsidRPr="006F703C"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bCs/>
                <w:sz w:val="19"/>
                <w:szCs w:val="19"/>
              </w:rPr>
            </w:pPr>
            <w:r w:rsidRPr="006F703C">
              <w:rPr>
                <w:rFonts w:ascii="Segoe UI" w:hAnsi="Segoe UI" w:cs="Segoe UI"/>
                <w:sz w:val="19"/>
                <w:szCs w:val="19"/>
              </w:rPr>
              <w:t xml:space="preserve">UNDP reserves the right to undertake a </w:t>
            </w:r>
            <w:r w:rsidRPr="00D12317">
              <w:rPr>
                <w:rFonts w:ascii="Segoe UI" w:hAnsi="Segoe UI" w:cs="Segoe UI"/>
                <w:sz w:val="19"/>
                <w:szCs w:val="19"/>
              </w:rPr>
              <w:t xml:space="preserve">due diligence </w:t>
            </w:r>
            <w:r w:rsidRPr="006F703C">
              <w:rPr>
                <w:rFonts w:ascii="Segoe UI" w:hAnsi="Segoe UI" w:cs="Segoe UI"/>
                <w:sz w:val="19"/>
                <w:szCs w:val="19"/>
              </w:rPr>
              <w:t>exercise</w:t>
            </w:r>
            <w:r>
              <w:rPr>
                <w:rFonts w:ascii="Segoe UI" w:hAnsi="Segoe UI" w:cs="Segoe UI"/>
                <w:sz w:val="19"/>
                <w:szCs w:val="19"/>
              </w:rPr>
              <w:t>, also called post qualification,</w:t>
            </w:r>
            <w:r w:rsidRPr="006F703C">
              <w:rPr>
                <w:rFonts w:ascii="Segoe UI" w:hAnsi="Segoe UI" w:cs="Segoe UI"/>
                <w:sz w:val="19"/>
                <w:szCs w:val="19"/>
              </w:rPr>
              <w:t xml:space="preserve"> aimed at determining to its satisfaction</w:t>
            </w:r>
            <w:r>
              <w:rPr>
                <w:rFonts w:ascii="Segoe UI" w:hAnsi="Segoe UI" w:cs="Segoe UI"/>
                <w:sz w:val="19"/>
                <w:szCs w:val="19"/>
              </w:rPr>
              <w:t>,</w:t>
            </w:r>
            <w:r w:rsidRPr="006F703C">
              <w:rPr>
                <w:rFonts w:ascii="Segoe UI" w:hAnsi="Segoe UI" w:cs="Segoe UI"/>
                <w:sz w:val="19"/>
                <w:szCs w:val="19"/>
              </w:rPr>
              <w:t xml:space="preserve"> the validity of the information provided by the Bidder</w:t>
            </w:r>
            <w:r>
              <w:rPr>
                <w:rFonts w:ascii="Segoe UI" w:hAnsi="Segoe UI" w:cs="Segoe UI"/>
                <w:sz w:val="19"/>
                <w:szCs w:val="19"/>
              </w:rPr>
              <w:t>.</w:t>
            </w:r>
            <w:r w:rsidRPr="006F703C">
              <w:rPr>
                <w:rFonts w:ascii="Segoe UI" w:hAnsi="Segoe UI" w:cs="Segoe UI"/>
                <w:sz w:val="19"/>
                <w:szCs w:val="19"/>
              </w:rPr>
              <w:t xml:space="preserve">  </w:t>
            </w:r>
            <w:r>
              <w:rPr>
                <w:rFonts w:ascii="Segoe UI" w:hAnsi="Segoe UI" w:cs="Segoe UI"/>
                <w:sz w:val="19"/>
                <w:szCs w:val="19"/>
              </w:rPr>
              <w:t>S</w:t>
            </w:r>
            <w:r w:rsidRPr="006F703C">
              <w:rPr>
                <w:rFonts w:ascii="Segoe UI" w:hAnsi="Segoe UI" w:cs="Segoe UI"/>
                <w:sz w:val="19"/>
                <w:szCs w:val="19"/>
              </w:rPr>
              <w:t xml:space="preserve">uch exercise shall be fully documented and may include, but </w:t>
            </w:r>
            <w:r>
              <w:rPr>
                <w:rFonts w:ascii="Segoe UI" w:hAnsi="Segoe UI" w:cs="Segoe UI"/>
                <w:sz w:val="19"/>
                <w:szCs w:val="19"/>
              </w:rPr>
              <w:t>need</w:t>
            </w:r>
            <w:r w:rsidRPr="006F703C">
              <w:rPr>
                <w:rFonts w:ascii="Segoe UI" w:hAnsi="Segoe UI" w:cs="Segoe UI"/>
                <w:sz w:val="19"/>
                <w:szCs w:val="19"/>
              </w:rPr>
              <w:t xml:space="preserve"> not be limited to, all or any combination of the following:</w:t>
            </w:r>
          </w:p>
          <w:p w14:paraId="5E05094A" w14:textId="77777777" w:rsidR="001124D3" w:rsidRPr="00AB1587" w:rsidRDefault="001124D3" w:rsidP="00D1553F">
            <w:pPr>
              <w:pStyle w:val="ListParagraph"/>
              <w:numPr>
                <w:ilvl w:val="2"/>
                <w:numId w:val="7"/>
              </w:numPr>
              <w:spacing w:line="240" w:lineRule="auto"/>
              <w:ind w:left="967" w:hanging="360"/>
              <w:jc w:val="both"/>
              <w:rPr>
                <w:rFonts w:ascii="Segoe UI" w:hAnsi="Segoe UI" w:cs="Segoe UI"/>
                <w:bCs/>
                <w:sz w:val="19"/>
                <w:szCs w:val="19"/>
                <w:lang w:val="en-GB"/>
              </w:rPr>
            </w:pPr>
            <w:r w:rsidRPr="00AB1587">
              <w:rPr>
                <w:rFonts w:ascii="Segoe UI" w:hAnsi="Segoe UI" w:cs="Segoe UI"/>
                <w:bCs/>
                <w:sz w:val="19"/>
                <w:szCs w:val="19"/>
                <w:lang w:val="en-GB"/>
              </w:rPr>
              <w:t xml:space="preserve">Verification of accuracy, correctness and authenticity of information provided by the Bidder; </w:t>
            </w:r>
          </w:p>
          <w:p w14:paraId="0242460F" w14:textId="77777777" w:rsidR="001124D3" w:rsidRPr="00AB1587" w:rsidRDefault="001124D3" w:rsidP="00D1553F">
            <w:pPr>
              <w:pStyle w:val="ListParagraph"/>
              <w:numPr>
                <w:ilvl w:val="2"/>
                <w:numId w:val="7"/>
              </w:numPr>
              <w:spacing w:line="240" w:lineRule="auto"/>
              <w:ind w:left="967" w:hanging="360"/>
              <w:jc w:val="both"/>
              <w:rPr>
                <w:rFonts w:ascii="Segoe UI" w:hAnsi="Segoe UI" w:cs="Segoe UI"/>
                <w:bCs/>
                <w:sz w:val="19"/>
                <w:szCs w:val="19"/>
                <w:lang w:val="en-GB"/>
              </w:rPr>
            </w:pPr>
            <w:r w:rsidRPr="00AB1587">
              <w:rPr>
                <w:rFonts w:ascii="Segoe UI" w:hAnsi="Segoe UI" w:cs="Segoe UI"/>
                <w:bCs/>
                <w:sz w:val="19"/>
                <w:szCs w:val="19"/>
                <w:lang w:val="en-GB"/>
              </w:rPr>
              <w:t>Validation of extent of compliance to the RFP requirements and evaluation criteria based on what has so far been found by the evaluation team;</w:t>
            </w:r>
          </w:p>
          <w:p w14:paraId="43866FB0" w14:textId="77777777" w:rsidR="001124D3" w:rsidRPr="00AB1587" w:rsidRDefault="001124D3" w:rsidP="00D1553F">
            <w:pPr>
              <w:pStyle w:val="ListParagraph"/>
              <w:numPr>
                <w:ilvl w:val="2"/>
                <w:numId w:val="7"/>
              </w:numPr>
              <w:spacing w:line="240" w:lineRule="auto"/>
              <w:ind w:left="967" w:hanging="360"/>
              <w:jc w:val="both"/>
              <w:rPr>
                <w:rFonts w:ascii="Segoe UI" w:hAnsi="Segoe UI" w:cs="Segoe UI"/>
                <w:bCs/>
                <w:sz w:val="19"/>
                <w:szCs w:val="19"/>
                <w:lang w:val="en-GB"/>
              </w:rPr>
            </w:pPr>
            <w:r w:rsidRPr="00AB1587">
              <w:rPr>
                <w:rFonts w:ascii="Segoe UI" w:hAnsi="Segoe UI" w:cs="Segoe UI"/>
                <w:bCs/>
                <w:sz w:val="19"/>
                <w:szCs w:val="19"/>
                <w:lang w:val="en-GB"/>
              </w:rPr>
              <w:t xml:space="preserve">Inquiry and reference checking with Government entities with jurisdiction on the Bidder, or with previous clients, or any other entity that may have done business with the Bidder; </w:t>
            </w:r>
          </w:p>
          <w:p w14:paraId="17777C4C" w14:textId="77777777" w:rsidR="001124D3" w:rsidRPr="00AB1587" w:rsidRDefault="001124D3" w:rsidP="00D1553F">
            <w:pPr>
              <w:pStyle w:val="ListParagraph"/>
              <w:numPr>
                <w:ilvl w:val="2"/>
                <w:numId w:val="7"/>
              </w:numPr>
              <w:spacing w:line="240" w:lineRule="auto"/>
              <w:ind w:left="967" w:hanging="360"/>
              <w:jc w:val="both"/>
              <w:rPr>
                <w:rFonts w:ascii="Segoe UI" w:hAnsi="Segoe UI" w:cs="Segoe UI"/>
                <w:bCs/>
                <w:sz w:val="19"/>
                <w:szCs w:val="19"/>
                <w:lang w:val="en-GB"/>
              </w:rPr>
            </w:pPr>
            <w:r w:rsidRPr="00AB1587">
              <w:rPr>
                <w:rFonts w:ascii="Segoe UI" w:hAnsi="Segoe UI" w:cs="Segoe UI"/>
                <w:bCs/>
                <w:sz w:val="19"/>
                <w:szCs w:val="19"/>
                <w:lang w:val="en-GB"/>
              </w:rPr>
              <w:t>Inquiry and reference checking with previous clients on the performance on on-going or contracts completed, including physical inspections of previous works, as necessary;</w:t>
            </w:r>
          </w:p>
          <w:p w14:paraId="5DE8336B" w14:textId="77777777" w:rsidR="001124D3" w:rsidRDefault="001124D3" w:rsidP="00D1553F">
            <w:pPr>
              <w:pStyle w:val="ListParagraph"/>
              <w:numPr>
                <w:ilvl w:val="2"/>
                <w:numId w:val="7"/>
              </w:numPr>
              <w:spacing w:line="240" w:lineRule="auto"/>
              <w:ind w:left="967" w:hanging="360"/>
              <w:jc w:val="both"/>
              <w:rPr>
                <w:rFonts w:ascii="Segoe UI" w:hAnsi="Segoe UI" w:cs="Segoe UI"/>
                <w:bCs/>
                <w:sz w:val="19"/>
                <w:szCs w:val="19"/>
                <w:lang w:val="en-GB"/>
              </w:rPr>
            </w:pPr>
            <w:r w:rsidRPr="00AB1587">
              <w:rPr>
                <w:rFonts w:ascii="Segoe UI" w:hAnsi="Segoe UI" w:cs="Segoe UI"/>
                <w:bCs/>
                <w:sz w:val="19"/>
                <w:szCs w:val="19"/>
                <w:lang w:val="en-GB"/>
              </w:rPr>
              <w:t>Physical inspection of the Bidder’s offices, branches or other places where business transpires, with or without notice to the Bidder;</w:t>
            </w:r>
          </w:p>
          <w:p w14:paraId="30097879" w14:textId="77777777" w:rsidR="001124D3" w:rsidRPr="0001500F" w:rsidRDefault="001124D3" w:rsidP="00D1553F">
            <w:pPr>
              <w:pStyle w:val="ListParagraph"/>
              <w:numPr>
                <w:ilvl w:val="2"/>
                <w:numId w:val="7"/>
              </w:numPr>
              <w:spacing w:line="240" w:lineRule="auto"/>
              <w:ind w:left="967" w:hanging="360"/>
              <w:jc w:val="both"/>
              <w:rPr>
                <w:rFonts w:ascii="Segoe UI" w:hAnsi="Segoe UI" w:cs="Segoe UI"/>
                <w:sz w:val="19"/>
                <w:szCs w:val="19"/>
              </w:rPr>
            </w:pPr>
            <w:r w:rsidRPr="00AB1587">
              <w:rPr>
                <w:rFonts w:ascii="Segoe UI" w:hAnsi="Segoe UI" w:cs="Segoe UI"/>
                <w:bCs/>
                <w:sz w:val="19"/>
                <w:szCs w:val="19"/>
                <w:lang w:val="en-GB"/>
              </w:rPr>
              <w:t>Other means that UNDP may deem appropriate, at any stage within the selection process, prior to awarding the contract.</w:t>
            </w:r>
          </w:p>
        </w:tc>
      </w:tr>
      <w:tr w:rsidR="001124D3" w:rsidRPr="00D12317" w14:paraId="33C0B9DB" w14:textId="77777777" w:rsidTr="00D1553F">
        <w:tc>
          <w:tcPr>
            <w:tcW w:w="2427" w:type="dxa"/>
          </w:tcPr>
          <w:p w14:paraId="493D673C" w14:textId="77777777" w:rsidR="001124D3" w:rsidRPr="00D12317" w:rsidRDefault="001124D3" w:rsidP="00D1553F">
            <w:pPr>
              <w:pStyle w:val="Heading6"/>
              <w:numPr>
                <w:ilvl w:val="0"/>
                <w:numId w:val="4"/>
              </w:numPr>
              <w:spacing w:before="120" w:after="120"/>
              <w:ind w:left="339" w:right="-18" w:hanging="291"/>
            </w:pPr>
            <w:bookmarkStart w:id="51" w:name="_Toc508440513"/>
            <w:r w:rsidRPr="00D12317">
              <w:t>Clarification of Proposals</w:t>
            </w:r>
            <w:bookmarkEnd w:id="51"/>
          </w:p>
        </w:tc>
        <w:tc>
          <w:tcPr>
            <w:tcW w:w="7380" w:type="dxa"/>
          </w:tcPr>
          <w:p w14:paraId="53AE3440"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To assist in the examination, evaluation and comparison of Proposals, UNDP may, at its discretion, ask any Bidder for a clarification of its Proposal.  </w:t>
            </w:r>
          </w:p>
          <w:p w14:paraId="5D1751B7"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UNDP’s request for clarification and the response shall be in writing and no change in the prices or substance of the Proposal shall be sought, offered, or permitted, except to provide clarification, and confirm the correction of any arithmetic errors discovered by UNDP in the evaluation of the Proposals, in accordance with RFP.</w:t>
            </w:r>
          </w:p>
          <w:p w14:paraId="62A6CAD8"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Any unsolicited clarification submitted by a Bidder in respect to its Proposal, which is not a response to a request by UNDP, shall not be considered during the review and evaluation of the Proposals.  </w:t>
            </w:r>
          </w:p>
        </w:tc>
      </w:tr>
      <w:tr w:rsidR="001124D3" w:rsidRPr="00D12317" w14:paraId="1E8A408B" w14:textId="77777777" w:rsidTr="00D1553F">
        <w:tc>
          <w:tcPr>
            <w:tcW w:w="2427" w:type="dxa"/>
          </w:tcPr>
          <w:p w14:paraId="03A6C3EE" w14:textId="77777777" w:rsidR="001124D3" w:rsidRPr="00D12317" w:rsidRDefault="001124D3" w:rsidP="00D1553F">
            <w:pPr>
              <w:pStyle w:val="Heading6"/>
              <w:numPr>
                <w:ilvl w:val="0"/>
                <w:numId w:val="4"/>
              </w:numPr>
              <w:spacing w:before="120" w:after="120"/>
              <w:ind w:left="339" w:right="-18" w:hanging="291"/>
            </w:pPr>
            <w:bookmarkStart w:id="52" w:name="_Toc508440514"/>
            <w:r w:rsidRPr="00D12317">
              <w:t>Responsiveness of Proposal</w:t>
            </w:r>
            <w:bookmarkEnd w:id="52"/>
          </w:p>
        </w:tc>
        <w:tc>
          <w:tcPr>
            <w:tcW w:w="7380" w:type="dxa"/>
          </w:tcPr>
          <w:p w14:paraId="2FB72BDF"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UNDP’s determination of a Proposal’s responsiveness will be based on the contents of the Proposal itself. A substantially responsive Proposal is one that conforms to all the terms, conditions, TOR and other requirements of the RFP without material deviation, reservation, or omission.  </w:t>
            </w:r>
          </w:p>
          <w:p w14:paraId="211ADC83"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bCs/>
                <w:sz w:val="19"/>
                <w:szCs w:val="19"/>
                <w:lang w:val="en-GB"/>
              </w:rPr>
            </w:pPr>
            <w:r w:rsidRPr="00D12317">
              <w:rPr>
                <w:rFonts w:ascii="Segoe UI" w:hAnsi="Segoe UI" w:cs="Segoe UI"/>
                <w:sz w:val="19"/>
                <w:szCs w:val="19"/>
              </w:rPr>
              <w:t>If a Proposal is not substantially responsive, it shall be rejected by UNDP and may not subsequently be made responsive by the Bidder by correction of the material deviation, reservation, or omission.</w:t>
            </w:r>
          </w:p>
        </w:tc>
      </w:tr>
      <w:tr w:rsidR="001124D3" w:rsidRPr="00D12317" w14:paraId="14BD7A86" w14:textId="77777777" w:rsidTr="00D1553F">
        <w:tc>
          <w:tcPr>
            <w:tcW w:w="2427" w:type="dxa"/>
          </w:tcPr>
          <w:p w14:paraId="38DADBC1" w14:textId="77777777" w:rsidR="001124D3" w:rsidRPr="00D12317" w:rsidRDefault="001124D3" w:rsidP="00D1553F">
            <w:pPr>
              <w:pStyle w:val="Heading6"/>
              <w:numPr>
                <w:ilvl w:val="0"/>
                <w:numId w:val="4"/>
              </w:numPr>
              <w:spacing w:before="120" w:after="120"/>
              <w:ind w:left="339" w:right="-18" w:hanging="291"/>
            </w:pPr>
            <w:bookmarkStart w:id="53" w:name="_Toc508440515"/>
            <w:r w:rsidRPr="00D12317">
              <w:t>Nonconformities, Reparable Errors and Omissions</w:t>
            </w:r>
            <w:bookmarkEnd w:id="53"/>
          </w:p>
        </w:tc>
        <w:tc>
          <w:tcPr>
            <w:tcW w:w="7380" w:type="dxa"/>
          </w:tcPr>
          <w:p w14:paraId="3F2D4AFD"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Provided that a Proposal is substantially responsive, UNDP may waive any non-conformities or omissions in the Proposal that, in the opinion of UNDP, do not constitute a material deviation.</w:t>
            </w:r>
          </w:p>
          <w:p w14:paraId="47A29783"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UNDP may request the Bidder to submit the necessary information or documentation, within a reasonable period of time, to rectify nonmaterial nonconformities or omissions in the Proposal related to documentation requirements.  Such omission shall not be related to any aspect of the price of the Proposal.  Failure of the Bidder to comply with the request may result in the rejection of its Proposal.</w:t>
            </w:r>
          </w:p>
          <w:p w14:paraId="439B60FE" w14:textId="77777777" w:rsidR="001124D3" w:rsidRPr="00AB158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Pr>
                <w:rFonts w:ascii="Segoe UI" w:hAnsi="Segoe UI" w:cs="Segoe UI"/>
                <w:sz w:val="19"/>
                <w:szCs w:val="19"/>
              </w:rPr>
              <w:t xml:space="preserve">For Financial </w:t>
            </w:r>
            <w:r w:rsidRPr="00AB1587">
              <w:rPr>
                <w:rFonts w:ascii="Segoe UI" w:hAnsi="Segoe UI" w:cs="Segoe UI"/>
                <w:sz w:val="19"/>
                <w:szCs w:val="19"/>
              </w:rPr>
              <w:t xml:space="preserve">Proposal </w:t>
            </w:r>
            <w:r>
              <w:rPr>
                <w:rFonts w:ascii="Segoe UI" w:hAnsi="Segoe UI" w:cs="Segoe UI"/>
                <w:sz w:val="19"/>
                <w:szCs w:val="19"/>
              </w:rPr>
              <w:t>that has been opened,</w:t>
            </w:r>
            <w:r w:rsidRPr="00AB1587">
              <w:rPr>
                <w:rFonts w:ascii="Segoe UI" w:hAnsi="Segoe UI" w:cs="Segoe UI"/>
                <w:sz w:val="19"/>
                <w:szCs w:val="19"/>
              </w:rPr>
              <w:t xml:space="preserve"> UNDP shall </w:t>
            </w:r>
            <w:r>
              <w:rPr>
                <w:rFonts w:ascii="Segoe UI" w:hAnsi="Segoe UI" w:cs="Segoe UI"/>
                <w:sz w:val="19"/>
                <w:szCs w:val="19"/>
              </w:rPr>
              <w:t xml:space="preserve">check and </w:t>
            </w:r>
            <w:r w:rsidRPr="00AB1587">
              <w:rPr>
                <w:rFonts w:ascii="Segoe UI" w:hAnsi="Segoe UI" w:cs="Segoe UI"/>
                <w:sz w:val="19"/>
                <w:szCs w:val="19"/>
              </w:rPr>
              <w:t>correct arithmetical errors as follows:</w:t>
            </w:r>
          </w:p>
          <w:p w14:paraId="3AE4D966" w14:textId="77777777" w:rsidR="001124D3" w:rsidRPr="00D12317" w:rsidRDefault="001124D3" w:rsidP="005712B1">
            <w:pPr>
              <w:pStyle w:val="ListParagraph"/>
              <w:numPr>
                <w:ilvl w:val="0"/>
                <w:numId w:val="10"/>
              </w:numPr>
              <w:spacing w:before="120" w:after="120" w:line="240" w:lineRule="auto"/>
              <w:ind w:left="1057"/>
              <w:contextualSpacing w:val="0"/>
              <w:jc w:val="both"/>
              <w:rPr>
                <w:rFonts w:ascii="Segoe UI" w:hAnsi="Segoe UI" w:cs="Segoe UI"/>
                <w:sz w:val="19"/>
                <w:szCs w:val="19"/>
              </w:rPr>
            </w:pPr>
            <w:r w:rsidRPr="00AB1587">
              <w:rPr>
                <w:rFonts w:ascii="Segoe UI" w:hAnsi="Segoe UI" w:cs="Segoe UI"/>
                <w:sz w:val="19"/>
                <w:szCs w:val="19"/>
              </w:rPr>
              <w:t>if there is a discrepancy between</w:t>
            </w:r>
            <w:r w:rsidRPr="00D12317">
              <w:rPr>
                <w:rFonts w:ascii="Segoe UI" w:hAnsi="Segoe UI" w:cs="Segoe UI"/>
                <w:sz w:val="19"/>
                <w:szCs w:val="19"/>
              </w:rPr>
              <w:t xml:space="preserve"> the unit price and the line item total that is obtained by multiplying the unit price by the quantity, the unit price shall prevail and the line item total shall be corrected, unless in the opinion </w:t>
            </w:r>
            <w:r w:rsidRPr="00D12317">
              <w:rPr>
                <w:rFonts w:ascii="Segoe UI" w:hAnsi="Segoe UI" w:cs="Segoe UI"/>
                <w:sz w:val="19"/>
                <w:szCs w:val="19"/>
              </w:rPr>
              <w:lastRenderedPageBreak/>
              <w:t>of UNDP there is an obvious misplacement of the decimal point in the unit price</w:t>
            </w:r>
            <w:r>
              <w:rPr>
                <w:rFonts w:ascii="Segoe UI" w:hAnsi="Segoe UI" w:cs="Segoe UI"/>
                <w:sz w:val="19"/>
                <w:szCs w:val="19"/>
              </w:rPr>
              <w:t>;</w:t>
            </w:r>
            <w:r w:rsidRPr="00D12317">
              <w:rPr>
                <w:rFonts w:ascii="Segoe UI" w:hAnsi="Segoe UI" w:cs="Segoe UI"/>
                <w:sz w:val="19"/>
                <w:szCs w:val="19"/>
              </w:rPr>
              <w:t xml:space="preserve"> in which case the line item total as quoted shall govern and the unit price shall be corrected;</w:t>
            </w:r>
          </w:p>
          <w:p w14:paraId="7874F1D2" w14:textId="77777777" w:rsidR="001124D3" w:rsidRPr="00D12317" w:rsidRDefault="001124D3" w:rsidP="005712B1">
            <w:pPr>
              <w:pStyle w:val="ListParagraph"/>
              <w:numPr>
                <w:ilvl w:val="0"/>
                <w:numId w:val="10"/>
              </w:numPr>
              <w:spacing w:before="120" w:after="120" w:line="240" w:lineRule="auto"/>
              <w:ind w:left="1057"/>
              <w:contextualSpacing w:val="0"/>
              <w:jc w:val="both"/>
              <w:rPr>
                <w:rFonts w:ascii="Segoe UI" w:hAnsi="Segoe UI" w:cs="Segoe UI"/>
                <w:sz w:val="19"/>
                <w:szCs w:val="19"/>
              </w:rPr>
            </w:pPr>
            <w:r w:rsidRPr="00D12317">
              <w:rPr>
                <w:rFonts w:ascii="Segoe UI" w:hAnsi="Segoe UI" w:cs="Segoe UI"/>
                <w:sz w:val="19"/>
                <w:szCs w:val="19"/>
              </w:rPr>
              <w:t>if there is an error in a total corresponding to the addition or subtraction of subtotals, the subtotals shall prevail and the total shall be corrected; and</w:t>
            </w:r>
          </w:p>
          <w:p w14:paraId="396E0857" w14:textId="77777777" w:rsidR="001124D3" w:rsidRPr="00D12317" w:rsidRDefault="001124D3" w:rsidP="005712B1">
            <w:pPr>
              <w:pStyle w:val="ListParagraph"/>
              <w:numPr>
                <w:ilvl w:val="0"/>
                <w:numId w:val="10"/>
              </w:numPr>
              <w:spacing w:before="120" w:after="120" w:line="240" w:lineRule="auto"/>
              <w:ind w:left="1057"/>
              <w:contextualSpacing w:val="0"/>
              <w:jc w:val="both"/>
              <w:rPr>
                <w:rFonts w:ascii="Segoe UI" w:hAnsi="Segoe UI" w:cs="Segoe UI"/>
                <w:sz w:val="19"/>
                <w:szCs w:val="19"/>
              </w:rPr>
            </w:pPr>
            <w:r w:rsidRPr="00D12317">
              <w:rPr>
                <w:rFonts w:ascii="Segoe UI" w:hAnsi="Segoe UI" w:cs="Segoe UI"/>
                <w:sz w:val="19"/>
                <w:szCs w:val="19"/>
              </w:rPr>
              <w:t>if there is a discrepancy between words and figures, the amount in words shall prevail, unless the amount expressed in words is related to an arithmetic error, in which case the amount in figures shall prevail</w:t>
            </w:r>
            <w:r>
              <w:rPr>
                <w:rFonts w:ascii="Segoe UI" w:hAnsi="Segoe UI" w:cs="Segoe UI"/>
                <w:sz w:val="19"/>
                <w:szCs w:val="19"/>
              </w:rPr>
              <w:t>.</w:t>
            </w:r>
          </w:p>
          <w:p w14:paraId="4D42BF9B"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If the Bidder does not accept the correction of errors made by UNDP, its Proposal shall be rejected.</w:t>
            </w:r>
          </w:p>
        </w:tc>
      </w:tr>
      <w:tr w:rsidR="001124D3" w:rsidRPr="00D12317" w14:paraId="0548C4CB" w14:textId="77777777" w:rsidTr="00D1553F">
        <w:tc>
          <w:tcPr>
            <w:tcW w:w="9807" w:type="dxa"/>
            <w:gridSpan w:val="2"/>
            <w:shd w:val="clear" w:color="auto" w:fill="9BDEFF"/>
          </w:tcPr>
          <w:p w14:paraId="441218A8" w14:textId="77777777" w:rsidR="001124D3" w:rsidRPr="00D12317" w:rsidRDefault="001124D3" w:rsidP="005712B1">
            <w:pPr>
              <w:pStyle w:val="Heading5"/>
              <w:numPr>
                <w:ilvl w:val="0"/>
                <w:numId w:val="11"/>
              </w:numPr>
            </w:pPr>
            <w:bookmarkStart w:id="54" w:name="_Toc172356927"/>
            <w:bookmarkStart w:id="55" w:name="_Toc508440516"/>
            <w:r w:rsidRPr="00D12317">
              <w:lastRenderedPageBreak/>
              <w:t>A</w:t>
            </w:r>
            <w:bookmarkEnd w:id="54"/>
            <w:r w:rsidRPr="00D12317">
              <w:t>WARD OF CONTRACT</w:t>
            </w:r>
            <w:bookmarkEnd w:id="55"/>
          </w:p>
        </w:tc>
      </w:tr>
      <w:tr w:rsidR="001124D3" w:rsidRPr="00D12317" w14:paraId="1010EDFA" w14:textId="77777777" w:rsidTr="00D1553F">
        <w:tc>
          <w:tcPr>
            <w:tcW w:w="2427" w:type="dxa"/>
          </w:tcPr>
          <w:p w14:paraId="53B25877" w14:textId="77777777" w:rsidR="001124D3" w:rsidRPr="00D12317" w:rsidRDefault="001124D3" w:rsidP="00D1553F">
            <w:pPr>
              <w:pStyle w:val="Heading6"/>
              <w:numPr>
                <w:ilvl w:val="0"/>
                <w:numId w:val="4"/>
              </w:numPr>
              <w:spacing w:before="120" w:after="120"/>
              <w:ind w:left="339" w:right="-18" w:hanging="291"/>
            </w:pPr>
            <w:bookmarkStart w:id="56" w:name="_Toc508440517"/>
            <w:r w:rsidRPr="00D12317">
              <w:t>Right to Accept, Reject, Any or All Proposals</w:t>
            </w:r>
            <w:bookmarkEnd w:id="56"/>
          </w:p>
        </w:tc>
        <w:tc>
          <w:tcPr>
            <w:tcW w:w="7380" w:type="dxa"/>
          </w:tcPr>
          <w:p w14:paraId="7BF8BA53" w14:textId="77777777" w:rsidR="001124D3" w:rsidRPr="00D76245"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622ECF">
              <w:rPr>
                <w:rFonts w:ascii="Segoe UI" w:hAnsi="Segoe UI" w:cs="Segoe UI"/>
                <w:sz w:val="19"/>
                <w:szCs w:val="19"/>
              </w:rPr>
              <w:t>UNDP reserves the right to accept or reject any Proposal, to render any or all of the Proposals as non-responsive, and to reject all Proposals at any time prior to award of contract, without incurring any liability, or obligation to inform the affected Bidder(s) of the grounds for UNDP’s action.  UNDP shall not be obliged to award the contract to the lowest price</w:t>
            </w:r>
            <w:r>
              <w:rPr>
                <w:rFonts w:ascii="Segoe UI" w:hAnsi="Segoe UI" w:cs="Segoe UI"/>
                <w:sz w:val="19"/>
                <w:szCs w:val="19"/>
              </w:rPr>
              <w:t>d</w:t>
            </w:r>
            <w:r w:rsidRPr="00622ECF">
              <w:rPr>
                <w:rFonts w:ascii="Segoe UI" w:hAnsi="Segoe UI" w:cs="Segoe UI"/>
                <w:sz w:val="19"/>
                <w:szCs w:val="19"/>
              </w:rPr>
              <w:t xml:space="preserve"> offer.</w:t>
            </w:r>
          </w:p>
        </w:tc>
      </w:tr>
      <w:tr w:rsidR="001124D3" w:rsidRPr="00D12317" w14:paraId="128B9245" w14:textId="77777777" w:rsidTr="00D1553F">
        <w:tc>
          <w:tcPr>
            <w:tcW w:w="2427" w:type="dxa"/>
          </w:tcPr>
          <w:p w14:paraId="748651FB" w14:textId="77777777" w:rsidR="001124D3" w:rsidRPr="00D12317" w:rsidRDefault="001124D3" w:rsidP="00D1553F">
            <w:pPr>
              <w:pStyle w:val="Heading6"/>
              <w:numPr>
                <w:ilvl w:val="0"/>
                <w:numId w:val="4"/>
              </w:numPr>
              <w:spacing w:before="120" w:after="120"/>
              <w:ind w:left="339" w:right="-18" w:hanging="291"/>
            </w:pPr>
            <w:bookmarkStart w:id="57" w:name="_Toc508440518"/>
            <w:r w:rsidRPr="00D12317">
              <w:t>Award Criteria</w:t>
            </w:r>
            <w:bookmarkEnd w:id="57"/>
          </w:p>
        </w:tc>
        <w:tc>
          <w:tcPr>
            <w:tcW w:w="7380" w:type="dxa"/>
          </w:tcPr>
          <w:p w14:paraId="6003F2EF" w14:textId="77777777" w:rsidR="001124D3" w:rsidRPr="00D02DA2"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02DA2">
              <w:rPr>
                <w:rFonts w:ascii="Segoe UI" w:hAnsi="Segoe UI" w:cs="Segoe UI"/>
                <w:sz w:val="19"/>
                <w:szCs w:val="19"/>
              </w:rPr>
              <w:t xml:space="preserve">Prior to expiration of the proposal validity, UNDP shall award the contract to the qualified Bidder based on the award criteria indicated in the BDS.  </w:t>
            </w:r>
          </w:p>
        </w:tc>
      </w:tr>
      <w:tr w:rsidR="001124D3" w:rsidRPr="00D12317" w14:paraId="733E27AD" w14:textId="77777777" w:rsidTr="00D1553F">
        <w:tc>
          <w:tcPr>
            <w:tcW w:w="2427" w:type="dxa"/>
          </w:tcPr>
          <w:p w14:paraId="0F771392" w14:textId="77777777" w:rsidR="001124D3" w:rsidRPr="00D12317" w:rsidRDefault="001124D3" w:rsidP="00D1553F">
            <w:pPr>
              <w:pStyle w:val="Heading6"/>
              <w:numPr>
                <w:ilvl w:val="0"/>
                <w:numId w:val="4"/>
              </w:numPr>
              <w:spacing w:before="120" w:after="120"/>
              <w:ind w:left="339" w:right="-18" w:hanging="291"/>
            </w:pPr>
            <w:bookmarkStart w:id="58" w:name="_Toc508440519"/>
            <w:r w:rsidRPr="00D12317">
              <w:t>Debriefing</w:t>
            </w:r>
            <w:bookmarkEnd w:id="58"/>
          </w:p>
          <w:p w14:paraId="66368BD9" w14:textId="77777777" w:rsidR="001124D3" w:rsidRPr="00D12317" w:rsidRDefault="001124D3" w:rsidP="00D1553F">
            <w:pPr>
              <w:ind w:left="337" w:hanging="337"/>
              <w:rPr>
                <w:rFonts w:ascii="Segoe UI" w:hAnsi="Segoe UI" w:cs="Segoe UI"/>
                <w:sz w:val="19"/>
                <w:szCs w:val="19"/>
              </w:rPr>
            </w:pPr>
          </w:p>
        </w:tc>
        <w:tc>
          <w:tcPr>
            <w:tcW w:w="7380" w:type="dxa"/>
          </w:tcPr>
          <w:p w14:paraId="559FEC6E" w14:textId="77777777" w:rsidR="001124D3" w:rsidRPr="00AB158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In the event that a Bidder is unsuccessful, the Bidder may </w:t>
            </w:r>
            <w:r>
              <w:rPr>
                <w:rFonts w:ascii="Segoe UI" w:hAnsi="Segoe UI" w:cs="Segoe UI"/>
                <w:sz w:val="19"/>
                <w:szCs w:val="19"/>
              </w:rPr>
              <w:t xml:space="preserve">request a debriefing from </w:t>
            </w:r>
            <w:r w:rsidRPr="00D12317">
              <w:rPr>
                <w:rFonts w:ascii="Segoe UI" w:hAnsi="Segoe UI" w:cs="Segoe UI"/>
                <w:sz w:val="19"/>
                <w:szCs w:val="19"/>
              </w:rPr>
              <w:t>UNDP</w:t>
            </w:r>
            <w:r>
              <w:rPr>
                <w:rFonts w:ascii="Segoe UI" w:hAnsi="Segoe UI" w:cs="Segoe UI"/>
                <w:sz w:val="19"/>
                <w:szCs w:val="19"/>
              </w:rPr>
              <w:t>.</w:t>
            </w:r>
            <w:r w:rsidRPr="00D12317">
              <w:rPr>
                <w:rFonts w:ascii="Segoe UI" w:hAnsi="Segoe UI" w:cs="Segoe UI"/>
                <w:sz w:val="19"/>
                <w:szCs w:val="19"/>
              </w:rPr>
              <w:t xml:space="preserve">  The purpose of the debriefing is </w:t>
            </w:r>
            <w:r>
              <w:rPr>
                <w:rFonts w:ascii="Segoe UI" w:hAnsi="Segoe UI" w:cs="Segoe UI"/>
                <w:sz w:val="19"/>
                <w:szCs w:val="19"/>
              </w:rPr>
              <w:t xml:space="preserve">to </w:t>
            </w:r>
            <w:r w:rsidRPr="00D12317">
              <w:rPr>
                <w:rFonts w:ascii="Segoe UI" w:hAnsi="Segoe UI" w:cs="Segoe UI"/>
                <w:sz w:val="19"/>
                <w:szCs w:val="19"/>
              </w:rPr>
              <w:t xml:space="preserve">discuss the strengths and weaknesses of the Bidder’s submission, in order to assist the Bidder in improving </w:t>
            </w:r>
            <w:r>
              <w:rPr>
                <w:rFonts w:ascii="Segoe UI" w:hAnsi="Segoe UI" w:cs="Segoe UI"/>
                <w:sz w:val="19"/>
                <w:szCs w:val="19"/>
              </w:rPr>
              <w:t xml:space="preserve">its future </w:t>
            </w:r>
            <w:r w:rsidRPr="00D12317">
              <w:rPr>
                <w:rFonts w:ascii="Segoe UI" w:hAnsi="Segoe UI" w:cs="Segoe UI"/>
                <w:sz w:val="19"/>
                <w:szCs w:val="19"/>
              </w:rPr>
              <w:t xml:space="preserve">proposals </w:t>
            </w:r>
            <w:r>
              <w:rPr>
                <w:rFonts w:ascii="Segoe UI" w:hAnsi="Segoe UI" w:cs="Segoe UI"/>
                <w:sz w:val="19"/>
                <w:szCs w:val="19"/>
              </w:rPr>
              <w:t>for</w:t>
            </w:r>
            <w:r w:rsidRPr="00D12317">
              <w:rPr>
                <w:rFonts w:ascii="Segoe UI" w:hAnsi="Segoe UI" w:cs="Segoe UI"/>
                <w:sz w:val="19"/>
                <w:szCs w:val="19"/>
              </w:rPr>
              <w:t xml:space="preserve"> UNDP</w:t>
            </w:r>
            <w:r>
              <w:rPr>
                <w:rFonts w:ascii="Segoe UI" w:hAnsi="Segoe UI" w:cs="Segoe UI"/>
                <w:sz w:val="19"/>
                <w:szCs w:val="19"/>
              </w:rPr>
              <w:t xml:space="preserve"> procurement opportunities</w:t>
            </w:r>
            <w:r w:rsidRPr="00D12317">
              <w:rPr>
                <w:rFonts w:ascii="Segoe UI" w:hAnsi="Segoe UI" w:cs="Segoe UI"/>
                <w:sz w:val="19"/>
                <w:szCs w:val="19"/>
              </w:rPr>
              <w:t>. The content of other proposals and how they compare to the Bidder’s submission shall not be discussed</w:t>
            </w:r>
            <w:r>
              <w:rPr>
                <w:rFonts w:ascii="Segoe UI" w:hAnsi="Segoe UI" w:cs="Segoe UI"/>
                <w:sz w:val="19"/>
                <w:szCs w:val="19"/>
              </w:rPr>
              <w:t>.</w:t>
            </w:r>
          </w:p>
        </w:tc>
      </w:tr>
      <w:tr w:rsidR="001124D3" w:rsidRPr="00D12317" w14:paraId="1F53F78E" w14:textId="77777777" w:rsidTr="00D1553F">
        <w:tc>
          <w:tcPr>
            <w:tcW w:w="2427" w:type="dxa"/>
          </w:tcPr>
          <w:p w14:paraId="32851162" w14:textId="77777777" w:rsidR="001124D3" w:rsidRPr="00D12317" w:rsidRDefault="001124D3" w:rsidP="00D1553F">
            <w:pPr>
              <w:pStyle w:val="Heading6"/>
              <w:numPr>
                <w:ilvl w:val="0"/>
                <w:numId w:val="4"/>
              </w:numPr>
              <w:spacing w:before="120" w:after="120"/>
              <w:ind w:left="339" w:right="-18" w:hanging="291"/>
            </w:pPr>
            <w:bookmarkStart w:id="59" w:name="_Toc508440520"/>
            <w:r w:rsidRPr="00D12317">
              <w:t>Right to Vary Requirements at the Time of Award</w:t>
            </w:r>
            <w:bookmarkEnd w:id="59"/>
          </w:p>
        </w:tc>
        <w:tc>
          <w:tcPr>
            <w:tcW w:w="7380" w:type="dxa"/>
          </w:tcPr>
          <w:p w14:paraId="35F8A80E"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At the time of award of Contract, UNDP reserves the right to vary the quantity of services and/or goods, by up to a maximum twenty-five per </w:t>
            </w:r>
            <w:r w:rsidRPr="003167B3">
              <w:rPr>
                <w:rFonts w:ascii="Segoe UI" w:hAnsi="Segoe UI" w:cs="Segoe UI"/>
                <w:sz w:val="19"/>
                <w:szCs w:val="19"/>
              </w:rPr>
              <w:t>cent (25%) of the total offer, without any change in the unit price or other terms and conditions.</w:t>
            </w:r>
          </w:p>
        </w:tc>
      </w:tr>
      <w:tr w:rsidR="001124D3" w:rsidRPr="00D12317" w14:paraId="67C7311A" w14:textId="77777777" w:rsidTr="00D1553F">
        <w:tc>
          <w:tcPr>
            <w:tcW w:w="2427" w:type="dxa"/>
          </w:tcPr>
          <w:p w14:paraId="734CCD96" w14:textId="77777777" w:rsidR="001124D3" w:rsidRPr="00D12317" w:rsidRDefault="001124D3" w:rsidP="00D1553F">
            <w:pPr>
              <w:pStyle w:val="Heading6"/>
              <w:numPr>
                <w:ilvl w:val="0"/>
                <w:numId w:val="4"/>
              </w:numPr>
              <w:spacing w:before="120" w:after="120"/>
              <w:ind w:left="339" w:right="-18" w:hanging="291"/>
            </w:pPr>
            <w:bookmarkStart w:id="60" w:name="_Toc508440521"/>
            <w:r w:rsidRPr="00D12317">
              <w:t>Contract Signature</w:t>
            </w:r>
            <w:bookmarkEnd w:id="60"/>
          </w:p>
        </w:tc>
        <w:tc>
          <w:tcPr>
            <w:tcW w:w="7380" w:type="dxa"/>
          </w:tcPr>
          <w:p w14:paraId="6477ECE0"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Within fifteen (15) days from the date of receipt of the Contract, the successful Bidder shall sign and date the Contract and return it to UNDP</w:t>
            </w:r>
            <w:r>
              <w:rPr>
                <w:rFonts w:ascii="Segoe UI" w:hAnsi="Segoe UI" w:cs="Segoe UI"/>
                <w:sz w:val="19"/>
                <w:szCs w:val="19"/>
              </w:rPr>
              <w:t>.  F</w:t>
            </w:r>
            <w:r w:rsidRPr="00D12317">
              <w:rPr>
                <w:rFonts w:ascii="Segoe UI" w:hAnsi="Segoe UI" w:cs="Segoe UI"/>
                <w:sz w:val="19"/>
                <w:szCs w:val="19"/>
              </w:rPr>
              <w:t xml:space="preserve">ailure </w:t>
            </w:r>
            <w:r>
              <w:rPr>
                <w:rFonts w:ascii="Segoe UI" w:hAnsi="Segoe UI" w:cs="Segoe UI"/>
                <w:sz w:val="19"/>
                <w:szCs w:val="19"/>
              </w:rPr>
              <w:t xml:space="preserve">to do so </w:t>
            </w:r>
            <w:r w:rsidRPr="00D12317">
              <w:rPr>
                <w:rFonts w:ascii="Segoe UI" w:hAnsi="Segoe UI" w:cs="Segoe UI"/>
                <w:sz w:val="19"/>
                <w:szCs w:val="19"/>
              </w:rPr>
              <w:t>may constitute sufficient grounds for the annulment of the award, and forfeiture of the Proposal Security</w:t>
            </w:r>
            <w:r>
              <w:rPr>
                <w:rFonts w:ascii="Segoe UI" w:hAnsi="Segoe UI" w:cs="Segoe UI"/>
                <w:sz w:val="19"/>
                <w:szCs w:val="19"/>
              </w:rPr>
              <w:t>,</w:t>
            </w:r>
            <w:r w:rsidRPr="00D12317">
              <w:rPr>
                <w:rFonts w:ascii="Segoe UI" w:hAnsi="Segoe UI" w:cs="Segoe UI"/>
                <w:sz w:val="19"/>
                <w:szCs w:val="19"/>
              </w:rPr>
              <w:t xml:space="preserve"> if any, and on which event, UNDP may award the Contract to the Second Ranked Bidder</w:t>
            </w:r>
            <w:r>
              <w:rPr>
                <w:rFonts w:ascii="Segoe UI" w:hAnsi="Segoe UI" w:cs="Segoe UI"/>
                <w:sz w:val="19"/>
                <w:szCs w:val="19"/>
              </w:rPr>
              <w:t xml:space="preserve"> or</w:t>
            </w:r>
            <w:r w:rsidRPr="00D12317">
              <w:rPr>
                <w:rFonts w:ascii="Segoe UI" w:hAnsi="Segoe UI" w:cs="Segoe UI"/>
                <w:sz w:val="19"/>
                <w:szCs w:val="19"/>
              </w:rPr>
              <w:t xml:space="preserve"> call for new Proposals.  </w:t>
            </w:r>
          </w:p>
        </w:tc>
      </w:tr>
      <w:tr w:rsidR="001124D3" w:rsidRPr="00D12317" w14:paraId="0D625271" w14:textId="77777777" w:rsidTr="00D1553F">
        <w:tc>
          <w:tcPr>
            <w:tcW w:w="2427" w:type="dxa"/>
          </w:tcPr>
          <w:p w14:paraId="5FB3A994" w14:textId="77777777" w:rsidR="001124D3" w:rsidRPr="00D12317" w:rsidRDefault="001124D3" w:rsidP="00D1553F">
            <w:pPr>
              <w:pStyle w:val="Heading6"/>
              <w:numPr>
                <w:ilvl w:val="0"/>
                <w:numId w:val="4"/>
              </w:numPr>
              <w:spacing w:before="120" w:after="120"/>
              <w:ind w:left="339" w:right="-18" w:hanging="291"/>
            </w:pPr>
            <w:bookmarkStart w:id="61" w:name="_Toc508440522"/>
            <w:r w:rsidRPr="00D12317">
              <w:t>Contract Type and General Terms and Conditions</w:t>
            </w:r>
            <w:bookmarkEnd w:id="61"/>
            <w:r w:rsidRPr="00D12317">
              <w:t xml:space="preserve"> </w:t>
            </w:r>
          </w:p>
        </w:tc>
        <w:tc>
          <w:tcPr>
            <w:tcW w:w="7380" w:type="dxa"/>
          </w:tcPr>
          <w:p w14:paraId="0A7D8BA1" w14:textId="77777777" w:rsidR="001124D3" w:rsidRPr="00CC5FBE" w:rsidRDefault="001124D3" w:rsidP="00D1553F">
            <w:pPr>
              <w:pStyle w:val="ListParagraph"/>
              <w:numPr>
                <w:ilvl w:val="1"/>
                <w:numId w:val="4"/>
              </w:numPr>
              <w:spacing w:before="120" w:after="120" w:line="240" w:lineRule="auto"/>
              <w:ind w:left="518" w:hanging="547"/>
              <w:jc w:val="both"/>
              <w:rPr>
                <w:rFonts w:ascii="Segoe UI" w:hAnsi="Segoe UI" w:cs="Segoe UI"/>
                <w:sz w:val="19"/>
                <w:szCs w:val="19"/>
              </w:rPr>
            </w:pPr>
            <w:r w:rsidRPr="00AD67C2">
              <w:rPr>
                <w:rFonts w:ascii="Segoe UI" w:hAnsi="Segoe UI" w:cs="Segoe UI"/>
                <w:sz w:val="19"/>
                <w:szCs w:val="19"/>
              </w:rPr>
              <w:t>T</w:t>
            </w:r>
            <w:r>
              <w:rPr>
                <w:rFonts w:ascii="Segoe UI" w:hAnsi="Segoe UI" w:cs="Segoe UI"/>
                <w:sz w:val="19"/>
                <w:szCs w:val="19"/>
              </w:rPr>
              <w:t>he t</w:t>
            </w:r>
            <w:r w:rsidRPr="00AD67C2">
              <w:rPr>
                <w:rFonts w:ascii="Segoe UI" w:hAnsi="Segoe UI" w:cs="Segoe UI"/>
                <w:sz w:val="19"/>
                <w:szCs w:val="19"/>
              </w:rPr>
              <w:t>ype</w:t>
            </w:r>
            <w:r>
              <w:rPr>
                <w:rFonts w:ascii="Segoe UI" w:hAnsi="Segoe UI" w:cs="Segoe UI"/>
                <w:sz w:val="19"/>
                <w:szCs w:val="19"/>
              </w:rPr>
              <w:t>s</w:t>
            </w:r>
            <w:r w:rsidRPr="00AD67C2">
              <w:rPr>
                <w:rFonts w:ascii="Segoe UI" w:hAnsi="Segoe UI" w:cs="Segoe UI"/>
                <w:sz w:val="19"/>
                <w:szCs w:val="19"/>
              </w:rPr>
              <w:t xml:space="preserve"> of Contract to be signed and </w:t>
            </w:r>
            <w:r>
              <w:rPr>
                <w:rFonts w:ascii="Segoe UI" w:hAnsi="Segoe UI" w:cs="Segoe UI"/>
                <w:sz w:val="19"/>
                <w:szCs w:val="19"/>
              </w:rPr>
              <w:t xml:space="preserve">the </w:t>
            </w:r>
            <w:r w:rsidRPr="00AD67C2">
              <w:rPr>
                <w:rFonts w:ascii="Segoe UI" w:hAnsi="Segoe UI" w:cs="Segoe UI"/>
                <w:sz w:val="19"/>
                <w:szCs w:val="19"/>
              </w:rPr>
              <w:t>applicable UNDP Contract General Terms and Conditions, as specified in BDS, can be accessed at</w:t>
            </w:r>
            <w:r>
              <w:rPr>
                <w:rFonts w:ascii="Segoe UI" w:hAnsi="Segoe UI" w:cs="Segoe UI"/>
                <w:sz w:val="19"/>
                <w:szCs w:val="19"/>
              </w:rPr>
              <w:t xml:space="preserve"> </w:t>
            </w:r>
            <w:bookmarkStart w:id="62" w:name="_Hlk500925168"/>
            <w:r>
              <w:rPr>
                <w:rFonts w:ascii="Segoe UI" w:eastAsia="Times New Roman" w:hAnsi="Segoe UI" w:cs="Segoe UI"/>
                <w:bCs/>
                <w:sz w:val="19"/>
                <w:szCs w:val="19"/>
                <w:lang w:val="en-GB"/>
              </w:rPr>
              <w:fldChar w:fldCharType="begin"/>
            </w:r>
            <w:r>
              <w:rPr>
                <w:rFonts w:ascii="Segoe UI" w:eastAsia="Times New Roman" w:hAnsi="Segoe UI" w:cs="Segoe UI"/>
                <w:bCs/>
                <w:sz w:val="19"/>
                <w:szCs w:val="19"/>
                <w:lang w:val="en-GB"/>
              </w:rPr>
              <w:instrText xml:space="preserve"> HYPERLINK "</w:instrText>
            </w:r>
            <w:r w:rsidRPr="00B745CC">
              <w:rPr>
                <w:rFonts w:ascii="Segoe UI" w:eastAsia="Times New Roman" w:hAnsi="Segoe UI" w:cs="Segoe UI"/>
                <w:bCs/>
                <w:sz w:val="19"/>
                <w:szCs w:val="19"/>
                <w:lang w:val="en-GB"/>
              </w:rPr>
              <w:instrText>http://www.undp.org/content/undp/en/home/procurement/business/how-we-buy.html</w:instrText>
            </w:r>
            <w:r>
              <w:rPr>
                <w:rFonts w:ascii="Segoe UI" w:eastAsia="Times New Roman" w:hAnsi="Segoe UI" w:cs="Segoe UI"/>
                <w:bCs/>
                <w:sz w:val="19"/>
                <w:szCs w:val="19"/>
                <w:lang w:val="en-GB"/>
              </w:rPr>
              <w:instrText xml:space="preserve">" </w:instrText>
            </w:r>
            <w:r>
              <w:rPr>
                <w:rFonts w:ascii="Segoe UI" w:eastAsia="Times New Roman" w:hAnsi="Segoe UI" w:cs="Segoe UI"/>
                <w:bCs/>
                <w:sz w:val="19"/>
                <w:szCs w:val="19"/>
                <w:lang w:val="en-GB"/>
              </w:rPr>
              <w:fldChar w:fldCharType="separate"/>
            </w:r>
            <w:r w:rsidRPr="00863738">
              <w:rPr>
                <w:rStyle w:val="Hyperlink"/>
                <w:rFonts w:ascii="Segoe UI" w:eastAsia="Times New Roman" w:hAnsi="Segoe UI" w:cs="Segoe UI"/>
                <w:sz w:val="19"/>
                <w:szCs w:val="19"/>
                <w:lang w:val="en-GB"/>
              </w:rPr>
              <w:t>http://www.undp.org/content/undp/en/home/procurement/business/how-we-buy.html</w:t>
            </w:r>
            <w:r>
              <w:rPr>
                <w:rFonts w:ascii="Segoe UI" w:eastAsia="Times New Roman" w:hAnsi="Segoe UI" w:cs="Segoe UI"/>
                <w:bCs/>
                <w:sz w:val="19"/>
                <w:szCs w:val="19"/>
                <w:lang w:val="en-GB"/>
              </w:rPr>
              <w:fldChar w:fldCharType="end"/>
            </w:r>
            <w:bookmarkEnd w:id="62"/>
            <w:r>
              <w:rPr>
                <w:rFonts w:ascii="Segoe UI" w:eastAsia="Times New Roman" w:hAnsi="Segoe UI" w:cs="Segoe UI"/>
                <w:bCs/>
                <w:sz w:val="19"/>
                <w:szCs w:val="19"/>
                <w:lang w:val="en-GB"/>
              </w:rPr>
              <w:t xml:space="preserve"> </w:t>
            </w:r>
          </w:p>
        </w:tc>
      </w:tr>
      <w:tr w:rsidR="001124D3" w:rsidRPr="00D12317" w14:paraId="70F587C4" w14:textId="77777777" w:rsidTr="00D1553F">
        <w:tc>
          <w:tcPr>
            <w:tcW w:w="2427" w:type="dxa"/>
          </w:tcPr>
          <w:p w14:paraId="10018050" w14:textId="77777777" w:rsidR="001124D3" w:rsidRPr="00D12317" w:rsidRDefault="001124D3" w:rsidP="00D1553F">
            <w:pPr>
              <w:pStyle w:val="Heading6"/>
              <w:numPr>
                <w:ilvl w:val="0"/>
                <w:numId w:val="4"/>
              </w:numPr>
              <w:spacing w:before="120" w:after="120"/>
              <w:ind w:left="339" w:right="-18" w:hanging="291"/>
            </w:pPr>
            <w:bookmarkStart w:id="63" w:name="_Toc508440523"/>
            <w:r w:rsidRPr="00D12317">
              <w:t>Performance Security</w:t>
            </w:r>
            <w:bookmarkEnd w:id="63"/>
          </w:p>
        </w:tc>
        <w:tc>
          <w:tcPr>
            <w:tcW w:w="7380" w:type="dxa"/>
          </w:tcPr>
          <w:p w14:paraId="24A42693" w14:textId="77777777" w:rsidR="001124D3" w:rsidRPr="002B7B14" w:rsidRDefault="001124D3" w:rsidP="00D1553F">
            <w:pPr>
              <w:pStyle w:val="ListParagraph"/>
              <w:numPr>
                <w:ilvl w:val="1"/>
                <w:numId w:val="4"/>
              </w:numPr>
              <w:spacing w:before="120" w:after="120" w:line="240" w:lineRule="auto"/>
              <w:ind w:left="522" w:hanging="547"/>
              <w:contextualSpacing w:val="0"/>
              <w:jc w:val="both"/>
            </w:pPr>
            <w:bookmarkStart w:id="64" w:name="_Toc508440524"/>
            <w:r w:rsidRPr="002B7B14">
              <w:rPr>
                <w:rFonts w:ascii="Segoe UI" w:hAnsi="Segoe UI" w:cs="Segoe UI"/>
                <w:sz w:val="19"/>
                <w:szCs w:val="19"/>
              </w:rPr>
              <w:t>40.1 A performance security, if required in BDS, shall be provided in the amount specified in BDS and form available at</w:t>
            </w:r>
            <w:r>
              <w:rPr>
                <w:rFonts w:ascii="Segoe UI" w:hAnsi="Segoe UI" w:cs="Segoe UI"/>
                <w:sz w:val="19"/>
                <w:szCs w:val="19"/>
              </w:rPr>
              <w:t xml:space="preserve"> </w:t>
            </w:r>
          </w:p>
          <w:p w14:paraId="4868A101" w14:textId="77777777" w:rsidR="001124D3" w:rsidRPr="002B7B14" w:rsidRDefault="00771862" w:rsidP="00D1553F">
            <w:pPr>
              <w:pStyle w:val="ListParagraph"/>
              <w:spacing w:before="120" w:after="120"/>
              <w:ind w:left="522"/>
              <w:contextualSpacing w:val="0"/>
              <w:jc w:val="both"/>
              <w:rPr>
                <w:rFonts w:ascii="Segoe UI" w:hAnsi="Segoe UI" w:cs="Segoe UI"/>
                <w:sz w:val="19"/>
                <w:szCs w:val="19"/>
              </w:rPr>
            </w:pPr>
            <w:hyperlink r:id="rId19" w:history="1">
              <w:r w:rsidR="001124D3" w:rsidRPr="002B7B14">
                <w:rPr>
                  <w:rStyle w:val="Hyperlink"/>
                  <w:rFonts w:ascii="Segoe UI" w:hAnsi="Segoe UI" w:cs="Segoe UI"/>
                  <w:sz w:val="19"/>
                  <w:szCs w:val="19"/>
                </w:rPr>
                <w:t>https://popp.undp.org/_layouts/15/WopiFrame.aspx?sourcedoc=/UNDP_POPP_DOCUMENT_LIBRARY/Public/PSU_Solicitation_Performance%20Guarantee%20Form.docx&amp;action=default</w:t>
              </w:r>
            </w:hyperlink>
            <w:r w:rsidR="001124D3" w:rsidRPr="002B7B14">
              <w:rPr>
                <w:rFonts w:ascii="Segoe UI" w:hAnsi="Segoe UI" w:cs="Segoe UI"/>
                <w:sz w:val="19"/>
                <w:szCs w:val="19"/>
              </w:rPr>
              <w:t xml:space="preserve">  within fifteen (15) days of the contract signature by both parties.  Where a performance security is required, the receipt of the performance security by UNDP shall be a condition for rendering the contract </w:t>
            </w:r>
            <w:r w:rsidR="001124D3" w:rsidRPr="002B7B14">
              <w:rPr>
                <w:rFonts w:ascii="Segoe UI" w:hAnsi="Segoe UI" w:cs="Segoe UI"/>
                <w:sz w:val="19"/>
                <w:szCs w:val="19"/>
              </w:rPr>
              <w:lastRenderedPageBreak/>
              <w:t>effective.</w:t>
            </w:r>
            <w:bookmarkEnd w:id="64"/>
          </w:p>
        </w:tc>
      </w:tr>
      <w:tr w:rsidR="001124D3" w:rsidRPr="00D12317" w14:paraId="47B05A14" w14:textId="77777777" w:rsidTr="00D1553F">
        <w:tc>
          <w:tcPr>
            <w:tcW w:w="2427" w:type="dxa"/>
          </w:tcPr>
          <w:p w14:paraId="16665355" w14:textId="77777777" w:rsidR="001124D3" w:rsidRPr="00D12317" w:rsidRDefault="001124D3" w:rsidP="00D1553F">
            <w:pPr>
              <w:pStyle w:val="Heading6"/>
              <w:numPr>
                <w:ilvl w:val="0"/>
                <w:numId w:val="4"/>
              </w:numPr>
              <w:spacing w:before="120" w:after="120"/>
              <w:ind w:left="339" w:right="-18" w:hanging="291"/>
            </w:pPr>
            <w:bookmarkStart w:id="65" w:name="_Toc508440525"/>
            <w:r w:rsidRPr="00D12317">
              <w:lastRenderedPageBreak/>
              <w:t>Bank Guarantee for Advanced Payment</w:t>
            </w:r>
            <w:bookmarkEnd w:id="65"/>
          </w:p>
        </w:tc>
        <w:tc>
          <w:tcPr>
            <w:tcW w:w="7380" w:type="dxa"/>
          </w:tcPr>
          <w:p w14:paraId="6E97915C" w14:textId="77777777" w:rsidR="001124D3" w:rsidRPr="00F42C49"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F42C49">
              <w:rPr>
                <w:rFonts w:ascii="Segoe UI" w:hAnsi="Segoe UI" w:cs="Segoe UI"/>
                <w:sz w:val="19"/>
                <w:szCs w:val="19"/>
              </w:rPr>
              <w:t xml:space="preserve">Except when the interests of UNDP so require, it is UNDP’s preference to make no advance payment(s) (i.e., payments without having received any outputs). If an advance payment is allowed </w:t>
            </w:r>
            <w:r>
              <w:rPr>
                <w:rFonts w:ascii="Segoe UI" w:hAnsi="Segoe UI" w:cs="Segoe UI"/>
                <w:sz w:val="19"/>
                <w:szCs w:val="19"/>
              </w:rPr>
              <w:t>as per</w:t>
            </w:r>
            <w:r w:rsidRPr="00F42C49">
              <w:rPr>
                <w:rFonts w:ascii="Segoe UI" w:hAnsi="Segoe UI" w:cs="Segoe UI"/>
                <w:sz w:val="19"/>
                <w:szCs w:val="19"/>
              </w:rPr>
              <w:t xml:space="preserve"> BDS, and exceeds 20% of the total </w:t>
            </w:r>
            <w:r>
              <w:rPr>
                <w:rFonts w:ascii="Segoe UI" w:hAnsi="Segoe UI" w:cs="Segoe UI"/>
                <w:sz w:val="19"/>
                <w:szCs w:val="19"/>
              </w:rPr>
              <w:t>contract</w:t>
            </w:r>
            <w:r w:rsidRPr="00F42C49">
              <w:rPr>
                <w:rFonts w:ascii="Segoe UI" w:hAnsi="Segoe UI" w:cs="Segoe UI"/>
                <w:sz w:val="19"/>
                <w:szCs w:val="19"/>
              </w:rPr>
              <w:t xml:space="preserve"> price, or USD 30,000, whichever is less, the Bidder shall submit a Bank Guarantee in the </w:t>
            </w:r>
            <w:r>
              <w:rPr>
                <w:rFonts w:ascii="Segoe UI" w:hAnsi="Segoe UI" w:cs="Segoe UI"/>
                <w:sz w:val="19"/>
                <w:szCs w:val="19"/>
              </w:rPr>
              <w:t xml:space="preserve">full </w:t>
            </w:r>
            <w:r w:rsidRPr="00F42C49">
              <w:rPr>
                <w:rFonts w:ascii="Segoe UI" w:hAnsi="Segoe UI" w:cs="Segoe UI"/>
                <w:sz w:val="19"/>
                <w:szCs w:val="19"/>
              </w:rPr>
              <w:t xml:space="preserve">amount of the advance payment in the form </w:t>
            </w:r>
            <w:r>
              <w:rPr>
                <w:rFonts w:ascii="Segoe UI" w:hAnsi="Segoe UI" w:cs="Segoe UI"/>
                <w:sz w:val="19"/>
                <w:szCs w:val="19"/>
              </w:rPr>
              <w:t xml:space="preserve">available at </w:t>
            </w:r>
            <w:hyperlink r:id="rId20" w:history="1">
              <w:r w:rsidRPr="004C12AA">
                <w:rPr>
                  <w:rStyle w:val="Hyperlink"/>
                  <w:rFonts w:ascii="Segoe UI" w:hAnsi="Segoe UI" w:cs="Segoe UI"/>
                  <w:sz w:val="19"/>
                  <w:szCs w:val="19"/>
                </w:rPr>
                <w:t>https://popp.undp.org/_layouts/15/WopiFrame.aspx?sourcedoc=/UNDP_POPP_DOCUMENT_LIBRARY/Public/PSU_Contract%20Management%20Payment%20and%20Taxes_Advanced%20Payment%20Guarantee%20Form.docx&amp;action=default</w:t>
              </w:r>
            </w:hyperlink>
          </w:p>
        </w:tc>
      </w:tr>
      <w:tr w:rsidR="001124D3" w:rsidRPr="00D12317" w14:paraId="53260340" w14:textId="77777777" w:rsidTr="00D1553F">
        <w:tc>
          <w:tcPr>
            <w:tcW w:w="2427" w:type="dxa"/>
          </w:tcPr>
          <w:p w14:paraId="537C7B38" w14:textId="77777777" w:rsidR="001124D3" w:rsidRPr="00D12317" w:rsidRDefault="001124D3" w:rsidP="00D1553F">
            <w:pPr>
              <w:pStyle w:val="Heading6"/>
              <w:numPr>
                <w:ilvl w:val="0"/>
                <w:numId w:val="4"/>
              </w:numPr>
              <w:spacing w:before="120" w:after="120"/>
              <w:ind w:left="339" w:right="-18" w:hanging="291"/>
            </w:pPr>
            <w:bookmarkStart w:id="66" w:name="_Toc508440526"/>
            <w:r w:rsidRPr="00122718">
              <w:t>Liquidated Damages</w:t>
            </w:r>
            <w:bookmarkEnd w:id="66"/>
          </w:p>
        </w:tc>
        <w:tc>
          <w:tcPr>
            <w:tcW w:w="7380" w:type="dxa"/>
          </w:tcPr>
          <w:p w14:paraId="698FF7E5" w14:textId="77777777" w:rsidR="001124D3" w:rsidRPr="00F42C49" w:rsidRDefault="001124D3" w:rsidP="00D1553F">
            <w:pPr>
              <w:pStyle w:val="ListParagraph"/>
              <w:numPr>
                <w:ilvl w:val="1"/>
                <w:numId w:val="4"/>
              </w:numPr>
              <w:spacing w:before="120" w:after="120" w:line="240" w:lineRule="auto"/>
              <w:ind w:left="522" w:hanging="547"/>
              <w:rPr>
                <w:rStyle w:val="CommentReference"/>
                <w:rFonts w:ascii="Segoe UI" w:hAnsi="Segoe UI" w:cs="Segoe UI"/>
                <w:sz w:val="19"/>
                <w:szCs w:val="19"/>
              </w:rPr>
            </w:pPr>
            <w:r w:rsidRPr="00F42C49">
              <w:rPr>
                <w:rFonts w:ascii="Segoe UI" w:hAnsi="Segoe UI" w:cs="Segoe UI"/>
                <w:sz w:val="19"/>
                <w:szCs w:val="19"/>
              </w:rPr>
              <w:t xml:space="preserve">If specified in BDS, UNDP shall apply Liquidated Damages </w:t>
            </w:r>
            <w:r>
              <w:rPr>
                <w:rFonts w:ascii="Segoe UI" w:hAnsi="Segoe UI" w:cs="Segoe UI"/>
                <w:sz w:val="19"/>
                <w:szCs w:val="19"/>
              </w:rPr>
              <w:t>resulting from the</w:t>
            </w:r>
            <w:r w:rsidRPr="00F42C49">
              <w:rPr>
                <w:rFonts w:ascii="Segoe UI" w:hAnsi="Segoe UI" w:cs="Segoe UI"/>
                <w:sz w:val="19"/>
                <w:szCs w:val="19"/>
              </w:rPr>
              <w:t xml:space="preserve"> Contractor’s </w:t>
            </w:r>
            <w:r>
              <w:rPr>
                <w:rFonts w:ascii="Segoe UI" w:hAnsi="Segoe UI" w:cs="Segoe UI"/>
                <w:sz w:val="19"/>
                <w:szCs w:val="19"/>
              </w:rPr>
              <w:t xml:space="preserve">delays or </w:t>
            </w:r>
            <w:r w:rsidRPr="00F42C49">
              <w:rPr>
                <w:rFonts w:ascii="Segoe UI" w:hAnsi="Segoe UI" w:cs="Segoe UI"/>
                <w:sz w:val="19"/>
                <w:szCs w:val="19"/>
              </w:rPr>
              <w:t xml:space="preserve">breach of its obligations as per </w:t>
            </w:r>
            <w:r>
              <w:rPr>
                <w:rFonts w:ascii="Segoe UI" w:hAnsi="Segoe UI" w:cs="Segoe UI"/>
                <w:sz w:val="19"/>
                <w:szCs w:val="19"/>
              </w:rPr>
              <w:t xml:space="preserve">the </w:t>
            </w:r>
            <w:r w:rsidRPr="00F42C49">
              <w:rPr>
                <w:rFonts w:ascii="Segoe UI" w:hAnsi="Segoe UI" w:cs="Segoe UI"/>
                <w:sz w:val="19"/>
                <w:szCs w:val="19"/>
              </w:rPr>
              <w:t xml:space="preserve">Contract. </w:t>
            </w:r>
          </w:p>
        </w:tc>
      </w:tr>
      <w:tr w:rsidR="001124D3" w:rsidRPr="00D12317" w14:paraId="107B28EA" w14:textId="77777777" w:rsidTr="00D1553F">
        <w:tc>
          <w:tcPr>
            <w:tcW w:w="2427" w:type="dxa"/>
          </w:tcPr>
          <w:p w14:paraId="7457A023" w14:textId="77777777" w:rsidR="001124D3" w:rsidRPr="00D12317" w:rsidRDefault="001124D3" w:rsidP="00D1553F">
            <w:pPr>
              <w:pStyle w:val="Heading6"/>
              <w:numPr>
                <w:ilvl w:val="0"/>
                <w:numId w:val="4"/>
              </w:numPr>
              <w:spacing w:before="120" w:after="120"/>
              <w:ind w:left="339" w:right="-18" w:hanging="291"/>
            </w:pPr>
            <w:bookmarkStart w:id="67" w:name="_Toc508440527"/>
            <w:r w:rsidRPr="00D12317">
              <w:t>Payment Provisions</w:t>
            </w:r>
            <w:bookmarkEnd w:id="67"/>
          </w:p>
        </w:tc>
        <w:tc>
          <w:tcPr>
            <w:tcW w:w="7380" w:type="dxa"/>
          </w:tcPr>
          <w:p w14:paraId="60A76283" w14:textId="77777777" w:rsidR="001124D3" w:rsidRPr="00F42C49" w:rsidRDefault="001124D3" w:rsidP="00D1553F">
            <w:pPr>
              <w:pStyle w:val="ListParagraph"/>
              <w:numPr>
                <w:ilvl w:val="1"/>
                <w:numId w:val="4"/>
              </w:numPr>
              <w:spacing w:before="120" w:after="120" w:line="240" w:lineRule="auto"/>
              <w:ind w:left="522" w:hanging="547"/>
              <w:rPr>
                <w:rFonts w:ascii="Segoe UI" w:hAnsi="Segoe UI" w:cs="Segoe UI"/>
                <w:sz w:val="19"/>
                <w:szCs w:val="19"/>
              </w:rPr>
            </w:pPr>
            <w:r w:rsidRPr="00F42C49">
              <w:rPr>
                <w:rFonts w:ascii="Segoe UI" w:hAnsi="Segoe UI" w:cs="Segoe UI"/>
                <w:sz w:val="19"/>
                <w:szCs w:val="19"/>
              </w:rPr>
              <w:t xml:space="preserve">Payment will be made only upon UNDP's acceptance of the work performed.  The terms of payment </w:t>
            </w:r>
            <w:r>
              <w:rPr>
                <w:rFonts w:ascii="Segoe UI" w:hAnsi="Segoe UI" w:cs="Segoe UI"/>
                <w:sz w:val="19"/>
                <w:szCs w:val="19"/>
              </w:rPr>
              <w:t>shall be within thirty</w:t>
            </w:r>
            <w:r w:rsidRPr="00F42C49">
              <w:rPr>
                <w:rFonts w:ascii="Segoe UI" w:hAnsi="Segoe UI" w:cs="Segoe UI"/>
                <w:sz w:val="19"/>
                <w:szCs w:val="19"/>
              </w:rPr>
              <w:t xml:space="preserve"> </w:t>
            </w:r>
            <w:r>
              <w:rPr>
                <w:rFonts w:ascii="Segoe UI" w:hAnsi="Segoe UI" w:cs="Segoe UI"/>
                <w:sz w:val="19"/>
                <w:szCs w:val="19"/>
              </w:rPr>
              <w:t>(</w:t>
            </w:r>
            <w:r w:rsidRPr="00F42C49">
              <w:rPr>
                <w:rFonts w:ascii="Segoe UI" w:hAnsi="Segoe UI" w:cs="Segoe UI"/>
                <w:sz w:val="19"/>
                <w:szCs w:val="19"/>
              </w:rPr>
              <w:t>30</w:t>
            </w:r>
            <w:r>
              <w:rPr>
                <w:rFonts w:ascii="Segoe UI" w:hAnsi="Segoe UI" w:cs="Segoe UI"/>
                <w:sz w:val="19"/>
                <w:szCs w:val="19"/>
              </w:rPr>
              <w:t>)</w:t>
            </w:r>
            <w:r w:rsidRPr="00F42C49">
              <w:rPr>
                <w:rFonts w:ascii="Segoe UI" w:hAnsi="Segoe UI" w:cs="Segoe UI"/>
                <w:sz w:val="19"/>
                <w:szCs w:val="19"/>
              </w:rPr>
              <w:t xml:space="preserve"> days, after receipt of invoice and certification</w:t>
            </w:r>
            <w:r>
              <w:rPr>
                <w:rFonts w:ascii="Segoe UI" w:hAnsi="Segoe UI" w:cs="Segoe UI"/>
                <w:sz w:val="19"/>
                <w:szCs w:val="19"/>
              </w:rPr>
              <w:t xml:space="preserve"> of </w:t>
            </w:r>
            <w:r w:rsidRPr="00F42C49">
              <w:rPr>
                <w:rFonts w:ascii="Segoe UI" w:hAnsi="Segoe UI" w:cs="Segoe UI"/>
                <w:sz w:val="19"/>
                <w:szCs w:val="19"/>
              </w:rPr>
              <w:t>acceptance of work</w:t>
            </w:r>
            <w:r>
              <w:rPr>
                <w:rFonts w:ascii="Segoe UI" w:hAnsi="Segoe UI" w:cs="Segoe UI"/>
                <w:sz w:val="19"/>
                <w:szCs w:val="19"/>
              </w:rPr>
              <w:t xml:space="preserve"> issued by the proper authority in UNDP with direct supervision of the Contractor</w:t>
            </w:r>
            <w:r w:rsidRPr="00F42C49">
              <w:rPr>
                <w:rFonts w:ascii="Segoe UI" w:hAnsi="Segoe UI" w:cs="Segoe UI"/>
                <w:sz w:val="19"/>
                <w:szCs w:val="19"/>
              </w:rPr>
              <w:t xml:space="preserve">. Payment will be effected by bank transfer in the currency of </w:t>
            </w:r>
            <w:r>
              <w:rPr>
                <w:rFonts w:ascii="Segoe UI" w:hAnsi="Segoe UI" w:cs="Segoe UI"/>
                <w:sz w:val="19"/>
                <w:szCs w:val="19"/>
              </w:rPr>
              <w:t>contract</w:t>
            </w:r>
            <w:r w:rsidRPr="00F42C49">
              <w:rPr>
                <w:rFonts w:ascii="Segoe UI" w:hAnsi="Segoe UI" w:cs="Segoe UI"/>
                <w:sz w:val="19"/>
                <w:szCs w:val="19"/>
              </w:rPr>
              <w:t xml:space="preserve">. </w:t>
            </w:r>
            <w:r>
              <w:rPr>
                <w:rFonts w:ascii="Segoe UI" w:hAnsi="Segoe UI" w:cs="Segoe UI"/>
                <w:sz w:val="19"/>
                <w:szCs w:val="19"/>
              </w:rPr>
              <w:t xml:space="preserve"> </w:t>
            </w:r>
            <w:r w:rsidRPr="00F42C49">
              <w:rPr>
                <w:rFonts w:ascii="Segoe UI" w:hAnsi="Segoe UI" w:cs="Segoe UI"/>
                <w:sz w:val="19"/>
                <w:szCs w:val="19"/>
              </w:rPr>
              <w:t xml:space="preserve"> </w:t>
            </w:r>
          </w:p>
        </w:tc>
      </w:tr>
      <w:tr w:rsidR="001124D3" w:rsidRPr="00D12317" w14:paraId="7C7E0B77" w14:textId="77777777" w:rsidTr="00D1553F">
        <w:tc>
          <w:tcPr>
            <w:tcW w:w="2427" w:type="dxa"/>
          </w:tcPr>
          <w:p w14:paraId="5FDD4D02" w14:textId="77777777" w:rsidR="001124D3" w:rsidRPr="00D12317" w:rsidRDefault="001124D3" w:rsidP="00D1553F">
            <w:pPr>
              <w:pStyle w:val="Heading6"/>
              <w:numPr>
                <w:ilvl w:val="0"/>
                <w:numId w:val="4"/>
              </w:numPr>
              <w:spacing w:before="120" w:after="120"/>
              <w:ind w:left="339" w:right="-18" w:hanging="291"/>
            </w:pPr>
            <w:bookmarkStart w:id="68" w:name="_Toc450316173"/>
            <w:bookmarkStart w:id="69" w:name="_Toc454197111"/>
            <w:bookmarkStart w:id="70" w:name="_Toc454294103"/>
            <w:bookmarkStart w:id="71" w:name="_Toc508440528"/>
            <w:bookmarkEnd w:id="68"/>
            <w:bookmarkEnd w:id="69"/>
            <w:bookmarkEnd w:id="70"/>
            <w:r w:rsidRPr="00D12317">
              <w:t>Vendor Protest</w:t>
            </w:r>
            <w:bookmarkEnd w:id="71"/>
          </w:p>
        </w:tc>
        <w:tc>
          <w:tcPr>
            <w:tcW w:w="7380" w:type="dxa"/>
          </w:tcPr>
          <w:p w14:paraId="47E021D0" w14:textId="77777777" w:rsidR="001124D3" w:rsidRPr="005548CB"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UNDP’s vendor protest procedure provides an opportunity for appeal to those persons or firms not awarded a contract through a competitive procurement process.  In the event that a Bidder believes that it was not treated fairly, the following link provides further details regarding UNDP vendor protest procedures:</w:t>
            </w:r>
            <w:r>
              <w:rPr>
                <w:rFonts w:ascii="Segoe UI" w:hAnsi="Segoe UI" w:cs="Segoe UI"/>
                <w:sz w:val="19"/>
                <w:szCs w:val="19"/>
              </w:rPr>
              <w:t xml:space="preserve"> </w:t>
            </w:r>
            <w:hyperlink r:id="rId21" w:history="1">
              <w:r w:rsidRPr="00254D4D">
                <w:rPr>
                  <w:rStyle w:val="Hyperlink"/>
                  <w:rFonts w:ascii="Segoe UI" w:hAnsi="Segoe UI" w:cs="Segoe UI"/>
                  <w:sz w:val="19"/>
                  <w:szCs w:val="19"/>
                  <w:lang w:val="en-GB"/>
                </w:rPr>
                <w:t>http://www.undp.org/content/undp/en/home/operations/procurement/business/protest-and-sanctions.html</w:t>
              </w:r>
            </w:hyperlink>
          </w:p>
        </w:tc>
      </w:tr>
      <w:tr w:rsidR="001124D3" w:rsidRPr="00D12317" w14:paraId="2C6BC23E" w14:textId="77777777" w:rsidTr="00D1553F">
        <w:tc>
          <w:tcPr>
            <w:tcW w:w="2427" w:type="dxa"/>
          </w:tcPr>
          <w:p w14:paraId="0A8ACB72" w14:textId="77777777" w:rsidR="001124D3" w:rsidRPr="00D12317" w:rsidRDefault="001124D3" w:rsidP="00D1553F">
            <w:pPr>
              <w:pStyle w:val="Heading6"/>
              <w:numPr>
                <w:ilvl w:val="0"/>
                <w:numId w:val="4"/>
              </w:numPr>
              <w:spacing w:before="120" w:after="120"/>
              <w:ind w:left="339" w:right="-18" w:hanging="291"/>
            </w:pPr>
            <w:bookmarkStart w:id="72" w:name="_Toc508440529"/>
            <w:r w:rsidRPr="00D12317">
              <w:t>Other Provisions</w:t>
            </w:r>
            <w:bookmarkEnd w:id="72"/>
          </w:p>
        </w:tc>
        <w:tc>
          <w:tcPr>
            <w:tcW w:w="7380" w:type="dxa"/>
          </w:tcPr>
          <w:p w14:paraId="09AB8798" w14:textId="77777777" w:rsidR="001124D3" w:rsidRPr="00D12317"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 xml:space="preserve">In the event that the Bidder offers a lower price to the </w:t>
            </w:r>
            <w:r>
              <w:rPr>
                <w:rFonts w:ascii="Segoe UI" w:hAnsi="Segoe UI" w:cs="Segoe UI"/>
                <w:sz w:val="19"/>
                <w:szCs w:val="19"/>
              </w:rPr>
              <w:t xml:space="preserve">host Government (e.g. </w:t>
            </w:r>
            <w:r w:rsidRPr="00D12317">
              <w:rPr>
                <w:rFonts w:ascii="Segoe UI" w:hAnsi="Segoe UI" w:cs="Segoe UI"/>
                <w:sz w:val="19"/>
                <w:szCs w:val="19"/>
              </w:rPr>
              <w:t>General Services Administration (GSA) of the federal government of the United States of America</w:t>
            </w:r>
            <w:r>
              <w:rPr>
                <w:rFonts w:ascii="Segoe UI" w:hAnsi="Segoe UI" w:cs="Segoe UI"/>
                <w:sz w:val="19"/>
                <w:szCs w:val="19"/>
              </w:rPr>
              <w:t>)</w:t>
            </w:r>
            <w:r w:rsidRPr="00D12317">
              <w:rPr>
                <w:rFonts w:ascii="Segoe UI" w:hAnsi="Segoe UI" w:cs="Segoe UI"/>
                <w:sz w:val="19"/>
                <w:szCs w:val="19"/>
              </w:rPr>
              <w:t xml:space="preserve"> for similar services, UNDP shall be entitled to same lower price. The UNDP General Terms and Conditions shall have precedence. </w:t>
            </w:r>
          </w:p>
          <w:p w14:paraId="147D8805" w14:textId="77777777" w:rsidR="001124D3" w:rsidRPr="006F703C"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D12317">
              <w:rPr>
                <w:rFonts w:ascii="Segoe UI" w:hAnsi="Segoe UI" w:cs="Segoe UI"/>
                <w:sz w:val="19"/>
                <w:szCs w:val="19"/>
              </w:rPr>
              <w:t>UNDP</w:t>
            </w:r>
            <w:r w:rsidRPr="006F703C">
              <w:rPr>
                <w:rFonts w:ascii="Segoe UI" w:hAnsi="Segoe UI" w:cs="Segoe UI"/>
                <w:sz w:val="19"/>
                <w:szCs w:val="19"/>
              </w:rPr>
              <w:t xml:space="preserve"> is entitled to receive the same pricing offered </w:t>
            </w:r>
            <w:r>
              <w:rPr>
                <w:rFonts w:ascii="Segoe UI" w:hAnsi="Segoe UI" w:cs="Segoe UI"/>
                <w:sz w:val="19"/>
                <w:szCs w:val="19"/>
              </w:rPr>
              <w:t xml:space="preserve">by the same Contractor </w:t>
            </w:r>
            <w:r w:rsidRPr="006F703C">
              <w:rPr>
                <w:rFonts w:ascii="Segoe UI" w:hAnsi="Segoe UI" w:cs="Segoe UI"/>
                <w:sz w:val="19"/>
                <w:szCs w:val="19"/>
              </w:rPr>
              <w:t xml:space="preserve">in contracts with the United Nations and/or its Agencies.  The </w:t>
            </w:r>
            <w:r w:rsidRPr="00D12317">
              <w:rPr>
                <w:rFonts w:ascii="Segoe UI" w:hAnsi="Segoe UI" w:cs="Segoe UI"/>
                <w:sz w:val="19"/>
                <w:szCs w:val="19"/>
              </w:rPr>
              <w:t xml:space="preserve">UNDP </w:t>
            </w:r>
            <w:r w:rsidRPr="006F703C">
              <w:rPr>
                <w:rFonts w:ascii="Segoe UI" w:hAnsi="Segoe UI" w:cs="Segoe UI"/>
                <w:sz w:val="19"/>
                <w:szCs w:val="19"/>
              </w:rPr>
              <w:t>General Terms and Conditions shall have precedence.</w:t>
            </w:r>
          </w:p>
          <w:p w14:paraId="2ED7EB54" w14:textId="77777777" w:rsidR="001124D3" w:rsidRPr="001527CA" w:rsidRDefault="001124D3" w:rsidP="00D1553F">
            <w:pPr>
              <w:pStyle w:val="ListParagraph"/>
              <w:numPr>
                <w:ilvl w:val="1"/>
                <w:numId w:val="4"/>
              </w:numPr>
              <w:spacing w:before="120" w:after="120" w:line="240" w:lineRule="auto"/>
              <w:ind w:left="522" w:hanging="547"/>
              <w:contextualSpacing w:val="0"/>
              <w:jc w:val="both"/>
              <w:rPr>
                <w:rFonts w:ascii="Segoe UI" w:hAnsi="Segoe UI" w:cs="Segoe UI"/>
                <w:sz w:val="19"/>
                <w:szCs w:val="19"/>
              </w:rPr>
            </w:pPr>
            <w:r w:rsidRPr="006F703C">
              <w:rPr>
                <w:rFonts w:ascii="Segoe UI" w:hAnsi="Segoe UI" w:cs="Segoe UI"/>
                <w:sz w:val="19"/>
                <w:szCs w:val="19"/>
              </w:rPr>
              <w:t xml:space="preserve">The United Nations </w:t>
            </w:r>
            <w:r w:rsidRPr="00D12317">
              <w:rPr>
                <w:rFonts w:ascii="Segoe UI" w:hAnsi="Segoe UI" w:cs="Segoe UI"/>
                <w:sz w:val="19"/>
                <w:szCs w:val="19"/>
              </w:rPr>
              <w:t>h</w:t>
            </w:r>
            <w:r w:rsidRPr="006F703C">
              <w:rPr>
                <w:rFonts w:ascii="Segoe UI" w:hAnsi="Segoe UI" w:cs="Segoe UI"/>
                <w:sz w:val="19"/>
                <w:szCs w:val="19"/>
              </w:rPr>
              <w:t>as established restrictions on employment of (former) UN staff who have been involved in the procurement process as per bulletin ST/SGB/2006/15</w:t>
            </w:r>
            <w:r>
              <w:rPr>
                <w:rFonts w:ascii="Segoe UI" w:hAnsi="Segoe UI" w:cs="Segoe UI"/>
                <w:sz w:val="19"/>
                <w:szCs w:val="19"/>
              </w:rPr>
              <w:t xml:space="preserve"> </w:t>
            </w:r>
            <w:hyperlink r:id="rId22" w:history="1">
              <w:r w:rsidRPr="007F7228">
                <w:rPr>
                  <w:rStyle w:val="Hyperlink"/>
                  <w:rFonts w:ascii="Segoe UI" w:hAnsi="Segoe UI" w:cs="Segoe UI"/>
                  <w:sz w:val="19"/>
                  <w:szCs w:val="19"/>
                </w:rPr>
                <w:t>http://www.un.org/en/ga/search/view_doc.asp?symbol=ST/SGB/2006/15&amp;referer</w:t>
              </w:r>
            </w:hyperlink>
          </w:p>
        </w:tc>
      </w:tr>
    </w:tbl>
    <w:p w14:paraId="3D079E5D" w14:textId="77777777" w:rsidR="001124D3" w:rsidRDefault="001124D3" w:rsidP="001124D3">
      <w:pPr>
        <w:rPr>
          <w:sz w:val="20"/>
          <w:szCs w:val="20"/>
        </w:rPr>
      </w:pPr>
    </w:p>
    <w:p w14:paraId="68532774" w14:textId="77777777" w:rsidR="001124D3" w:rsidRDefault="001124D3" w:rsidP="001124D3">
      <w:pPr>
        <w:rPr>
          <w:sz w:val="20"/>
          <w:szCs w:val="20"/>
        </w:rPr>
      </w:pPr>
      <w:r>
        <w:rPr>
          <w:sz w:val="20"/>
          <w:szCs w:val="20"/>
        </w:rPr>
        <w:br w:type="page"/>
      </w:r>
    </w:p>
    <w:p w14:paraId="591D8CE4" w14:textId="77777777" w:rsidR="001124D3" w:rsidRPr="00451B8D" w:rsidRDefault="001124D3" w:rsidP="001124D3">
      <w:pPr>
        <w:pStyle w:val="Heading1"/>
        <w:pBdr>
          <w:bottom w:val="single" w:sz="4" w:space="1" w:color="auto"/>
        </w:pBdr>
        <w:rPr>
          <w:rFonts w:ascii="Segoe UI" w:hAnsi="Segoe UI" w:cs="Segoe UI"/>
          <w:color w:val="0070C0"/>
        </w:rPr>
      </w:pPr>
      <w:bookmarkStart w:id="73" w:name="_Toc508440530"/>
      <w:r w:rsidRPr="00451B8D">
        <w:rPr>
          <w:rFonts w:ascii="Segoe UI" w:hAnsi="Segoe UI" w:cs="Segoe UI"/>
          <w:color w:val="0070C0"/>
        </w:rPr>
        <w:lastRenderedPageBreak/>
        <w:t>Section 3. Bid Data Sheet</w:t>
      </w:r>
      <w:bookmarkEnd w:id="73"/>
    </w:p>
    <w:p w14:paraId="5DB2FB6A" w14:textId="77777777" w:rsidR="001124D3" w:rsidRPr="00AA1516" w:rsidRDefault="001124D3" w:rsidP="001124D3">
      <w:pPr>
        <w:jc w:val="both"/>
        <w:rPr>
          <w:rFonts w:ascii="Segoe UI" w:hAnsi="Segoe UI" w:cs="Segoe UI"/>
          <w:b/>
          <w:bCs/>
          <w:color w:val="000000" w:themeColor="text1"/>
          <w:sz w:val="20"/>
          <w:szCs w:val="20"/>
        </w:rPr>
      </w:pPr>
      <w:r w:rsidRPr="00AA1516">
        <w:rPr>
          <w:rFonts w:ascii="Segoe UI" w:hAnsi="Segoe UI" w:cs="Segoe UI"/>
          <w:bCs/>
          <w:color w:val="000000" w:themeColor="text1"/>
          <w:sz w:val="20"/>
          <w:szCs w:val="20"/>
        </w:rPr>
        <w:t xml:space="preserve">The following data for the services to be procured shall complement, supplement, or amend the provisions in the </w:t>
      </w:r>
      <w:r>
        <w:rPr>
          <w:rFonts w:ascii="Segoe UI" w:hAnsi="Segoe UI" w:cs="Segoe UI"/>
          <w:bCs/>
          <w:color w:val="000000" w:themeColor="text1"/>
          <w:sz w:val="20"/>
          <w:szCs w:val="20"/>
        </w:rPr>
        <w:t>Request for Proposals</w:t>
      </w:r>
      <w:r w:rsidRPr="00AA1516">
        <w:rPr>
          <w:rFonts w:ascii="Segoe UI" w:hAnsi="Segoe UI" w:cs="Segoe UI"/>
          <w:bCs/>
          <w:color w:val="000000" w:themeColor="text1"/>
          <w:sz w:val="20"/>
          <w:szCs w:val="20"/>
        </w:rPr>
        <w:t>.  In the case of a conflict between the Instructions to Bidders, the Data Sheet, and other annexes or references attached to the Data Sheet, the provisions in the Data Sheet shall prevail</w:t>
      </w:r>
      <w:r w:rsidRPr="00AA1516">
        <w:rPr>
          <w:rFonts w:ascii="Segoe UI" w:hAnsi="Segoe UI" w:cs="Segoe UI"/>
          <w:b/>
          <w:bCs/>
          <w:color w:val="000000" w:themeColor="text1"/>
          <w:sz w:val="20"/>
          <w:szCs w:val="20"/>
        </w:rPr>
        <w:t xml:space="preserve">.  </w:t>
      </w:r>
    </w:p>
    <w:p w14:paraId="366403A0" w14:textId="77777777" w:rsidR="001124D3" w:rsidRPr="00AA1516" w:rsidRDefault="001124D3" w:rsidP="001124D3">
      <w:pPr>
        <w:rPr>
          <w:rFonts w:ascii="Segoe UI" w:hAnsi="Segoe UI" w:cs="Segoe UI"/>
          <w:b/>
          <w:bCs/>
          <w:sz w:val="20"/>
          <w:szCs w:val="20"/>
        </w:rPr>
      </w:pPr>
    </w:p>
    <w:tbl>
      <w:tblPr>
        <w:tblW w:w="10252" w:type="dxa"/>
        <w:jc w:val="center"/>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CellMar>
          <w:left w:w="72" w:type="dxa"/>
          <w:right w:w="72" w:type="dxa"/>
        </w:tblCellMar>
        <w:tblLook w:val="0000" w:firstRow="0" w:lastRow="0" w:firstColumn="0" w:lastColumn="0" w:noHBand="0" w:noVBand="0"/>
      </w:tblPr>
      <w:tblGrid>
        <w:gridCol w:w="612"/>
        <w:gridCol w:w="1095"/>
        <w:gridCol w:w="2336"/>
        <w:gridCol w:w="6209"/>
      </w:tblGrid>
      <w:tr w:rsidR="001124D3" w:rsidRPr="00956F66" w14:paraId="499CE016" w14:textId="77777777" w:rsidTr="00D1553F">
        <w:trPr>
          <w:trHeight w:val="90"/>
          <w:jc w:val="center"/>
        </w:trPr>
        <w:tc>
          <w:tcPr>
            <w:tcW w:w="612" w:type="dxa"/>
            <w:shd w:val="clear" w:color="auto" w:fill="9BDEFF"/>
            <w:vAlign w:val="center"/>
          </w:tcPr>
          <w:p w14:paraId="35EBDD1A" w14:textId="77777777" w:rsidR="001124D3" w:rsidRPr="00956F66" w:rsidRDefault="001124D3" w:rsidP="00D1553F">
            <w:pPr>
              <w:jc w:val="center"/>
              <w:rPr>
                <w:rFonts w:ascii="Segoe UI" w:hAnsi="Segoe UI" w:cs="Segoe UI"/>
                <w:b/>
                <w:sz w:val="20"/>
                <w:szCs w:val="20"/>
                <w:lang w:val="en-GB"/>
              </w:rPr>
            </w:pPr>
            <w:r w:rsidRPr="00956F66">
              <w:rPr>
                <w:rFonts w:ascii="Segoe UI" w:hAnsi="Segoe UI" w:cs="Segoe UI"/>
                <w:b/>
                <w:sz w:val="20"/>
                <w:szCs w:val="20"/>
                <w:lang w:val="en-GB"/>
              </w:rPr>
              <w:t>BDS No.</w:t>
            </w:r>
          </w:p>
        </w:tc>
        <w:tc>
          <w:tcPr>
            <w:tcW w:w="1095" w:type="dxa"/>
            <w:shd w:val="clear" w:color="auto" w:fill="9BDEFF"/>
            <w:vAlign w:val="center"/>
          </w:tcPr>
          <w:p w14:paraId="348E0F54" w14:textId="77777777" w:rsidR="001124D3" w:rsidRPr="00956F66" w:rsidRDefault="001124D3" w:rsidP="00D1553F">
            <w:pPr>
              <w:jc w:val="center"/>
              <w:rPr>
                <w:rFonts w:ascii="Segoe UI" w:hAnsi="Segoe UI" w:cs="Segoe UI"/>
                <w:b/>
                <w:sz w:val="20"/>
                <w:szCs w:val="20"/>
                <w:lang w:val="en-GB"/>
              </w:rPr>
            </w:pPr>
            <w:r w:rsidRPr="00956F66">
              <w:rPr>
                <w:rFonts w:ascii="Segoe UI" w:hAnsi="Segoe UI" w:cs="Segoe UI"/>
                <w:b/>
                <w:sz w:val="20"/>
                <w:szCs w:val="20"/>
                <w:lang w:val="en-GB"/>
              </w:rPr>
              <w:t>Ref</w:t>
            </w:r>
            <w:r>
              <w:rPr>
                <w:rFonts w:ascii="Segoe UI" w:hAnsi="Segoe UI" w:cs="Segoe UI"/>
                <w:b/>
                <w:sz w:val="20"/>
                <w:szCs w:val="20"/>
                <w:lang w:val="en-GB"/>
              </w:rPr>
              <w:t>.</w:t>
            </w:r>
            <w:r w:rsidRPr="00956F66">
              <w:rPr>
                <w:rFonts w:ascii="Segoe UI" w:hAnsi="Segoe UI" w:cs="Segoe UI"/>
                <w:b/>
                <w:sz w:val="20"/>
                <w:szCs w:val="20"/>
                <w:lang w:val="en-GB"/>
              </w:rPr>
              <w:t xml:space="preserve"> to S</w:t>
            </w:r>
            <w:r>
              <w:rPr>
                <w:rFonts w:ascii="Segoe UI" w:hAnsi="Segoe UI" w:cs="Segoe UI"/>
                <w:b/>
                <w:sz w:val="20"/>
                <w:szCs w:val="20"/>
                <w:lang w:val="en-GB"/>
              </w:rPr>
              <w:t>ection</w:t>
            </w:r>
            <w:r w:rsidRPr="00956F66">
              <w:rPr>
                <w:rFonts w:ascii="Segoe UI" w:hAnsi="Segoe UI" w:cs="Segoe UI"/>
                <w:b/>
                <w:sz w:val="20"/>
                <w:szCs w:val="20"/>
                <w:lang w:val="en-GB"/>
              </w:rPr>
              <w:t>.2</w:t>
            </w:r>
          </w:p>
        </w:tc>
        <w:tc>
          <w:tcPr>
            <w:tcW w:w="2336" w:type="dxa"/>
            <w:shd w:val="clear" w:color="auto" w:fill="9BDEFF"/>
            <w:tcMar>
              <w:top w:w="57" w:type="dxa"/>
              <w:bottom w:w="57" w:type="dxa"/>
            </w:tcMar>
            <w:vAlign w:val="center"/>
          </w:tcPr>
          <w:p w14:paraId="48EEDE09" w14:textId="77777777" w:rsidR="001124D3" w:rsidRPr="00956F66" w:rsidRDefault="001124D3" w:rsidP="00D1553F">
            <w:pPr>
              <w:jc w:val="center"/>
              <w:rPr>
                <w:rFonts w:ascii="Segoe UI" w:hAnsi="Segoe UI" w:cs="Segoe UI"/>
                <w:b/>
                <w:sz w:val="20"/>
                <w:szCs w:val="20"/>
                <w:lang w:val="en-GB"/>
              </w:rPr>
            </w:pPr>
            <w:r w:rsidRPr="00956F66">
              <w:rPr>
                <w:rFonts w:ascii="Segoe UI" w:hAnsi="Segoe UI" w:cs="Segoe UI"/>
                <w:b/>
                <w:sz w:val="20"/>
                <w:szCs w:val="20"/>
                <w:lang w:val="en-GB"/>
              </w:rPr>
              <w:t>Data</w:t>
            </w:r>
          </w:p>
        </w:tc>
        <w:tc>
          <w:tcPr>
            <w:tcW w:w="6209" w:type="dxa"/>
            <w:shd w:val="clear" w:color="auto" w:fill="9BDEFF"/>
            <w:tcMar>
              <w:top w:w="85" w:type="dxa"/>
              <w:bottom w:w="142" w:type="dxa"/>
            </w:tcMar>
            <w:vAlign w:val="center"/>
          </w:tcPr>
          <w:p w14:paraId="0EC8D4EA" w14:textId="77777777" w:rsidR="001124D3" w:rsidRPr="00956F66" w:rsidRDefault="001124D3" w:rsidP="00D1553F">
            <w:pPr>
              <w:pStyle w:val="BankNormal"/>
              <w:tabs>
                <w:tab w:val="right" w:pos="7218"/>
              </w:tabs>
              <w:spacing w:after="0"/>
              <w:jc w:val="center"/>
              <w:rPr>
                <w:rFonts w:cs="Segoe UI"/>
                <w:b/>
                <w:lang w:val="en-GB" w:eastAsia="it-IT"/>
              </w:rPr>
            </w:pPr>
            <w:r w:rsidRPr="00956F66">
              <w:rPr>
                <w:rFonts w:cs="Segoe UI"/>
                <w:b/>
                <w:lang w:val="en-GB" w:eastAsia="it-IT"/>
              </w:rPr>
              <w:t>Specific Instructions / Requirements</w:t>
            </w:r>
          </w:p>
        </w:tc>
      </w:tr>
      <w:tr w:rsidR="001124D3" w:rsidRPr="00956F66" w14:paraId="7CD8F354" w14:textId="77777777" w:rsidTr="00D1553F">
        <w:trPr>
          <w:jc w:val="center"/>
        </w:trPr>
        <w:tc>
          <w:tcPr>
            <w:tcW w:w="612" w:type="dxa"/>
          </w:tcPr>
          <w:p w14:paraId="224D85FC" w14:textId="77777777" w:rsidR="001124D3" w:rsidRPr="00956F66" w:rsidRDefault="001124D3" w:rsidP="00D1553F">
            <w:pPr>
              <w:pStyle w:val="BankNormal"/>
              <w:tabs>
                <w:tab w:val="right" w:pos="7218"/>
              </w:tabs>
              <w:spacing w:before="120" w:after="120"/>
              <w:jc w:val="center"/>
              <w:rPr>
                <w:rFonts w:cs="Segoe UI"/>
                <w:lang w:val="en-GB" w:eastAsia="it-IT"/>
              </w:rPr>
            </w:pPr>
            <w:r w:rsidRPr="00956F66">
              <w:rPr>
                <w:rFonts w:cs="Segoe UI"/>
                <w:lang w:val="en-GB" w:eastAsia="it-IT"/>
              </w:rPr>
              <w:t>1</w:t>
            </w:r>
          </w:p>
        </w:tc>
        <w:tc>
          <w:tcPr>
            <w:tcW w:w="1095" w:type="dxa"/>
          </w:tcPr>
          <w:p w14:paraId="1319CDCC" w14:textId="77777777" w:rsidR="001124D3" w:rsidRPr="00956F66" w:rsidRDefault="001124D3" w:rsidP="00D1553F">
            <w:pPr>
              <w:pStyle w:val="BankNormal"/>
              <w:tabs>
                <w:tab w:val="right" w:pos="7218"/>
              </w:tabs>
              <w:spacing w:before="120" w:after="120"/>
              <w:jc w:val="center"/>
              <w:rPr>
                <w:rFonts w:cs="Segoe UI"/>
                <w:lang w:val="en-GB" w:eastAsia="it-IT"/>
              </w:rPr>
            </w:pPr>
            <w:r>
              <w:rPr>
                <w:rFonts w:cs="Segoe UI"/>
                <w:lang w:val="en-GB" w:eastAsia="it-IT"/>
              </w:rPr>
              <w:t>7</w:t>
            </w:r>
          </w:p>
        </w:tc>
        <w:tc>
          <w:tcPr>
            <w:tcW w:w="2336" w:type="dxa"/>
            <w:tcMar>
              <w:top w:w="57" w:type="dxa"/>
              <w:bottom w:w="57" w:type="dxa"/>
            </w:tcMar>
            <w:vAlign w:val="center"/>
          </w:tcPr>
          <w:p w14:paraId="5FF8B5E4" w14:textId="77777777" w:rsidR="001124D3" w:rsidRPr="00956F66" w:rsidRDefault="001124D3" w:rsidP="00D1553F">
            <w:pPr>
              <w:pStyle w:val="BankNormal"/>
              <w:tabs>
                <w:tab w:val="right" w:pos="7218"/>
              </w:tabs>
              <w:spacing w:before="120" w:after="120"/>
              <w:rPr>
                <w:rFonts w:cs="Segoe UI"/>
                <w:color w:val="FF0000"/>
                <w:lang w:val="en-GB" w:eastAsia="it-IT"/>
              </w:rPr>
            </w:pPr>
            <w:r w:rsidRPr="00956F66">
              <w:rPr>
                <w:rFonts w:cs="Segoe UI"/>
                <w:lang w:val="en-GB" w:eastAsia="it-IT"/>
              </w:rPr>
              <w:t xml:space="preserve">Language of the Proposal </w:t>
            </w:r>
          </w:p>
        </w:tc>
        <w:tc>
          <w:tcPr>
            <w:tcW w:w="6209" w:type="dxa"/>
            <w:tcMar>
              <w:top w:w="85" w:type="dxa"/>
              <w:bottom w:w="142" w:type="dxa"/>
            </w:tcMar>
          </w:tcPr>
          <w:sdt>
            <w:sdtPr>
              <w:rPr>
                <w:rFonts w:cs="Segoe UI"/>
                <w:lang w:val="en-GB" w:eastAsia="it-IT"/>
              </w:rPr>
              <w:id w:val="1957062579"/>
              <w:placeholder>
                <w:docPart w:val="740200FE3BC14142902684BD8DA54FF9"/>
              </w:placeholder>
              <w15:color w:val="000000"/>
              <w:comboBox>
                <w:listItem w:displayText="Choose an item" w:value=""/>
                <w:listItem w:displayText="English" w:value="English"/>
                <w:listItem w:displayText="French" w:value="French"/>
                <w:listItem w:displayText="Spanish" w:value="Spanish"/>
                <w:listItem w:displayText="Other (pl.specify) ____________________" w:value="Other (pl.specify) ____________________"/>
              </w:comboBox>
            </w:sdtPr>
            <w:sdtEndPr/>
            <w:sdtContent>
              <w:p w14:paraId="6366E12A" w14:textId="707EE981" w:rsidR="001124D3" w:rsidRPr="00956F66" w:rsidRDefault="00E61CA6" w:rsidP="00D1553F">
                <w:pPr>
                  <w:pStyle w:val="BankNormal"/>
                  <w:tabs>
                    <w:tab w:val="right" w:pos="7218"/>
                  </w:tabs>
                  <w:spacing w:before="120" w:after="120"/>
                  <w:rPr>
                    <w:rFonts w:eastAsiaTheme="minorEastAsia" w:cs="Segoe UI"/>
                    <w:kern w:val="28"/>
                    <w:lang w:val="en-GB" w:eastAsia="it-IT"/>
                  </w:rPr>
                </w:pPr>
                <w:r>
                  <w:rPr>
                    <w:rFonts w:cs="Segoe UI"/>
                    <w:lang w:val="en-GB" w:eastAsia="it-IT"/>
                  </w:rPr>
                  <w:t>English</w:t>
                </w:r>
              </w:p>
            </w:sdtContent>
          </w:sdt>
        </w:tc>
      </w:tr>
      <w:tr w:rsidR="001124D3" w:rsidRPr="00956F66" w14:paraId="0C571037" w14:textId="77777777" w:rsidTr="00D1553F">
        <w:trPr>
          <w:trHeight w:val="341"/>
          <w:jc w:val="center"/>
        </w:trPr>
        <w:tc>
          <w:tcPr>
            <w:tcW w:w="612" w:type="dxa"/>
          </w:tcPr>
          <w:p w14:paraId="29FBCD03" w14:textId="77777777" w:rsidR="001124D3" w:rsidRPr="00956F66" w:rsidRDefault="001124D3" w:rsidP="00D1553F">
            <w:pPr>
              <w:tabs>
                <w:tab w:val="right" w:pos="7218"/>
              </w:tabs>
              <w:spacing w:before="120" w:after="120"/>
              <w:jc w:val="center"/>
              <w:rPr>
                <w:rFonts w:ascii="Segoe UI" w:hAnsi="Segoe UI" w:cs="Segoe UI"/>
                <w:sz w:val="20"/>
                <w:szCs w:val="20"/>
                <w:lang w:val="en-GB"/>
              </w:rPr>
            </w:pPr>
            <w:r w:rsidRPr="00956F66">
              <w:rPr>
                <w:rFonts w:ascii="Segoe UI" w:hAnsi="Segoe UI" w:cs="Segoe UI"/>
                <w:sz w:val="20"/>
                <w:szCs w:val="20"/>
                <w:lang w:val="en-GB"/>
              </w:rPr>
              <w:t>2</w:t>
            </w:r>
          </w:p>
        </w:tc>
        <w:tc>
          <w:tcPr>
            <w:tcW w:w="1095" w:type="dxa"/>
          </w:tcPr>
          <w:p w14:paraId="3BF4AA5B" w14:textId="77777777" w:rsidR="001124D3" w:rsidRPr="00956F66" w:rsidRDefault="001124D3" w:rsidP="00D1553F">
            <w:pPr>
              <w:tabs>
                <w:tab w:val="right" w:pos="7218"/>
              </w:tabs>
              <w:spacing w:before="120" w:after="120"/>
              <w:jc w:val="center"/>
              <w:rPr>
                <w:rFonts w:ascii="Segoe UI" w:hAnsi="Segoe UI" w:cs="Segoe UI"/>
                <w:sz w:val="20"/>
                <w:szCs w:val="20"/>
                <w:lang w:val="en-GB"/>
              </w:rPr>
            </w:pPr>
          </w:p>
        </w:tc>
        <w:tc>
          <w:tcPr>
            <w:tcW w:w="2336" w:type="dxa"/>
          </w:tcPr>
          <w:p w14:paraId="34383CBA" w14:textId="77777777" w:rsidR="001124D3" w:rsidRPr="00956F66" w:rsidRDefault="001124D3" w:rsidP="00D1553F">
            <w:pPr>
              <w:tabs>
                <w:tab w:val="right" w:pos="7218"/>
              </w:tabs>
              <w:spacing w:before="120" w:after="120"/>
              <w:rPr>
                <w:rFonts w:ascii="Segoe UI" w:hAnsi="Segoe UI" w:cs="Segoe UI"/>
                <w:sz w:val="20"/>
                <w:szCs w:val="20"/>
                <w:lang w:val="en-GB"/>
              </w:rPr>
            </w:pPr>
            <w:r w:rsidRPr="00267129">
              <w:rPr>
                <w:rFonts w:ascii="Segoe UI" w:hAnsi="Segoe UI" w:cs="Segoe UI"/>
                <w:sz w:val="20"/>
                <w:szCs w:val="20"/>
                <w:lang w:val="en-GB"/>
              </w:rPr>
              <w:t>Submitting Proposals for Parts or sub-parts of the TOR</w:t>
            </w:r>
            <w:r>
              <w:rPr>
                <w:rFonts w:ascii="Segoe UI" w:hAnsi="Segoe UI" w:cs="Segoe UI"/>
                <w:sz w:val="20"/>
                <w:szCs w:val="20"/>
                <w:lang w:val="en-GB"/>
              </w:rPr>
              <w:t xml:space="preserve"> (partial bids)</w:t>
            </w:r>
          </w:p>
        </w:tc>
        <w:tc>
          <w:tcPr>
            <w:tcW w:w="6209" w:type="dxa"/>
            <w:tcMar>
              <w:top w:w="85" w:type="dxa"/>
              <w:bottom w:w="142" w:type="dxa"/>
            </w:tcMar>
          </w:tcPr>
          <w:sdt>
            <w:sdtPr>
              <w:rPr>
                <w:rFonts w:ascii="Segoe UI" w:hAnsi="Segoe UI" w:cs="Segoe UI"/>
                <w:snapToGrid w:val="0"/>
                <w:color w:val="000000" w:themeColor="text1"/>
                <w:sz w:val="20"/>
                <w:szCs w:val="20"/>
                <w:highlight w:val="lightGray"/>
              </w:rPr>
              <w:id w:val="-78679068"/>
              <w:placeholder>
                <w:docPart w:val="8C6CB5DE9BFB40CAAD2BFB73914629E0"/>
              </w:placeholder>
              <w:comboBox>
                <w:listItem w:value="Choose an item."/>
                <w:listItem w:displayText="Not Allowed" w:value="Not Allowed"/>
                <w:listItem w:displayText="Allowed [if yes, describe below how, and ensure that requirements properly define the sub-parts]" w:value="Allowed [if yes, describe below how, and ensure that requirements properly define the sub-parts]"/>
              </w:comboBox>
            </w:sdtPr>
            <w:sdtEndPr/>
            <w:sdtContent>
              <w:p w14:paraId="6C7E72F9" w14:textId="1D10C734" w:rsidR="001124D3" w:rsidRDefault="00E61CA6" w:rsidP="00D1553F">
                <w:pPr>
                  <w:spacing w:before="120" w:after="120"/>
                  <w:rPr>
                    <w:rFonts w:ascii="Segoe UI" w:hAnsi="Segoe UI" w:cs="Segoe UI"/>
                    <w:snapToGrid w:val="0"/>
                    <w:color w:val="000000" w:themeColor="text1"/>
                    <w:sz w:val="20"/>
                    <w:szCs w:val="20"/>
                    <w:highlight w:val="lightGray"/>
                  </w:rPr>
                </w:pPr>
                <w:r>
                  <w:rPr>
                    <w:rFonts w:ascii="Segoe UI" w:hAnsi="Segoe UI" w:cs="Segoe UI"/>
                    <w:snapToGrid w:val="0"/>
                    <w:color w:val="000000" w:themeColor="text1"/>
                    <w:sz w:val="20"/>
                    <w:szCs w:val="20"/>
                    <w:highlight w:val="lightGray"/>
                  </w:rPr>
                  <w:t>Not Allowed</w:t>
                </w:r>
              </w:p>
            </w:sdtContent>
          </w:sdt>
          <w:p w14:paraId="4A0DBEA1" w14:textId="77777777" w:rsidR="001124D3" w:rsidRPr="00890305" w:rsidRDefault="001124D3" w:rsidP="00D1553F">
            <w:pPr>
              <w:spacing w:before="120" w:after="120"/>
              <w:rPr>
                <w:rFonts w:ascii="Segoe UI" w:hAnsi="Segoe UI" w:cs="Segoe UI"/>
                <w:snapToGrid w:val="0"/>
                <w:color w:val="000000" w:themeColor="text1"/>
                <w:sz w:val="20"/>
                <w:szCs w:val="20"/>
                <w:highlight w:val="lightGray"/>
              </w:rPr>
            </w:pPr>
          </w:p>
        </w:tc>
      </w:tr>
      <w:tr w:rsidR="001124D3" w:rsidRPr="00956F66" w14:paraId="3361B32E" w14:textId="77777777" w:rsidTr="00D1553F">
        <w:trPr>
          <w:trHeight w:val="21"/>
          <w:jc w:val="center"/>
        </w:trPr>
        <w:tc>
          <w:tcPr>
            <w:tcW w:w="612" w:type="dxa"/>
          </w:tcPr>
          <w:p w14:paraId="0315CCC6" w14:textId="77777777" w:rsidR="001124D3" w:rsidRPr="00956F66" w:rsidRDefault="001124D3" w:rsidP="00D1553F">
            <w:pPr>
              <w:tabs>
                <w:tab w:val="right" w:pos="7218"/>
              </w:tabs>
              <w:spacing w:before="120" w:after="120"/>
              <w:jc w:val="center"/>
              <w:rPr>
                <w:rFonts w:ascii="Segoe UI" w:hAnsi="Segoe UI" w:cs="Segoe UI"/>
                <w:sz w:val="20"/>
                <w:szCs w:val="20"/>
                <w:lang w:val="en-GB"/>
              </w:rPr>
            </w:pPr>
            <w:r w:rsidRPr="00956F66">
              <w:rPr>
                <w:rFonts w:ascii="Segoe UI" w:hAnsi="Segoe UI" w:cs="Segoe UI"/>
                <w:sz w:val="20"/>
                <w:szCs w:val="20"/>
                <w:lang w:val="en-GB"/>
              </w:rPr>
              <w:t>3</w:t>
            </w:r>
          </w:p>
        </w:tc>
        <w:tc>
          <w:tcPr>
            <w:tcW w:w="1095" w:type="dxa"/>
          </w:tcPr>
          <w:p w14:paraId="765D83A5" w14:textId="77777777" w:rsidR="001124D3" w:rsidRPr="00956F66" w:rsidRDefault="001124D3" w:rsidP="00D1553F">
            <w:pPr>
              <w:tabs>
                <w:tab w:val="right" w:pos="7218"/>
              </w:tabs>
              <w:spacing w:before="120" w:after="120"/>
              <w:jc w:val="center"/>
              <w:rPr>
                <w:rFonts w:ascii="Segoe UI" w:hAnsi="Segoe UI" w:cs="Segoe UI"/>
                <w:sz w:val="20"/>
                <w:szCs w:val="20"/>
                <w:lang w:val="en-GB"/>
              </w:rPr>
            </w:pPr>
            <w:r>
              <w:rPr>
                <w:rFonts w:ascii="Segoe UI" w:hAnsi="Segoe UI" w:cs="Segoe UI"/>
                <w:sz w:val="20"/>
                <w:szCs w:val="20"/>
                <w:lang w:val="en-GB"/>
              </w:rPr>
              <w:t>20</w:t>
            </w:r>
          </w:p>
        </w:tc>
        <w:tc>
          <w:tcPr>
            <w:tcW w:w="2336" w:type="dxa"/>
          </w:tcPr>
          <w:p w14:paraId="7C90483A" w14:textId="77777777" w:rsidR="001124D3" w:rsidRPr="00956F66" w:rsidRDefault="001124D3" w:rsidP="00D1553F">
            <w:pPr>
              <w:tabs>
                <w:tab w:val="right" w:pos="7218"/>
              </w:tabs>
              <w:spacing w:before="120" w:after="120"/>
              <w:rPr>
                <w:rFonts w:ascii="Segoe UI" w:hAnsi="Segoe UI" w:cs="Segoe UI"/>
                <w:color w:val="FF0000"/>
                <w:sz w:val="20"/>
                <w:szCs w:val="20"/>
                <w:lang w:val="en-GB"/>
              </w:rPr>
            </w:pPr>
            <w:r w:rsidRPr="00956F66">
              <w:rPr>
                <w:rFonts w:ascii="Segoe UI" w:hAnsi="Segoe UI" w:cs="Segoe UI"/>
                <w:sz w:val="20"/>
                <w:szCs w:val="20"/>
                <w:lang w:val="en-GB"/>
              </w:rPr>
              <w:t xml:space="preserve">Alternative Proposals </w:t>
            </w:r>
          </w:p>
        </w:tc>
        <w:tc>
          <w:tcPr>
            <w:tcW w:w="6209" w:type="dxa"/>
            <w:tcMar>
              <w:top w:w="85" w:type="dxa"/>
              <w:bottom w:w="142" w:type="dxa"/>
            </w:tcMar>
          </w:tcPr>
          <w:sdt>
            <w:sdtPr>
              <w:rPr>
                <w:rStyle w:val="PlaceholderText"/>
              </w:rPr>
              <w:id w:val="1501079102"/>
              <w:placeholder>
                <w:docPart w:val="6056E8A43BA240EA832BDEBD0ABA0D6C"/>
              </w:placeholder>
              <w:dropDownList>
                <w:listItem w:value="Choose an item."/>
                <w:listItem w:displayText="Shall not be considered" w:value="Shall not be considered"/>
                <w:listItem w:displayText="Shall be considered." w:value="Shall be considered."/>
              </w:dropDownList>
            </w:sdtPr>
            <w:sdtEndPr>
              <w:rPr>
                <w:rStyle w:val="PlaceholderText"/>
              </w:rPr>
            </w:sdtEndPr>
            <w:sdtContent>
              <w:p w14:paraId="462FD095" w14:textId="5145A592" w:rsidR="001124D3" w:rsidRPr="00956F66" w:rsidRDefault="008E6564" w:rsidP="00D1553F">
                <w:pPr>
                  <w:spacing w:before="120" w:after="120"/>
                  <w:rPr>
                    <w:rFonts w:ascii="Segoe UI" w:hAnsi="Segoe UI" w:cs="Segoe UI"/>
                    <w:snapToGrid w:val="0"/>
                    <w:sz w:val="20"/>
                    <w:szCs w:val="20"/>
                  </w:rPr>
                </w:pPr>
                <w:r>
                  <w:rPr>
                    <w:rStyle w:val="PlaceholderText"/>
                  </w:rPr>
                  <w:t>Shall not be considered</w:t>
                </w:r>
              </w:p>
            </w:sdtContent>
          </w:sdt>
        </w:tc>
      </w:tr>
      <w:tr w:rsidR="001124D3" w:rsidRPr="00956F66" w14:paraId="6927C6DC" w14:textId="77777777" w:rsidTr="00D1553F">
        <w:trPr>
          <w:trHeight w:val="2623"/>
          <w:jc w:val="center"/>
        </w:trPr>
        <w:tc>
          <w:tcPr>
            <w:tcW w:w="612" w:type="dxa"/>
          </w:tcPr>
          <w:p w14:paraId="4623B763" w14:textId="77777777" w:rsidR="001124D3" w:rsidRPr="00956F66" w:rsidRDefault="001124D3" w:rsidP="00D1553F">
            <w:pPr>
              <w:spacing w:before="120" w:after="120"/>
              <w:jc w:val="center"/>
              <w:rPr>
                <w:rFonts w:ascii="Segoe UI" w:hAnsi="Segoe UI" w:cs="Segoe UI"/>
                <w:sz w:val="20"/>
                <w:szCs w:val="20"/>
                <w:lang w:val="en-GB"/>
              </w:rPr>
            </w:pPr>
            <w:r w:rsidRPr="00956F66">
              <w:rPr>
                <w:rFonts w:ascii="Segoe UI" w:hAnsi="Segoe UI" w:cs="Segoe UI"/>
                <w:sz w:val="20"/>
                <w:szCs w:val="20"/>
                <w:lang w:val="en-GB"/>
              </w:rPr>
              <w:t>4</w:t>
            </w:r>
          </w:p>
        </w:tc>
        <w:tc>
          <w:tcPr>
            <w:tcW w:w="1095" w:type="dxa"/>
          </w:tcPr>
          <w:p w14:paraId="633F3C56" w14:textId="77777777" w:rsidR="001124D3" w:rsidRPr="00956F66" w:rsidRDefault="001124D3" w:rsidP="00D1553F">
            <w:pPr>
              <w:spacing w:before="120" w:after="120"/>
              <w:jc w:val="center"/>
              <w:rPr>
                <w:rFonts w:ascii="Segoe UI" w:hAnsi="Segoe UI" w:cs="Segoe UI"/>
                <w:sz w:val="20"/>
                <w:szCs w:val="20"/>
                <w:lang w:val="en-GB"/>
              </w:rPr>
            </w:pPr>
            <w:r>
              <w:rPr>
                <w:rFonts w:ascii="Segoe UI" w:hAnsi="Segoe UI" w:cs="Segoe UI"/>
                <w:sz w:val="20"/>
                <w:szCs w:val="20"/>
                <w:lang w:val="en-GB"/>
              </w:rPr>
              <w:t>21</w:t>
            </w:r>
          </w:p>
        </w:tc>
        <w:tc>
          <w:tcPr>
            <w:tcW w:w="2336" w:type="dxa"/>
          </w:tcPr>
          <w:p w14:paraId="0BFA9440" w14:textId="77777777" w:rsidR="001124D3" w:rsidRPr="00956F66" w:rsidRDefault="001124D3" w:rsidP="00D1553F">
            <w:pPr>
              <w:spacing w:before="120" w:after="120"/>
              <w:rPr>
                <w:rFonts w:ascii="Segoe UI" w:hAnsi="Segoe UI" w:cs="Segoe UI"/>
                <w:sz w:val="20"/>
                <w:szCs w:val="20"/>
              </w:rPr>
            </w:pPr>
            <w:r w:rsidRPr="00956F66">
              <w:rPr>
                <w:rFonts w:ascii="Segoe UI" w:hAnsi="Segoe UI" w:cs="Segoe UI"/>
                <w:sz w:val="20"/>
                <w:szCs w:val="20"/>
                <w:lang w:val="en-GB"/>
              </w:rPr>
              <w:t xml:space="preserve">Pre-proposal conference </w:t>
            </w:r>
          </w:p>
        </w:tc>
        <w:tc>
          <w:tcPr>
            <w:tcW w:w="6209" w:type="dxa"/>
            <w:tcMar>
              <w:top w:w="85" w:type="dxa"/>
              <w:bottom w:w="142" w:type="dxa"/>
            </w:tcMar>
          </w:tcPr>
          <w:p w14:paraId="27160908" w14:textId="74C4FE73" w:rsidR="001124D3" w:rsidRPr="006F7210" w:rsidRDefault="00771862" w:rsidP="00D1553F">
            <w:pPr>
              <w:tabs>
                <w:tab w:val="left" w:pos="567"/>
                <w:tab w:val="left" w:pos="4786"/>
                <w:tab w:val="left" w:pos="5686"/>
                <w:tab w:val="right" w:pos="7306"/>
              </w:tabs>
              <w:spacing w:before="60" w:after="60"/>
              <w:rPr>
                <w:rStyle w:val="PlaceholderText"/>
              </w:rPr>
            </w:pPr>
            <w:sdt>
              <w:sdtPr>
                <w:rPr>
                  <w:rStyle w:val="PlaceholderText"/>
                </w:rPr>
                <w:id w:val="153817523"/>
                <w:placeholder>
                  <w:docPart w:val="6056E8A43BA240EA832BDEBD0ABA0D6C"/>
                </w:placeholder>
                <w:comboBox>
                  <w:listItem w:value="Choose an item."/>
                  <w:listItem w:displayText="Will not be conducted" w:value="Will not be conducted"/>
                  <w:listItem w:displayText="Will be Conducted" w:value="Will be Conducted"/>
                </w:comboBox>
              </w:sdtPr>
              <w:sdtEndPr>
                <w:rPr>
                  <w:rStyle w:val="PlaceholderText"/>
                </w:rPr>
              </w:sdtEndPr>
              <w:sdtContent>
                <w:r w:rsidR="008E6564">
                  <w:rPr>
                    <w:rStyle w:val="PlaceholderText"/>
                  </w:rPr>
                  <w:t>Will be Conducted</w:t>
                </w:r>
              </w:sdtContent>
            </w:sdt>
          </w:p>
          <w:p w14:paraId="30E3FF39" w14:textId="65B65A5C" w:rsidR="001124D3" w:rsidRPr="0024600E" w:rsidRDefault="001124D3" w:rsidP="00D1553F">
            <w:pPr>
              <w:tabs>
                <w:tab w:val="left" w:pos="567"/>
                <w:tab w:val="left" w:pos="4786"/>
                <w:tab w:val="left" w:pos="5686"/>
                <w:tab w:val="right" w:pos="7306"/>
              </w:tabs>
              <w:spacing w:before="60" w:after="60"/>
              <w:rPr>
                <w:rFonts w:ascii="Segoe UI" w:hAnsi="Segoe UI" w:cs="Segoe UI"/>
                <w:snapToGrid w:val="0"/>
                <w:color w:val="000000" w:themeColor="text1"/>
                <w:sz w:val="20"/>
                <w:szCs w:val="20"/>
              </w:rPr>
            </w:pPr>
            <w:r w:rsidRPr="0024600E">
              <w:rPr>
                <w:rFonts w:ascii="Segoe UI" w:hAnsi="Segoe UI" w:cs="Segoe UI"/>
                <w:snapToGrid w:val="0"/>
                <w:color w:val="000000" w:themeColor="text1"/>
                <w:sz w:val="20"/>
                <w:szCs w:val="20"/>
              </w:rPr>
              <w:t xml:space="preserve">Time: </w:t>
            </w:r>
            <w:r w:rsidR="00A859A2">
              <w:rPr>
                <w:rFonts w:ascii="Segoe UI" w:hAnsi="Segoe UI" w:cs="Segoe UI"/>
                <w:snapToGrid w:val="0"/>
                <w:color w:val="000000" w:themeColor="text1"/>
                <w:sz w:val="20"/>
                <w:szCs w:val="20"/>
              </w:rPr>
              <w:t>9 June</w:t>
            </w:r>
            <w:r w:rsidR="00D1553F">
              <w:rPr>
                <w:rFonts w:ascii="Segoe UI" w:hAnsi="Segoe UI" w:cs="Segoe UI"/>
                <w:bCs/>
                <w:sz w:val="20"/>
                <w:szCs w:val="20"/>
              </w:rPr>
              <w:t xml:space="preserve"> 202</w:t>
            </w:r>
            <w:r w:rsidR="008E6564">
              <w:rPr>
                <w:rFonts w:ascii="Segoe UI" w:hAnsi="Segoe UI" w:cs="Segoe UI"/>
                <w:bCs/>
                <w:sz w:val="20"/>
                <w:szCs w:val="20"/>
              </w:rPr>
              <w:t>2</w:t>
            </w:r>
            <w:r w:rsidR="00D1553F">
              <w:rPr>
                <w:rFonts w:ascii="Segoe UI" w:hAnsi="Segoe UI" w:cs="Segoe UI"/>
                <w:bCs/>
                <w:sz w:val="20"/>
                <w:szCs w:val="20"/>
              </w:rPr>
              <w:t>, 1</w:t>
            </w:r>
            <w:r w:rsidR="008E6564">
              <w:rPr>
                <w:rFonts w:ascii="Segoe UI" w:hAnsi="Segoe UI" w:cs="Segoe UI"/>
                <w:bCs/>
                <w:sz w:val="20"/>
                <w:szCs w:val="20"/>
              </w:rPr>
              <w:t>1</w:t>
            </w:r>
            <w:r w:rsidR="00D1553F">
              <w:rPr>
                <w:rFonts w:ascii="Segoe UI" w:hAnsi="Segoe UI" w:cs="Segoe UI"/>
                <w:bCs/>
                <w:sz w:val="20"/>
                <w:szCs w:val="20"/>
              </w:rPr>
              <w:t>:00 Baku time (GMT + 4)</w:t>
            </w:r>
          </w:p>
          <w:p w14:paraId="7EE28CF0" w14:textId="2660C3FB" w:rsidR="001124D3" w:rsidRPr="00D1553F" w:rsidRDefault="001124D3" w:rsidP="00D1553F">
            <w:pPr>
              <w:tabs>
                <w:tab w:val="left" w:pos="567"/>
                <w:tab w:val="left" w:pos="4786"/>
                <w:tab w:val="left" w:pos="5686"/>
                <w:tab w:val="right" w:pos="7306"/>
              </w:tabs>
              <w:spacing w:before="60" w:after="60"/>
              <w:rPr>
                <w:rFonts w:cs="Segoe UI"/>
                <w:sz w:val="20"/>
                <w:szCs w:val="20"/>
                <w:lang w:val="en-GB" w:eastAsia="it-IT"/>
              </w:rPr>
            </w:pPr>
            <w:r w:rsidRPr="0096045D">
              <w:rPr>
                <w:rFonts w:ascii="Segoe UI" w:hAnsi="Segoe UI" w:cs="Segoe UI"/>
                <w:snapToGrid w:val="0"/>
                <w:color w:val="000000" w:themeColor="text1"/>
                <w:sz w:val="20"/>
                <w:szCs w:val="20"/>
                <w:lang w:val="fr-FR"/>
              </w:rPr>
              <w:t xml:space="preserve">Venue: </w:t>
            </w:r>
            <w:r w:rsidR="00D1553F">
              <w:rPr>
                <w:rFonts w:ascii="Segoe UI" w:hAnsi="Segoe UI" w:cs="Segoe UI"/>
                <w:bCs/>
                <w:sz w:val="20"/>
              </w:rPr>
              <w:t>Zoom</w:t>
            </w:r>
          </w:p>
          <w:p w14:paraId="3D25AB42" w14:textId="5C8884F3" w:rsidR="00D1553F" w:rsidRPr="0024600E" w:rsidRDefault="00D1553F" w:rsidP="00D1553F">
            <w:pPr>
              <w:pStyle w:val="BankNormal"/>
              <w:tabs>
                <w:tab w:val="right" w:pos="3346"/>
              </w:tabs>
              <w:spacing w:before="60" w:after="60"/>
              <w:rPr>
                <w:rFonts w:cs="Segoe UI"/>
                <w:lang w:val="en-GB" w:eastAsia="it-IT"/>
              </w:rPr>
            </w:pPr>
            <w:r w:rsidRPr="00D1553F">
              <w:rPr>
                <w:rFonts w:cs="Segoe UI"/>
                <w:sz w:val="20"/>
                <w:lang w:val="en-GB" w:eastAsia="it-IT"/>
              </w:rPr>
              <w:t xml:space="preserve">Interested bidders shall inform in writing to </w:t>
            </w:r>
            <w:hyperlink r:id="rId23" w:history="1">
              <w:r w:rsidRPr="00D1553F">
                <w:rPr>
                  <w:rStyle w:val="Hyperlink"/>
                  <w:rFonts w:cs="Segoe UI"/>
                  <w:sz w:val="20"/>
                  <w:lang w:val="en-GB" w:eastAsia="it-IT"/>
                </w:rPr>
                <w:t>procurement.aze@undp</w:t>
              </w:r>
            </w:hyperlink>
            <w:r w:rsidRPr="00D1553F">
              <w:rPr>
                <w:rFonts w:cs="Segoe UI"/>
                <w:sz w:val="20"/>
                <w:lang w:val="en-GB" w:eastAsia="it-IT"/>
              </w:rPr>
              <w:t xml:space="preserve"> </w:t>
            </w:r>
            <w:r>
              <w:rPr>
                <w:rFonts w:cs="Segoe UI"/>
                <w:sz w:val="20"/>
                <w:lang w:val="en-GB" w:eastAsia="it-IT"/>
              </w:rPr>
              <w:t>l</w:t>
            </w:r>
            <w:r w:rsidRPr="00D1553F">
              <w:rPr>
                <w:rFonts w:cs="Segoe UI"/>
                <w:sz w:val="20"/>
                <w:lang w:val="en-GB" w:eastAsia="it-IT"/>
              </w:rPr>
              <w:t xml:space="preserve">atest by </w:t>
            </w:r>
            <w:r w:rsidR="00A859A2">
              <w:rPr>
                <w:rFonts w:cs="Segoe UI"/>
                <w:sz w:val="20"/>
                <w:lang w:val="en-GB" w:eastAsia="it-IT"/>
              </w:rPr>
              <w:t>7</w:t>
            </w:r>
            <w:r w:rsidR="008E6564">
              <w:rPr>
                <w:rFonts w:cs="Segoe UI"/>
                <w:sz w:val="20"/>
                <w:lang w:val="en-GB" w:eastAsia="it-IT"/>
              </w:rPr>
              <w:t xml:space="preserve"> </w:t>
            </w:r>
            <w:r w:rsidR="00340468">
              <w:rPr>
                <w:rFonts w:cs="Segoe UI"/>
                <w:sz w:val="20"/>
                <w:lang w:val="en-GB" w:eastAsia="it-IT"/>
              </w:rPr>
              <w:t>June</w:t>
            </w:r>
            <w:r w:rsidRPr="00D1553F">
              <w:rPr>
                <w:rFonts w:cs="Segoe UI"/>
                <w:sz w:val="20"/>
                <w:lang w:val="en-GB" w:eastAsia="it-IT"/>
              </w:rPr>
              <w:t xml:space="preserve"> </w:t>
            </w:r>
            <w:r w:rsidR="008E6564">
              <w:rPr>
                <w:rFonts w:cs="Segoe UI"/>
                <w:sz w:val="20"/>
                <w:lang w:val="en-GB" w:eastAsia="it-IT"/>
              </w:rPr>
              <w:t>13:00</w:t>
            </w:r>
            <w:r w:rsidRPr="00D1553F">
              <w:rPr>
                <w:rFonts w:cs="Segoe UI"/>
                <w:sz w:val="20"/>
                <w:lang w:val="en-GB" w:eastAsia="it-IT"/>
              </w:rPr>
              <w:t xml:space="preserve"> Baku time expressing their interest to participate in pre-bid</w:t>
            </w:r>
            <w:r>
              <w:rPr>
                <w:rFonts w:cs="Segoe UI"/>
                <w:sz w:val="20"/>
                <w:lang w:val="en-GB" w:eastAsia="it-IT"/>
              </w:rPr>
              <w:t xml:space="preserve"> meeting</w:t>
            </w:r>
            <w:r w:rsidR="008E6564">
              <w:rPr>
                <w:rFonts w:cs="Segoe UI"/>
                <w:sz w:val="20"/>
                <w:lang w:val="en-GB" w:eastAsia="it-IT"/>
              </w:rPr>
              <w:t xml:space="preserve">. </w:t>
            </w:r>
            <w:r>
              <w:rPr>
                <w:rFonts w:cs="Segoe UI"/>
                <w:sz w:val="20"/>
                <w:lang w:val="en-GB" w:eastAsia="it-IT"/>
              </w:rPr>
              <w:t>.</w:t>
            </w:r>
            <w:r w:rsidRPr="00D1553F">
              <w:rPr>
                <w:rFonts w:cs="Segoe UI"/>
                <w:sz w:val="20"/>
                <w:lang w:val="en-GB" w:eastAsia="it-IT"/>
              </w:rPr>
              <w:t xml:space="preserve">Not participation will not lead to disqualification and </w:t>
            </w:r>
            <w:r w:rsidR="008E6564">
              <w:rPr>
                <w:rFonts w:cs="Segoe UI"/>
                <w:sz w:val="20"/>
                <w:lang w:val="en-GB" w:eastAsia="it-IT"/>
              </w:rPr>
              <w:t>Pre-bid questions/</w:t>
            </w:r>
            <w:r w:rsidRPr="00D1553F">
              <w:rPr>
                <w:rFonts w:cs="Segoe UI"/>
                <w:sz w:val="20"/>
                <w:lang w:val="en-GB" w:eastAsia="it-IT"/>
              </w:rPr>
              <w:t>minutes of the meeting will be posted</w:t>
            </w:r>
            <w:r w:rsidR="008E6564">
              <w:rPr>
                <w:rFonts w:cs="Segoe UI"/>
                <w:sz w:val="20"/>
                <w:lang w:val="en-GB" w:eastAsia="it-IT"/>
              </w:rPr>
              <w:t xml:space="preserve"> on e-tendering platform</w:t>
            </w:r>
            <w:r w:rsidRPr="00D1553F">
              <w:rPr>
                <w:rFonts w:cs="Segoe UI"/>
                <w:sz w:val="20"/>
                <w:lang w:val="en-GB" w:eastAsia="it-IT"/>
              </w:rPr>
              <w:t>.</w:t>
            </w:r>
          </w:p>
        </w:tc>
      </w:tr>
      <w:tr w:rsidR="001124D3" w:rsidRPr="00956F66" w14:paraId="47732AC7" w14:textId="77777777" w:rsidTr="00D1553F">
        <w:trPr>
          <w:jc w:val="center"/>
        </w:trPr>
        <w:tc>
          <w:tcPr>
            <w:tcW w:w="612" w:type="dxa"/>
          </w:tcPr>
          <w:p w14:paraId="3604D57E" w14:textId="77777777" w:rsidR="001124D3" w:rsidRPr="00956F66" w:rsidRDefault="001124D3" w:rsidP="00D1553F">
            <w:pPr>
              <w:pStyle w:val="BodyText"/>
              <w:tabs>
                <w:tab w:val="left" w:pos="3346"/>
                <w:tab w:val="right" w:pos="7486"/>
              </w:tabs>
              <w:spacing w:before="120"/>
              <w:jc w:val="center"/>
              <w:rPr>
                <w:rFonts w:cs="Segoe UI"/>
                <w:szCs w:val="20"/>
              </w:rPr>
            </w:pPr>
            <w:r w:rsidRPr="00956F66">
              <w:rPr>
                <w:rFonts w:cs="Segoe UI"/>
                <w:szCs w:val="20"/>
              </w:rPr>
              <w:t>5</w:t>
            </w:r>
          </w:p>
        </w:tc>
        <w:tc>
          <w:tcPr>
            <w:tcW w:w="1095" w:type="dxa"/>
          </w:tcPr>
          <w:p w14:paraId="727F0801" w14:textId="77777777" w:rsidR="001124D3" w:rsidRPr="00956F66" w:rsidRDefault="001124D3" w:rsidP="00D1553F">
            <w:pPr>
              <w:pStyle w:val="BodyText"/>
              <w:tabs>
                <w:tab w:val="left" w:pos="3346"/>
                <w:tab w:val="right" w:pos="7486"/>
              </w:tabs>
              <w:spacing w:before="120"/>
              <w:jc w:val="center"/>
              <w:rPr>
                <w:rFonts w:cs="Segoe UI"/>
                <w:szCs w:val="20"/>
              </w:rPr>
            </w:pPr>
            <w:r>
              <w:rPr>
                <w:rFonts w:cs="Segoe UI"/>
                <w:szCs w:val="20"/>
              </w:rPr>
              <w:t>10</w:t>
            </w:r>
          </w:p>
        </w:tc>
        <w:tc>
          <w:tcPr>
            <w:tcW w:w="2336" w:type="dxa"/>
          </w:tcPr>
          <w:p w14:paraId="0E630846" w14:textId="77777777" w:rsidR="001124D3" w:rsidRPr="00956F66" w:rsidRDefault="001124D3" w:rsidP="00D1553F">
            <w:pPr>
              <w:pStyle w:val="BodyText"/>
              <w:tabs>
                <w:tab w:val="left" w:pos="3346"/>
                <w:tab w:val="right" w:pos="7486"/>
              </w:tabs>
              <w:spacing w:before="120"/>
              <w:rPr>
                <w:rFonts w:cs="Segoe UI"/>
                <w:color w:val="FF0000"/>
                <w:szCs w:val="20"/>
              </w:rPr>
            </w:pPr>
            <w:r w:rsidRPr="00956F66">
              <w:rPr>
                <w:rFonts w:cs="Segoe UI"/>
                <w:szCs w:val="20"/>
              </w:rPr>
              <w:t>Proposal Validity Period</w:t>
            </w:r>
          </w:p>
        </w:tc>
        <w:tc>
          <w:tcPr>
            <w:tcW w:w="6209" w:type="dxa"/>
            <w:tcMar>
              <w:top w:w="85" w:type="dxa"/>
              <w:bottom w:w="142" w:type="dxa"/>
            </w:tcMar>
          </w:tcPr>
          <w:sdt>
            <w:sdtPr>
              <w:rPr>
                <w:rFonts w:cs="Segoe UI"/>
                <w:snapToGrid w:val="0"/>
                <w:color w:val="000000" w:themeColor="text1"/>
                <w:szCs w:val="20"/>
              </w:rPr>
              <w:id w:val="-2005042847"/>
              <w:placeholder>
                <w:docPart w:val="6056E8A43BA240EA832BDEBD0ABA0D6C"/>
              </w:placeholder>
              <w:comboBox>
                <w:listItem w:value="Choose an item."/>
                <w:listItem w:displayText="60 days" w:value="60 days"/>
                <w:listItem w:displayText="90 days" w:value="90 days"/>
              </w:comboBox>
            </w:sdtPr>
            <w:sdtEndPr/>
            <w:sdtContent>
              <w:p w14:paraId="08412D4A" w14:textId="58CF19CC" w:rsidR="001124D3" w:rsidRPr="00956F66" w:rsidRDefault="00E61CA6" w:rsidP="00D1553F">
                <w:pPr>
                  <w:pStyle w:val="BodyText"/>
                  <w:tabs>
                    <w:tab w:val="left" w:pos="3346"/>
                    <w:tab w:val="right" w:pos="7486"/>
                  </w:tabs>
                  <w:spacing w:before="120"/>
                  <w:rPr>
                    <w:rFonts w:cs="Segoe UI"/>
                    <w:snapToGrid w:val="0"/>
                    <w:color w:val="000000" w:themeColor="text1"/>
                    <w:szCs w:val="20"/>
                  </w:rPr>
                </w:pPr>
                <w:r>
                  <w:rPr>
                    <w:rFonts w:cs="Segoe UI"/>
                    <w:snapToGrid w:val="0"/>
                    <w:color w:val="000000" w:themeColor="text1"/>
                    <w:szCs w:val="20"/>
                  </w:rPr>
                  <w:t>90 days</w:t>
                </w:r>
              </w:p>
            </w:sdtContent>
          </w:sdt>
        </w:tc>
      </w:tr>
      <w:tr w:rsidR="001124D3" w:rsidRPr="00956F66" w14:paraId="524C2B88" w14:textId="77777777" w:rsidTr="00D1553F">
        <w:trPr>
          <w:trHeight w:val="1458"/>
          <w:jc w:val="center"/>
        </w:trPr>
        <w:tc>
          <w:tcPr>
            <w:tcW w:w="612" w:type="dxa"/>
          </w:tcPr>
          <w:p w14:paraId="283CE54B" w14:textId="77777777" w:rsidR="001124D3" w:rsidRPr="00956F66" w:rsidRDefault="001124D3" w:rsidP="00D1553F">
            <w:pPr>
              <w:spacing w:before="120" w:after="120"/>
              <w:rPr>
                <w:rFonts w:ascii="Segoe UI" w:hAnsi="Segoe UI" w:cs="Segoe UI"/>
                <w:bCs/>
                <w:sz w:val="20"/>
                <w:szCs w:val="20"/>
                <w:lang w:val="en-GB"/>
              </w:rPr>
            </w:pPr>
            <w:r w:rsidRPr="00C31CB5">
              <w:rPr>
                <w:rFonts w:ascii="Segoe UI" w:eastAsia="Calibri" w:hAnsi="Segoe UI" w:cs="Segoe UI"/>
                <w:bCs/>
                <w:sz w:val="20"/>
                <w:szCs w:val="20"/>
                <w:lang w:val="en-GB"/>
              </w:rPr>
              <w:t>6</w:t>
            </w:r>
          </w:p>
        </w:tc>
        <w:tc>
          <w:tcPr>
            <w:tcW w:w="1095" w:type="dxa"/>
          </w:tcPr>
          <w:p w14:paraId="43352F49" w14:textId="77777777" w:rsidR="001124D3" w:rsidRPr="00956F66" w:rsidRDefault="001124D3" w:rsidP="00D1553F">
            <w:pPr>
              <w:spacing w:before="120" w:after="120"/>
              <w:jc w:val="center"/>
              <w:rPr>
                <w:rFonts w:ascii="Segoe UI" w:hAnsi="Segoe UI" w:cs="Segoe UI"/>
                <w:bCs/>
                <w:sz w:val="20"/>
                <w:szCs w:val="20"/>
                <w:lang w:val="en-GB"/>
              </w:rPr>
            </w:pPr>
            <w:r w:rsidRPr="00C31CB5">
              <w:rPr>
                <w:rFonts w:ascii="Segoe UI" w:eastAsia="Calibri" w:hAnsi="Segoe UI" w:cs="Segoe UI"/>
                <w:bCs/>
                <w:sz w:val="20"/>
                <w:szCs w:val="20"/>
                <w:lang w:val="en-GB"/>
              </w:rPr>
              <w:t>14</w:t>
            </w:r>
          </w:p>
        </w:tc>
        <w:tc>
          <w:tcPr>
            <w:tcW w:w="2336" w:type="dxa"/>
          </w:tcPr>
          <w:p w14:paraId="6A63D078" w14:textId="77777777" w:rsidR="001124D3" w:rsidRPr="00956F66" w:rsidRDefault="001124D3" w:rsidP="00D1553F">
            <w:pPr>
              <w:spacing w:before="120" w:after="120"/>
              <w:rPr>
                <w:rFonts w:ascii="Segoe UI" w:hAnsi="Segoe UI" w:cs="Segoe UI"/>
                <w:bCs/>
                <w:sz w:val="20"/>
                <w:szCs w:val="20"/>
                <w:lang w:val="en-GB"/>
              </w:rPr>
            </w:pPr>
            <w:r>
              <w:rPr>
                <w:rFonts w:ascii="Segoe UI" w:eastAsia="Calibri" w:hAnsi="Segoe UI" w:cs="Segoe UI"/>
                <w:bCs/>
                <w:sz w:val="20"/>
                <w:szCs w:val="20"/>
                <w:lang w:val="en-GB"/>
              </w:rPr>
              <w:t>Bid</w:t>
            </w:r>
            <w:r w:rsidRPr="00C31CB5">
              <w:rPr>
                <w:rFonts w:ascii="Segoe UI" w:eastAsia="Calibri" w:hAnsi="Segoe UI" w:cs="Segoe UI"/>
                <w:bCs/>
                <w:sz w:val="20"/>
                <w:szCs w:val="20"/>
                <w:lang w:val="en-GB"/>
              </w:rPr>
              <w:t xml:space="preserve"> Security </w:t>
            </w:r>
          </w:p>
        </w:tc>
        <w:tc>
          <w:tcPr>
            <w:tcW w:w="6209" w:type="dxa"/>
            <w:tcMar>
              <w:top w:w="85" w:type="dxa"/>
              <w:bottom w:w="142" w:type="dxa"/>
            </w:tcMar>
          </w:tcPr>
          <w:sdt>
            <w:sdtPr>
              <w:rPr>
                <w:rFonts w:ascii="Segoe UI" w:eastAsia="Times New Roman" w:hAnsi="Segoe UI" w:cs="Segoe UI"/>
                <w:b/>
                <w:bCs/>
                <w:snapToGrid w:val="0"/>
                <w:color w:val="000000"/>
                <w:sz w:val="20"/>
                <w:szCs w:val="20"/>
              </w:rPr>
              <w:id w:val="-1087847200"/>
              <w:placeholder>
                <w:docPart w:val="00DB2D1E86794A9EA6BB3F5C52E82085"/>
              </w:placeholder>
              <w:comboBox>
                <w:listItem w:value="Choose an item."/>
                <w:listItem w:displayText="Not Required" w:value="Not Required"/>
                <w:listItem w:displayText="Required in the amount of USD____" w:value="Required in the amount of USD____"/>
              </w:comboBox>
            </w:sdtPr>
            <w:sdtEndPr/>
            <w:sdtContent>
              <w:p w14:paraId="12417A57" w14:textId="1508D027" w:rsidR="001124D3" w:rsidRPr="00F13DFF" w:rsidRDefault="00E61CA6" w:rsidP="00D1553F">
                <w:pPr>
                  <w:tabs>
                    <w:tab w:val="right" w:pos="7218"/>
                  </w:tabs>
                  <w:spacing w:before="120" w:after="120"/>
                  <w:rPr>
                    <w:rFonts w:ascii="Segoe UI" w:eastAsia="Times New Roman" w:hAnsi="Segoe UI" w:cs="Segoe UI"/>
                    <w:b/>
                    <w:bCs/>
                    <w:snapToGrid w:val="0"/>
                    <w:color w:val="000000"/>
                    <w:sz w:val="20"/>
                    <w:szCs w:val="20"/>
                  </w:rPr>
                </w:pPr>
                <w:r w:rsidRPr="00F13DFF">
                  <w:rPr>
                    <w:rFonts w:ascii="Segoe UI" w:eastAsia="Times New Roman" w:hAnsi="Segoe UI" w:cs="Segoe UI"/>
                    <w:b/>
                    <w:bCs/>
                    <w:snapToGrid w:val="0"/>
                    <w:color w:val="000000"/>
                    <w:sz w:val="20"/>
                    <w:szCs w:val="20"/>
                  </w:rPr>
                  <w:t>Required in the amount of USD</w:t>
                </w:r>
                <w:r w:rsidR="00F13DFF" w:rsidRPr="00F13DFF">
                  <w:rPr>
                    <w:rFonts w:ascii="Segoe UI" w:eastAsia="Times New Roman" w:hAnsi="Segoe UI" w:cs="Segoe UI"/>
                    <w:b/>
                    <w:bCs/>
                    <w:snapToGrid w:val="0"/>
                    <w:color w:val="000000"/>
                    <w:sz w:val="20"/>
                    <w:szCs w:val="20"/>
                  </w:rPr>
                  <w:t xml:space="preserve"> </w:t>
                </w:r>
                <w:r w:rsidR="00D1553F" w:rsidRPr="00F13DFF">
                  <w:rPr>
                    <w:rFonts w:ascii="Segoe UI" w:eastAsia="Times New Roman" w:hAnsi="Segoe UI" w:cs="Segoe UI"/>
                    <w:b/>
                    <w:bCs/>
                    <w:snapToGrid w:val="0"/>
                    <w:color w:val="000000"/>
                    <w:sz w:val="20"/>
                    <w:szCs w:val="20"/>
                  </w:rPr>
                  <w:t>8000 US</w:t>
                </w:r>
                <w:r w:rsidR="00F13DFF" w:rsidRPr="00F13DFF">
                  <w:rPr>
                    <w:rFonts w:ascii="Segoe UI" w:eastAsia="Times New Roman" w:hAnsi="Segoe UI" w:cs="Segoe UI"/>
                    <w:b/>
                    <w:bCs/>
                    <w:snapToGrid w:val="0"/>
                    <w:color w:val="000000"/>
                    <w:sz w:val="20"/>
                    <w:szCs w:val="20"/>
                  </w:rPr>
                  <w:t>D</w:t>
                </w:r>
              </w:p>
            </w:sdtContent>
          </w:sdt>
          <w:p w14:paraId="7A9E8B85" w14:textId="77777777" w:rsidR="001124D3" w:rsidRDefault="001124D3" w:rsidP="00D1553F">
            <w:pPr>
              <w:tabs>
                <w:tab w:val="right" w:pos="7218"/>
              </w:tabs>
              <w:spacing w:before="120" w:after="120"/>
              <w:rPr>
                <w:rFonts w:ascii="Segoe UI" w:eastAsia="Times New Roman" w:hAnsi="Segoe UI" w:cs="Segoe UI"/>
                <w:snapToGrid w:val="0"/>
                <w:color w:val="000000"/>
                <w:sz w:val="20"/>
                <w:szCs w:val="20"/>
              </w:rPr>
            </w:pPr>
            <w:r>
              <w:rPr>
                <w:rFonts w:ascii="Segoe UI" w:eastAsia="Calibri" w:hAnsi="Segoe UI" w:cs="Segoe UI"/>
                <w:bCs/>
                <w:sz w:val="20"/>
                <w:szCs w:val="20"/>
                <w:lang w:val="en-GB"/>
              </w:rPr>
              <w:t>Acceptable Forms of Bid Security</w:t>
            </w:r>
          </w:p>
          <w:p w14:paraId="2F5B5757" w14:textId="77777777" w:rsidR="001124D3" w:rsidRPr="00814716" w:rsidRDefault="001124D3" w:rsidP="005712B1">
            <w:pPr>
              <w:pStyle w:val="BankNormal"/>
              <w:numPr>
                <w:ilvl w:val="0"/>
                <w:numId w:val="28"/>
              </w:numPr>
              <w:tabs>
                <w:tab w:val="right" w:pos="7218"/>
              </w:tabs>
              <w:spacing w:after="0"/>
              <w:rPr>
                <w:rFonts w:asciiTheme="minorHAnsi" w:hAnsiTheme="minorHAnsi" w:cstheme="minorHAnsi"/>
                <w:snapToGrid w:val="0"/>
                <w:color w:val="000000" w:themeColor="text1"/>
                <w:sz w:val="22"/>
                <w:szCs w:val="22"/>
              </w:rPr>
            </w:pPr>
            <w:r w:rsidRPr="00814716">
              <w:rPr>
                <w:rFonts w:asciiTheme="minorHAnsi" w:hAnsiTheme="minorHAnsi" w:cstheme="minorHAnsi"/>
                <w:snapToGrid w:val="0"/>
                <w:color w:val="000000" w:themeColor="text1"/>
                <w:sz w:val="22"/>
                <w:szCs w:val="22"/>
              </w:rPr>
              <w:t>Bank Guarantee (See Section 8 for template)</w:t>
            </w:r>
          </w:p>
          <w:p w14:paraId="0BE52501" w14:textId="77777777" w:rsidR="00D1553F" w:rsidRDefault="00D1553F" w:rsidP="00D1553F">
            <w:pPr>
              <w:pStyle w:val="BankNormal"/>
              <w:tabs>
                <w:tab w:val="right" w:pos="7218"/>
              </w:tabs>
              <w:spacing w:before="120" w:after="120"/>
              <w:rPr>
                <w:rFonts w:asciiTheme="minorHAnsi" w:hAnsiTheme="minorHAnsi" w:cstheme="minorHAnsi"/>
                <w:snapToGrid w:val="0"/>
                <w:color w:val="000000" w:themeColor="text1"/>
                <w:szCs w:val="22"/>
              </w:rPr>
            </w:pPr>
          </w:p>
          <w:p w14:paraId="53867189" w14:textId="77777777" w:rsidR="008E6564" w:rsidRPr="008E6564" w:rsidRDefault="00F13DFF" w:rsidP="00F13DFF">
            <w:pPr>
              <w:pStyle w:val="BankNormal"/>
              <w:numPr>
                <w:ilvl w:val="0"/>
                <w:numId w:val="17"/>
              </w:numPr>
              <w:tabs>
                <w:tab w:val="right" w:pos="7218"/>
              </w:tabs>
              <w:spacing w:after="0"/>
              <w:ind w:left="382"/>
              <w:rPr>
                <w:rFonts w:cs="Segoe UI"/>
                <w:b/>
                <w:bCs/>
                <w:snapToGrid w:val="0"/>
                <w:color w:val="000000" w:themeColor="text1"/>
              </w:rPr>
            </w:pPr>
            <w:r>
              <w:rPr>
                <w:rFonts w:cs="Segoe UI"/>
                <w:b/>
                <w:bCs/>
                <w:color w:val="000000" w:themeColor="text1"/>
                <w:lang w:val="en-GB"/>
              </w:rPr>
              <w:t>Bid</w:t>
            </w:r>
            <w:r w:rsidR="00D1553F" w:rsidRPr="00F13DFF">
              <w:rPr>
                <w:rFonts w:cs="Segoe UI"/>
                <w:b/>
                <w:bCs/>
                <w:color w:val="000000" w:themeColor="text1"/>
                <w:lang w:val="en-GB"/>
              </w:rPr>
              <w:t xml:space="preserve"> Security shall be submitted in Original to the below address </w:t>
            </w:r>
            <w:r w:rsidR="008E6564">
              <w:rPr>
                <w:rFonts w:cs="Segoe UI"/>
                <w:b/>
                <w:bCs/>
                <w:color w:val="000000" w:themeColor="text1"/>
                <w:lang w:val="en-GB"/>
              </w:rPr>
              <w:t xml:space="preserve">and </w:t>
            </w:r>
          </w:p>
          <w:p w14:paraId="13A38703" w14:textId="3E5974C2" w:rsidR="00F13DFF" w:rsidRPr="00F13DFF" w:rsidRDefault="00D1553F" w:rsidP="00F13DFF">
            <w:pPr>
              <w:pStyle w:val="BankNormal"/>
              <w:numPr>
                <w:ilvl w:val="0"/>
                <w:numId w:val="17"/>
              </w:numPr>
              <w:tabs>
                <w:tab w:val="right" w:pos="7218"/>
              </w:tabs>
              <w:spacing w:after="0"/>
              <w:ind w:left="382"/>
              <w:rPr>
                <w:rFonts w:cs="Segoe UI"/>
                <w:b/>
                <w:bCs/>
                <w:snapToGrid w:val="0"/>
                <w:color w:val="000000" w:themeColor="text1"/>
              </w:rPr>
            </w:pPr>
            <w:r w:rsidRPr="00F13DFF">
              <w:rPr>
                <w:rFonts w:cs="Segoe UI"/>
                <w:b/>
                <w:bCs/>
                <w:color w:val="000000" w:themeColor="text1"/>
                <w:lang w:val="en-GB"/>
              </w:rPr>
              <w:t xml:space="preserve"> PDF copy </w:t>
            </w:r>
            <w:r w:rsidR="008E6564">
              <w:rPr>
                <w:rFonts w:cs="Segoe UI"/>
                <w:b/>
                <w:bCs/>
                <w:color w:val="000000" w:themeColor="text1"/>
                <w:lang w:val="en-GB"/>
              </w:rPr>
              <w:t xml:space="preserve">of Bid Security shall be submitted as part </w:t>
            </w:r>
            <w:r w:rsidRPr="00F13DFF">
              <w:rPr>
                <w:rFonts w:cs="Segoe UI"/>
                <w:b/>
                <w:bCs/>
                <w:color w:val="000000" w:themeColor="text1"/>
                <w:lang w:val="en-GB"/>
              </w:rPr>
              <w:t>submitted as part of the electronic submission through e-tendering</w:t>
            </w:r>
            <w:r w:rsidR="00F13DFF">
              <w:rPr>
                <w:rFonts w:cs="Segoe UI"/>
                <w:b/>
                <w:bCs/>
                <w:color w:val="000000" w:themeColor="text1"/>
                <w:lang w:val="en-GB"/>
              </w:rPr>
              <w:t>:</w:t>
            </w:r>
          </w:p>
          <w:p w14:paraId="083A8E1C" w14:textId="77777777" w:rsidR="00F13DFF" w:rsidRPr="00F13DFF" w:rsidRDefault="00F13DFF" w:rsidP="00F13DFF">
            <w:pPr>
              <w:pStyle w:val="BankNormal"/>
              <w:tabs>
                <w:tab w:val="right" w:pos="7218"/>
              </w:tabs>
              <w:spacing w:after="0"/>
              <w:ind w:left="382"/>
              <w:rPr>
                <w:rFonts w:cs="Segoe UI"/>
                <w:b/>
                <w:bCs/>
                <w:snapToGrid w:val="0"/>
                <w:color w:val="000000" w:themeColor="text1"/>
              </w:rPr>
            </w:pPr>
          </w:p>
          <w:p w14:paraId="5E327F58" w14:textId="70C012F0" w:rsidR="00D1553F" w:rsidRPr="00F13DFF" w:rsidRDefault="00D1553F" w:rsidP="00F13DFF">
            <w:pPr>
              <w:pStyle w:val="BankNormal"/>
              <w:tabs>
                <w:tab w:val="right" w:pos="7218"/>
              </w:tabs>
              <w:spacing w:after="0"/>
              <w:ind w:left="382"/>
              <w:rPr>
                <w:rFonts w:cs="Segoe UI"/>
                <w:b/>
                <w:bCs/>
                <w:snapToGrid w:val="0"/>
                <w:color w:val="000000" w:themeColor="text1"/>
              </w:rPr>
            </w:pPr>
            <w:r w:rsidRPr="00F13DFF">
              <w:rPr>
                <w:rFonts w:cs="Segoe UI"/>
                <w:b/>
                <w:bCs/>
                <w:i/>
                <w:color w:val="000000" w:themeColor="text1"/>
                <w:lang w:val="en-GB"/>
              </w:rPr>
              <w:t>3 UN 50</w:t>
            </w:r>
            <w:r w:rsidRPr="00F13DFF">
              <w:rPr>
                <w:rFonts w:cs="Segoe UI"/>
                <w:b/>
                <w:bCs/>
                <w:i/>
                <w:color w:val="000000" w:themeColor="text1"/>
                <w:vertAlign w:val="superscript"/>
                <w:lang w:val="en-GB"/>
              </w:rPr>
              <w:t>th</w:t>
            </w:r>
            <w:r w:rsidRPr="00F13DFF">
              <w:rPr>
                <w:rFonts w:cs="Segoe UI"/>
                <w:b/>
                <w:bCs/>
                <w:i/>
                <w:color w:val="000000" w:themeColor="text1"/>
                <w:lang w:val="en-GB"/>
              </w:rPr>
              <w:t xml:space="preserve"> Anniversary street Baku Azerbaijan</w:t>
            </w:r>
          </w:p>
        </w:tc>
      </w:tr>
      <w:tr w:rsidR="001124D3" w:rsidRPr="00956F66" w14:paraId="33B1033C" w14:textId="77777777" w:rsidTr="00D1553F">
        <w:trPr>
          <w:jc w:val="center"/>
        </w:trPr>
        <w:tc>
          <w:tcPr>
            <w:tcW w:w="612" w:type="dxa"/>
          </w:tcPr>
          <w:p w14:paraId="4F2EF512" w14:textId="77777777" w:rsidR="001124D3" w:rsidRPr="00956F66" w:rsidRDefault="001124D3" w:rsidP="00D1553F">
            <w:pPr>
              <w:jc w:val="center"/>
              <w:rPr>
                <w:rFonts w:ascii="Segoe UI" w:hAnsi="Segoe UI" w:cs="Segoe UI"/>
                <w:bCs/>
                <w:sz w:val="20"/>
                <w:szCs w:val="20"/>
                <w:lang w:val="en-GB"/>
              </w:rPr>
            </w:pPr>
            <w:bookmarkStart w:id="74" w:name="_Hlk500861562"/>
            <w:r w:rsidRPr="00956F66">
              <w:rPr>
                <w:rFonts w:ascii="Segoe UI" w:hAnsi="Segoe UI" w:cs="Segoe UI"/>
                <w:bCs/>
                <w:sz w:val="20"/>
                <w:szCs w:val="20"/>
                <w:lang w:val="en-GB"/>
              </w:rPr>
              <w:t>7</w:t>
            </w:r>
          </w:p>
        </w:tc>
        <w:tc>
          <w:tcPr>
            <w:tcW w:w="1095" w:type="dxa"/>
          </w:tcPr>
          <w:p w14:paraId="577C8642" w14:textId="77777777" w:rsidR="001124D3" w:rsidRPr="00956F66" w:rsidRDefault="001124D3" w:rsidP="00D1553F">
            <w:pPr>
              <w:jc w:val="center"/>
              <w:rPr>
                <w:rFonts w:ascii="Segoe UI" w:hAnsi="Segoe UI" w:cs="Segoe UI"/>
                <w:bCs/>
                <w:sz w:val="20"/>
                <w:szCs w:val="20"/>
                <w:lang w:val="en-GB"/>
              </w:rPr>
            </w:pPr>
            <w:r>
              <w:rPr>
                <w:rFonts w:ascii="Segoe UI" w:hAnsi="Segoe UI" w:cs="Segoe UI"/>
                <w:bCs/>
                <w:sz w:val="20"/>
                <w:szCs w:val="20"/>
                <w:lang w:val="en-GB"/>
              </w:rPr>
              <w:t>41</w:t>
            </w:r>
          </w:p>
        </w:tc>
        <w:tc>
          <w:tcPr>
            <w:tcW w:w="2336" w:type="dxa"/>
          </w:tcPr>
          <w:p w14:paraId="5F378032" w14:textId="77777777" w:rsidR="001124D3" w:rsidRPr="00956F66" w:rsidRDefault="001124D3" w:rsidP="00D1553F">
            <w:pPr>
              <w:rPr>
                <w:rFonts w:ascii="Segoe UI" w:hAnsi="Segoe UI" w:cs="Segoe UI"/>
                <w:bCs/>
                <w:sz w:val="20"/>
                <w:szCs w:val="20"/>
                <w:lang w:val="en-GB"/>
              </w:rPr>
            </w:pPr>
            <w:r w:rsidRPr="00956F66">
              <w:rPr>
                <w:rFonts w:ascii="Segoe UI" w:hAnsi="Segoe UI" w:cs="Segoe UI"/>
                <w:bCs/>
                <w:sz w:val="20"/>
                <w:szCs w:val="20"/>
                <w:lang w:val="en-GB"/>
              </w:rPr>
              <w:t xml:space="preserve">Advanced Payment upon signing of contract </w:t>
            </w:r>
          </w:p>
        </w:tc>
        <w:tc>
          <w:tcPr>
            <w:tcW w:w="6209" w:type="dxa"/>
            <w:tcMar>
              <w:top w:w="85" w:type="dxa"/>
              <w:bottom w:w="142" w:type="dxa"/>
            </w:tcMar>
          </w:tcPr>
          <w:sdt>
            <w:sdtPr>
              <w:rPr>
                <w:rFonts w:cs="Segoe UI"/>
                <w:snapToGrid w:val="0"/>
                <w:color w:val="000000" w:themeColor="text1"/>
                <w:szCs w:val="20"/>
              </w:rPr>
              <w:id w:val="-990484680"/>
              <w:placeholder>
                <w:docPart w:val="8B9FA6ACBAF94FEC8652DDBD14C81D08"/>
              </w:placeholder>
              <w:comboBox>
                <w:listItem w:value="Choose an item."/>
                <w:listItem w:displayText="Not Allowed" w:value="Not Allowed"/>
                <w:listItem w:displayText="Allowed up to a maximum of ____% of contract value" w:value="Allowed up to a maximum of ____% of contract value"/>
              </w:comboBox>
            </w:sdtPr>
            <w:sdtEndPr/>
            <w:sdtContent>
              <w:p w14:paraId="6F3DDF6B" w14:textId="0024A6EA" w:rsidR="001124D3" w:rsidRPr="00956F66" w:rsidRDefault="00E61CA6" w:rsidP="00D1553F">
                <w:pPr>
                  <w:pStyle w:val="BodyText"/>
                  <w:tabs>
                    <w:tab w:val="left" w:pos="4966"/>
                    <w:tab w:val="right" w:pos="7306"/>
                  </w:tabs>
                  <w:spacing w:after="0"/>
                  <w:rPr>
                    <w:rFonts w:cs="Segoe UI"/>
                    <w:snapToGrid w:val="0"/>
                    <w:color w:val="000000" w:themeColor="text1"/>
                    <w:szCs w:val="20"/>
                  </w:rPr>
                </w:pPr>
                <w:r>
                  <w:rPr>
                    <w:rFonts w:cs="Segoe UI"/>
                    <w:snapToGrid w:val="0"/>
                    <w:color w:val="000000" w:themeColor="text1"/>
                    <w:szCs w:val="20"/>
                  </w:rPr>
                  <w:t>Not Allowed</w:t>
                </w:r>
              </w:p>
            </w:sdtContent>
          </w:sdt>
        </w:tc>
      </w:tr>
      <w:bookmarkEnd w:id="74"/>
      <w:tr w:rsidR="001124D3" w:rsidRPr="00956F66" w14:paraId="690A854C" w14:textId="77777777" w:rsidTr="00D1553F">
        <w:trPr>
          <w:jc w:val="center"/>
        </w:trPr>
        <w:tc>
          <w:tcPr>
            <w:tcW w:w="612" w:type="dxa"/>
          </w:tcPr>
          <w:p w14:paraId="28D5D5E9" w14:textId="77777777" w:rsidR="001124D3" w:rsidRPr="00956F66" w:rsidRDefault="001124D3" w:rsidP="00D1553F">
            <w:pPr>
              <w:jc w:val="center"/>
              <w:rPr>
                <w:rFonts w:ascii="Segoe UI" w:hAnsi="Segoe UI" w:cs="Segoe UI"/>
                <w:bCs/>
                <w:sz w:val="20"/>
                <w:szCs w:val="20"/>
                <w:lang w:val="en-GB"/>
              </w:rPr>
            </w:pPr>
            <w:r w:rsidRPr="00956F66">
              <w:rPr>
                <w:rFonts w:ascii="Segoe UI" w:hAnsi="Segoe UI" w:cs="Segoe UI"/>
                <w:bCs/>
                <w:sz w:val="20"/>
                <w:szCs w:val="20"/>
                <w:lang w:val="en-GB"/>
              </w:rPr>
              <w:lastRenderedPageBreak/>
              <w:t>8</w:t>
            </w:r>
          </w:p>
        </w:tc>
        <w:tc>
          <w:tcPr>
            <w:tcW w:w="1095" w:type="dxa"/>
          </w:tcPr>
          <w:p w14:paraId="2E7C1F91" w14:textId="77777777" w:rsidR="001124D3" w:rsidRPr="00956F66" w:rsidRDefault="001124D3" w:rsidP="00D1553F">
            <w:pPr>
              <w:jc w:val="center"/>
              <w:rPr>
                <w:rFonts w:ascii="Segoe UI" w:hAnsi="Segoe UI" w:cs="Segoe UI"/>
                <w:bCs/>
                <w:sz w:val="20"/>
                <w:szCs w:val="20"/>
                <w:lang w:val="en-GB"/>
              </w:rPr>
            </w:pPr>
            <w:r>
              <w:rPr>
                <w:rFonts w:ascii="Segoe UI" w:hAnsi="Segoe UI" w:cs="Segoe UI"/>
                <w:bCs/>
                <w:sz w:val="20"/>
                <w:szCs w:val="20"/>
                <w:lang w:val="en-GB"/>
              </w:rPr>
              <w:t>42</w:t>
            </w:r>
          </w:p>
        </w:tc>
        <w:tc>
          <w:tcPr>
            <w:tcW w:w="2336" w:type="dxa"/>
          </w:tcPr>
          <w:p w14:paraId="6AD3C1EF" w14:textId="77777777" w:rsidR="001124D3" w:rsidRPr="00956F66" w:rsidRDefault="001124D3" w:rsidP="00D1553F">
            <w:pPr>
              <w:rPr>
                <w:rFonts w:ascii="Segoe UI" w:hAnsi="Segoe UI" w:cs="Segoe UI"/>
                <w:bCs/>
                <w:sz w:val="20"/>
                <w:szCs w:val="20"/>
                <w:lang w:val="en-GB"/>
              </w:rPr>
            </w:pPr>
            <w:r w:rsidRPr="00267129">
              <w:rPr>
                <w:rFonts w:ascii="Segoe UI" w:hAnsi="Segoe UI" w:cs="Segoe UI"/>
                <w:bCs/>
                <w:sz w:val="20"/>
                <w:szCs w:val="20"/>
                <w:lang w:val="en-GB"/>
              </w:rPr>
              <w:t>Liquidated Damages</w:t>
            </w:r>
          </w:p>
        </w:tc>
        <w:tc>
          <w:tcPr>
            <w:tcW w:w="6209" w:type="dxa"/>
            <w:tcMar>
              <w:top w:w="85" w:type="dxa"/>
              <w:bottom w:w="142" w:type="dxa"/>
            </w:tcMar>
          </w:tcPr>
          <w:sdt>
            <w:sdtPr>
              <w:rPr>
                <w:rFonts w:cs="Segoe UI"/>
                <w:snapToGrid w:val="0"/>
              </w:rPr>
              <w:id w:val="-230927747"/>
              <w:placeholder>
                <w:docPart w:val="4EB8605EABE04C12A2F1A0E335D5B305"/>
              </w:placeholder>
              <w:comboBox>
                <w:listItem w:value="Choose an item."/>
                <w:listItem w:displayText="Will not be imposed" w:value="Will not be imposed"/>
                <w:listItem w:displayText="Will be imposed as follows:" w:value="Will be imposed as follows:"/>
              </w:comboBox>
            </w:sdtPr>
            <w:sdtEndPr/>
            <w:sdtContent>
              <w:p w14:paraId="58C3D9DF" w14:textId="152E5005" w:rsidR="001124D3" w:rsidRPr="0024600E" w:rsidRDefault="00E61CA6" w:rsidP="00D1553F">
                <w:pPr>
                  <w:pStyle w:val="BankNormal"/>
                  <w:tabs>
                    <w:tab w:val="right" w:pos="7218"/>
                  </w:tabs>
                  <w:spacing w:after="0"/>
                  <w:rPr>
                    <w:rFonts w:cs="Segoe UI"/>
                    <w:snapToGrid w:val="0"/>
                  </w:rPr>
                </w:pPr>
                <w:r>
                  <w:rPr>
                    <w:rFonts w:cs="Segoe UI"/>
                    <w:snapToGrid w:val="0"/>
                  </w:rPr>
                  <w:t>Will not be imposed</w:t>
                </w:r>
              </w:p>
            </w:sdtContent>
          </w:sdt>
          <w:p w14:paraId="0D17E721" w14:textId="2CC09110" w:rsidR="001124D3" w:rsidRPr="0024600E" w:rsidRDefault="001124D3" w:rsidP="00D1553F">
            <w:pPr>
              <w:pStyle w:val="BankNormal"/>
              <w:spacing w:after="0"/>
              <w:rPr>
                <w:rFonts w:cs="Segoe UI"/>
                <w:snapToGrid w:val="0"/>
              </w:rPr>
            </w:pPr>
          </w:p>
        </w:tc>
      </w:tr>
      <w:tr w:rsidR="001124D3" w:rsidRPr="00956F66" w14:paraId="2298261D" w14:textId="77777777" w:rsidTr="00D1553F">
        <w:trPr>
          <w:jc w:val="center"/>
        </w:trPr>
        <w:tc>
          <w:tcPr>
            <w:tcW w:w="612" w:type="dxa"/>
          </w:tcPr>
          <w:p w14:paraId="53A8AA2C" w14:textId="77777777" w:rsidR="001124D3" w:rsidRPr="00956F66" w:rsidRDefault="001124D3" w:rsidP="00D1553F">
            <w:pPr>
              <w:jc w:val="center"/>
              <w:rPr>
                <w:rFonts w:ascii="Segoe UI" w:hAnsi="Segoe UI" w:cs="Segoe UI"/>
                <w:bCs/>
                <w:sz w:val="20"/>
                <w:szCs w:val="20"/>
                <w:lang w:val="en-GB"/>
              </w:rPr>
            </w:pPr>
            <w:r w:rsidRPr="00956F66">
              <w:rPr>
                <w:rFonts w:ascii="Segoe UI" w:hAnsi="Segoe UI" w:cs="Segoe UI"/>
                <w:bCs/>
                <w:sz w:val="20"/>
                <w:szCs w:val="20"/>
                <w:lang w:val="en-GB"/>
              </w:rPr>
              <w:t>9</w:t>
            </w:r>
          </w:p>
        </w:tc>
        <w:tc>
          <w:tcPr>
            <w:tcW w:w="1095" w:type="dxa"/>
          </w:tcPr>
          <w:p w14:paraId="0895339A" w14:textId="77777777" w:rsidR="001124D3" w:rsidRPr="00956F66" w:rsidRDefault="001124D3" w:rsidP="00D1553F">
            <w:pPr>
              <w:jc w:val="center"/>
              <w:rPr>
                <w:rFonts w:ascii="Segoe UI" w:hAnsi="Segoe UI" w:cs="Segoe UI"/>
                <w:bCs/>
                <w:sz w:val="20"/>
                <w:szCs w:val="20"/>
                <w:lang w:val="en-GB"/>
              </w:rPr>
            </w:pPr>
            <w:r>
              <w:rPr>
                <w:rFonts w:ascii="Segoe UI" w:hAnsi="Segoe UI" w:cs="Segoe UI"/>
                <w:bCs/>
                <w:sz w:val="20"/>
                <w:szCs w:val="20"/>
                <w:lang w:val="en-GB"/>
              </w:rPr>
              <w:t>40</w:t>
            </w:r>
          </w:p>
        </w:tc>
        <w:tc>
          <w:tcPr>
            <w:tcW w:w="2336" w:type="dxa"/>
          </w:tcPr>
          <w:p w14:paraId="5EE957B6" w14:textId="77777777" w:rsidR="001124D3" w:rsidRPr="00956F66" w:rsidDel="0000255A" w:rsidRDefault="001124D3" w:rsidP="00D1553F">
            <w:pPr>
              <w:rPr>
                <w:rFonts w:ascii="Segoe UI" w:hAnsi="Segoe UI" w:cs="Segoe UI"/>
                <w:bCs/>
                <w:sz w:val="20"/>
                <w:szCs w:val="20"/>
                <w:lang w:val="en-GB"/>
              </w:rPr>
            </w:pPr>
            <w:r w:rsidRPr="00956F66">
              <w:rPr>
                <w:rFonts w:ascii="Segoe UI" w:hAnsi="Segoe UI" w:cs="Segoe UI"/>
                <w:bCs/>
                <w:sz w:val="20"/>
                <w:szCs w:val="20"/>
                <w:lang w:val="en-GB"/>
              </w:rPr>
              <w:t>Performance Security</w:t>
            </w:r>
          </w:p>
        </w:tc>
        <w:tc>
          <w:tcPr>
            <w:tcW w:w="6209" w:type="dxa"/>
            <w:tcMar>
              <w:top w:w="85" w:type="dxa"/>
              <w:bottom w:w="142" w:type="dxa"/>
            </w:tcMar>
          </w:tcPr>
          <w:sdt>
            <w:sdtPr>
              <w:rPr>
                <w:rStyle w:val="PlaceholderText"/>
                <w:rFonts w:asciiTheme="minorHAnsi" w:eastAsiaTheme="minorHAnsi" w:hAnsiTheme="minorHAnsi" w:cstheme="minorBidi"/>
                <w:sz w:val="22"/>
                <w:szCs w:val="22"/>
              </w:rPr>
              <w:id w:val="-1943146406"/>
              <w:placeholder>
                <w:docPart w:val="FE1D9830558F45EBA00B5E58C48ED271"/>
              </w:placeholder>
              <w:comboBox>
                <w:listItem w:value="Choose an item."/>
                <w:listItem w:displayText="Not Required" w:value="Not Required"/>
                <w:listItem w:displayText="Required in the amount of USD____" w:value="Required in the amount of USD____"/>
              </w:comboBox>
            </w:sdtPr>
            <w:sdtEndPr>
              <w:rPr>
                <w:rStyle w:val="PlaceholderText"/>
              </w:rPr>
            </w:sdtEndPr>
            <w:sdtContent>
              <w:p w14:paraId="38D6C6DF" w14:textId="54C25064" w:rsidR="001124D3" w:rsidRPr="006F7210" w:rsidRDefault="00AD1B20" w:rsidP="00D1553F">
                <w:pPr>
                  <w:pStyle w:val="BankNormal"/>
                  <w:tabs>
                    <w:tab w:val="right" w:pos="7218"/>
                  </w:tabs>
                  <w:spacing w:before="120" w:after="120"/>
                  <w:rPr>
                    <w:rStyle w:val="PlaceholderText"/>
                    <w:rFonts w:asciiTheme="minorHAnsi" w:eastAsiaTheme="minorHAnsi" w:hAnsiTheme="minorHAnsi" w:cstheme="minorBidi"/>
                    <w:sz w:val="22"/>
                    <w:szCs w:val="22"/>
                  </w:rPr>
                </w:pPr>
                <w:r>
                  <w:rPr>
                    <w:rStyle w:val="PlaceholderText"/>
                    <w:rFonts w:asciiTheme="minorHAnsi" w:eastAsiaTheme="minorHAnsi" w:hAnsiTheme="minorHAnsi" w:cstheme="minorBidi"/>
                    <w:sz w:val="22"/>
                    <w:szCs w:val="22"/>
                  </w:rPr>
                  <w:t>Not Required</w:t>
                </w:r>
              </w:p>
            </w:sdtContent>
          </w:sdt>
        </w:tc>
      </w:tr>
      <w:tr w:rsidR="001124D3" w:rsidRPr="00956F66" w14:paraId="7FDEB2BA" w14:textId="77777777" w:rsidTr="00D1553F">
        <w:trPr>
          <w:jc w:val="center"/>
        </w:trPr>
        <w:tc>
          <w:tcPr>
            <w:tcW w:w="612" w:type="dxa"/>
          </w:tcPr>
          <w:p w14:paraId="41FAFCDA" w14:textId="77777777" w:rsidR="001124D3" w:rsidRPr="00956F66" w:rsidRDefault="001124D3" w:rsidP="00D1553F">
            <w:pPr>
              <w:jc w:val="center"/>
              <w:rPr>
                <w:rFonts w:ascii="Segoe UI" w:hAnsi="Segoe UI" w:cs="Segoe UI"/>
                <w:bCs/>
                <w:sz w:val="20"/>
                <w:szCs w:val="20"/>
                <w:lang w:val="en-GB"/>
              </w:rPr>
            </w:pPr>
            <w:r w:rsidRPr="00956F66">
              <w:rPr>
                <w:rFonts w:ascii="Segoe UI" w:hAnsi="Segoe UI" w:cs="Segoe UI"/>
                <w:bCs/>
                <w:sz w:val="20"/>
                <w:szCs w:val="20"/>
                <w:lang w:val="en-GB"/>
              </w:rPr>
              <w:t>10</w:t>
            </w:r>
          </w:p>
        </w:tc>
        <w:tc>
          <w:tcPr>
            <w:tcW w:w="1095" w:type="dxa"/>
          </w:tcPr>
          <w:p w14:paraId="54C31AA0" w14:textId="77777777" w:rsidR="001124D3" w:rsidRPr="00956F66" w:rsidRDefault="001124D3" w:rsidP="00D1553F">
            <w:pPr>
              <w:jc w:val="center"/>
              <w:rPr>
                <w:rFonts w:ascii="Segoe UI" w:hAnsi="Segoe UI" w:cs="Segoe UI"/>
                <w:bCs/>
                <w:sz w:val="20"/>
                <w:szCs w:val="20"/>
                <w:lang w:val="en-GB"/>
              </w:rPr>
            </w:pPr>
            <w:r>
              <w:rPr>
                <w:rFonts w:ascii="Segoe UI" w:hAnsi="Segoe UI" w:cs="Segoe UI"/>
                <w:bCs/>
                <w:sz w:val="20"/>
                <w:szCs w:val="20"/>
                <w:lang w:val="en-GB"/>
              </w:rPr>
              <w:t>18</w:t>
            </w:r>
          </w:p>
        </w:tc>
        <w:tc>
          <w:tcPr>
            <w:tcW w:w="2336" w:type="dxa"/>
          </w:tcPr>
          <w:p w14:paraId="5BE14763" w14:textId="77777777" w:rsidR="001124D3" w:rsidRPr="00956F66" w:rsidRDefault="001124D3" w:rsidP="00D1553F">
            <w:pPr>
              <w:rPr>
                <w:rFonts w:ascii="Segoe UI" w:hAnsi="Segoe UI" w:cs="Segoe UI"/>
                <w:sz w:val="20"/>
                <w:szCs w:val="20"/>
                <w:lang w:val="en-GB"/>
              </w:rPr>
            </w:pPr>
            <w:r w:rsidRPr="00956F66">
              <w:rPr>
                <w:rFonts w:ascii="Segoe UI" w:hAnsi="Segoe UI" w:cs="Segoe UI"/>
                <w:bCs/>
                <w:sz w:val="20"/>
                <w:szCs w:val="20"/>
                <w:lang w:val="en-GB"/>
              </w:rPr>
              <w:t xml:space="preserve">Currency of Proposal </w:t>
            </w:r>
          </w:p>
        </w:tc>
        <w:tc>
          <w:tcPr>
            <w:tcW w:w="6209" w:type="dxa"/>
            <w:tcMar>
              <w:top w:w="85" w:type="dxa"/>
              <w:bottom w:w="142" w:type="dxa"/>
            </w:tcMar>
          </w:tcPr>
          <w:sdt>
            <w:sdtPr>
              <w:rPr>
                <w:rFonts w:cs="Segoe UI"/>
                <w:color w:val="000000" w:themeColor="text1"/>
                <w:lang w:val="en-GB"/>
              </w:rPr>
              <w:id w:val="-655214641"/>
              <w:placeholder>
                <w:docPart w:val="963C1D559DBF42D484BEBC8342D9F48B"/>
              </w:placeholder>
              <w:comboBox>
                <w:listItem w:value="Choose an item."/>
                <w:listItem w:displayText="United States Dollar" w:value="United States Dollar"/>
                <w:listItem w:displayText="Local currency __________" w:value="Local currency __________"/>
                <w:listItem w:displayText="Other _____________" w:value="Other _____________"/>
              </w:comboBox>
            </w:sdtPr>
            <w:sdtEndPr/>
            <w:sdtContent>
              <w:p w14:paraId="6C7C83F1" w14:textId="7617FBD1" w:rsidR="001124D3" w:rsidRPr="00E61CA6" w:rsidRDefault="005469DE" w:rsidP="00D1553F">
                <w:pPr>
                  <w:pStyle w:val="BankNormal"/>
                  <w:tabs>
                    <w:tab w:val="right" w:pos="7218"/>
                  </w:tabs>
                  <w:spacing w:after="0"/>
                  <w:rPr>
                    <w:rFonts w:cs="Segoe UI"/>
                    <w:color w:val="000000" w:themeColor="text1"/>
                    <w:highlight w:val="yellow"/>
                    <w:lang w:val="en-GB"/>
                  </w:rPr>
                </w:pPr>
                <w:r>
                  <w:rPr>
                    <w:rFonts w:cs="Segoe UI"/>
                    <w:color w:val="000000" w:themeColor="text1"/>
                    <w:lang w:val="en-GB"/>
                  </w:rPr>
                  <w:t>Local currency _AZN_________</w:t>
                </w:r>
              </w:p>
            </w:sdtContent>
          </w:sdt>
        </w:tc>
      </w:tr>
      <w:tr w:rsidR="001124D3" w:rsidRPr="00956F66" w14:paraId="39F6424E" w14:textId="77777777" w:rsidTr="00D1553F">
        <w:trPr>
          <w:jc w:val="center"/>
        </w:trPr>
        <w:tc>
          <w:tcPr>
            <w:tcW w:w="612" w:type="dxa"/>
          </w:tcPr>
          <w:p w14:paraId="1D7B8548" w14:textId="77777777" w:rsidR="001124D3" w:rsidRPr="00956F66" w:rsidRDefault="001124D3" w:rsidP="00D1553F">
            <w:pPr>
              <w:jc w:val="center"/>
              <w:rPr>
                <w:rFonts w:ascii="Segoe UI" w:hAnsi="Segoe UI" w:cs="Segoe UI"/>
                <w:bCs/>
                <w:sz w:val="20"/>
                <w:szCs w:val="20"/>
                <w:lang w:val="en-GB"/>
              </w:rPr>
            </w:pPr>
            <w:r w:rsidRPr="00956F66">
              <w:rPr>
                <w:rFonts w:ascii="Segoe UI" w:hAnsi="Segoe UI" w:cs="Segoe UI"/>
                <w:bCs/>
                <w:sz w:val="20"/>
                <w:szCs w:val="20"/>
                <w:lang w:val="en-GB"/>
              </w:rPr>
              <w:t>11</w:t>
            </w:r>
          </w:p>
        </w:tc>
        <w:tc>
          <w:tcPr>
            <w:tcW w:w="1095" w:type="dxa"/>
          </w:tcPr>
          <w:p w14:paraId="26B4CA70" w14:textId="77777777" w:rsidR="001124D3" w:rsidRPr="00956F66" w:rsidRDefault="001124D3" w:rsidP="00D1553F">
            <w:pPr>
              <w:jc w:val="center"/>
              <w:rPr>
                <w:rFonts w:ascii="Segoe UI" w:hAnsi="Segoe UI" w:cs="Segoe UI"/>
                <w:bCs/>
                <w:sz w:val="20"/>
                <w:szCs w:val="20"/>
                <w:lang w:val="en-GB"/>
              </w:rPr>
            </w:pPr>
            <w:r>
              <w:rPr>
                <w:rFonts w:ascii="Segoe UI" w:hAnsi="Segoe UI" w:cs="Segoe UI"/>
                <w:bCs/>
                <w:sz w:val="20"/>
                <w:szCs w:val="20"/>
                <w:lang w:val="en-GB"/>
              </w:rPr>
              <w:t>31</w:t>
            </w:r>
          </w:p>
        </w:tc>
        <w:tc>
          <w:tcPr>
            <w:tcW w:w="2336" w:type="dxa"/>
          </w:tcPr>
          <w:p w14:paraId="00C6F5C5" w14:textId="77777777" w:rsidR="001124D3" w:rsidRPr="00956F66" w:rsidRDefault="001124D3" w:rsidP="00D1553F">
            <w:pPr>
              <w:rPr>
                <w:rFonts w:ascii="Segoe UI" w:hAnsi="Segoe UI" w:cs="Segoe UI"/>
                <w:bCs/>
                <w:sz w:val="20"/>
                <w:szCs w:val="20"/>
                <w:lang w:val="en-GB"/>
              </w:rPr>
            </w:pPr>
            <w:r w:rsidRPr="00956F66">
              <w:rPr>
                <w:rFonts w:ascii="Segoe UI" w:hAnsi="Segoe UI" w:cs="Segoe UI"/>
                <w:bCs/>
                <w:sz w:val="20"/>
                <w:szCs w:val="20"/>
                <w:lang w:val="en-GB"/>
              </w:rPr>
              <w:t>Deadline for submitting requests for clarifications/ questions</w:t>
            </w:r>
          </w:p>
        </w:tc>
        <w:tc>
          <w:tcPr>
            <w:tcW w:w="6209" w:type="dxa"/>
            <w:tcMar>
              <w:top w:w="85" w:type="dxa"/>
              <w:bottom w:w="142" w:type="dxa"/>
            </w:tcMar>
          </w:tcPr>
          <w:p w14:paraId="6BCF3A31" w14:textId="627B753F" w:rsidR="001124D3" w:rsidRPr="00956F66" w:rsidRDefault="00771862" w:rsidP="00D1553F">
            <w:pPr>
              <w:pStyle w:val="BodyText"/>
              <w:tabs>
                <w:tab w:val="left" w:pos="4966"/>
                <w:tab w:val="right" w:pos="7306"/>
              </w:tabs>
              <w:spacing w:after="0"/>
              <w:rPr>
                <w:rFonts w:cs="Segoe UI"/>
                <w:color w:val="000000" w:themeColor="text1"/>
                <w:szCs w:val="20"/>
                <w:lang w:val="en-GB"/>
              </w:rPr>
            </w:pPr>
            <w:sdt>
              <w:sdtPr>
                <w:rPr>
                  <w:rFonts w:cs="Segoe UI"/>
                  <w:color w:val="000000" w:themeColor="text1"/>
                  <w:szCs w:val="20"/>
                  <w:lang w:val="en-GB"/>
                </w:rPr>
                <w:id w:val="1472869446"/>
                <w:placeholder>
                  <w:docPart w:val="D34473F6701E4368A9F493186E73C9BE"/>
                </w:placeholder>
                <w:text/>
              </w:sdtPr>
              <w:sdtEndPr/>
              <w:sdtContent>
                <w:r w:rsidR="00F13DFF">
                  <w:rPr>
                    <w:rFonts w:cs="Segoe UI"/>
                    <w:color w:val="000000" w:themeColor="text1"/>
                    <w:szCs w:val="20"/>
                    <w:lang w:val="en-GB"/>
                  </w:rPr>
                  <w:t xml:space="preserve">7 </w:t>
                </w:r>
              </w:sdtContent>
            </w:sdt>
            <w:r w:rsidR="001124D3" w:rsidRPr="00956F66">
              <w:rPr>
                <w:rFonts w:cs="Segoe UI"/>
                <w:color w:val="000000" w:themeColor="text1"/>
                <w:szCs w:val="20"/>
                <w:lang w:val="en-GB"/>
              </w:rPr>
              <w:t xml:space="preserve"> days before the submission deadline</w:t>
            </w:r>
          </w:p>
          <w:p w14:paraId="07F8496A" w14:textId="77777777" w:rsidR="001124D3" w:rsidRPr="00956F66" w:rsidRDefault="001124D3" w:rsidP="00D1553F">
            <w:pPr>
              <w:pStyle w:val="BodyText"/>
              <w:tabs>
                <w:tab w:val="right" w:pos="7306"/>
              </w:tabs>
              <w:spacing w:after="0"/>
              <w:rPr>
                <w:rFonts w:cs="Segoe UI"/>
                <w:szCs w:val="20"/>
                <w:lang w:val="en-GB"/>
              </w:rPr>
            </w:pPr>
          </w:p>
          <w:p w14:paraId="5B251DD4" w14:textId="77777777" w:rsidR="001124D3" w:rsidRPr="00956F66" w:rsidRDefault="001124D3" w:rsidP="00D1553F">
            <w:pPr>
              <w:pStyle w:val="BodyText"/>
              <w:tabs>
                <w:tab w:val="left" w:pos="3346"/>
                <w:tab w:val="right" w:pos="7306"/>
              </w:tabs>
              <w:spacing w:after="0"/>
              <w:rPr>
                <w:rFonts w:cs="Segoe UI"/>
                <w:szCs w:val="20"/>
                <w:lang w:val="it-IT"/>
              </w:rPr>
            </w:pPr>
          </w:p>
        </w:tc>
      </w:tr>
      <w:tr w:rsidR="001124D3" w:rsidRPr="00956F66" w14:paraId="128B793B" w14:textId="77777777" w:rsidTr="00D1553F">
        <w:trPr>
          <w:jc w:val="center"/>
        </w:trPr>
        <w:tc>
          <w:tcPr>
            <w:tcW w:w="612" w:type="dxa"/>
          </w:tcPr>
          <w:p w14:paraId="375A8094" w14:textId="77777777" w:rsidR="001124D3" w:rsidRPr="00956F66" w:rsidRDefault="001124D3" w:rsidP="00D1553F">
            <w:pPr>
              <w:jc w:val="center"/>
              <w:rPr>
                <w:rFonts w:ascii="Segoe UI" w:hAnsi="Segoe UI" w:cs="Segoe UI"/>
                <w:bCs/>
                <w:sz w:val="20"/>
                <w:szCs w:val="20"/>
                <w:lang w:val="en-GB"/>
              </w:rPr>
            </w:pPr>
            <w:r w:rsidRPr="00956F66">
              <w:rPr>
                <w:rFonts w:ascii="Segoe UI" w:hAnsi="Segoe UI" w:cs="Segoe UI"/>
                <w:bCs/>
                <w:sz w:val="20"/>
                <w:szCs w:val="20"/>
                <w:lang w:val="en-GB"/>
              </w:rPr>
              <w:t>12</w:t>
            </w:r>
          </w:p>
        </w:tc>
        <w:tc>
          <w:tcPr>
            <w:tcW w:w="1095" w:type="dxa"/>
          </w:tcPr>
          <w:p w14:paraId="26038A3B" w14:textId="77777777" w:rsidR="001124D3" w:rsidRPr="00956F66" w:rsidRDefault="001124D3" w:rsidP="00D1553F">
            <w:pPr>
              <w:jc w:val="center"/>
              <w:rPr>
                <w:rFonts w:ascii="Segoe UI" w:hAnsi="Segoe UI" w:cs="Segoe UI"/>
                <w:bCs/>
                <w:sz w:val="20"/>
                <w:szCs w:val="20"/>
                <w:lang w:val="en-GB"/>
              </w:rPr>
            </w:pPr>
            <w:r>
              <w:rPr>
                <w:rFonts w:ascii="Segoe UI" w:hAnsi="Segoe UI" w:cs="Segoe UI"/>
                <w:bCs/>
                <w:sz w:val="20"/>
                <w:szCs w:val="20"/>
                <w:lang w:val="en-GB"/>
              </w:rPr>
              <w:t>31</w:t>
            </w:r>
          </w:p>
        </w:tc>
        <w:tc>
          <w:tcPr>
            <w:tcW w:w="2336" w:type="dxa"/>
          </w:tcPr>
          <w:p w14:paraId="70DAB274" w14:textId="77777777" w:rsidR="001124D3" w:rsidRPr="00956F66" w:rsidRDefault="001124D3" w:rsidP="00D1553F">
            <w:pPr>
              <w:rPr>
                <w:rFonts w:ascii="Segoe UI" w:hAnsi="Segoe UI" w:cs="Segoe UI"/>
                <w:bCs/>
                <w:sz w:val="20"/>
                <w:szCs w:val="20"/>
                <w:lang w:val="en-GB"/>
              </w:rPr>
            </w:pPr>
            <w:r w:rsidRPr="00956F66">
              <w:rPr>
                <w:rFonts w:ascii="Segoe UI" w:hAnsi="Segoe UI" w:cs="Segoe UI"/>
                <w:bCs/>
                <w:sz w:val="20"/>
                <w:szCs w:val="20"/>
                <w:lang w:val="en-GB"/>
              </w:rPr>
              <w:t xml:space="preserve">Contact Details for submitting clarifications/questions </w:t>
            </w:r>
          </w:p>
        </w:tc>
        <w:tc>
          <w:tcPr>
            <w:tcW w:w="6209" w:type="dxa"/>
            <w:tcMar>
              <w:top w:w="85" w:type="dxa"/>
              <w:bottom w:w="142" w:type="dxa"/>
            </w:tcMar>
          </w:tcPr>
          <w:p w14:paraId="525FF0B9" w14:textId="0D2E1EA4" w:rsidR="001124D3" w:rsidRPr="00956F66" w:rsidRDefault="001124D3" w:rsidP="00D1553F">
            <w:pPr>
              <w:pStyle w:val="BodyText"/>
              <w:tabs>
                <w:tab w:val="right" w:pos="7306"/>
              </w:tabs>
              <w:spacing w:after="0"/>
              <w:rPr>
                <w:rFonts w:cs="Segoe UI"/>
                <w:color w:val="000000" w:themeColor="text1"/>
                <w:szCs w:val="20"/>
                <w:lang w:val="en-GB"/>
              </w:rPr>
            </w:pPr>
            <w:r w:rsidRPr="00956F66">
              <w:rPr>
                <w:rFonts w:cs="Segoe UI"/>
                <w:color w:val="000000" w:themeColor="text1"/>
                <w:szCs w:val="20"/>
                <w:lang w:val="en-GB"/>
              </w:rPr>
              <w:tab/>
            </w:r>
          </w:p>
          <w:p w14:paraId="45A2D328" w14:textId="4F73DD49" w:rsidR="001124D3" w:rsidRPr="00956F66" w:rsidRDefault="001124D3" w:rsidP="00D1553F">
            <w:pPr>
              <w:pStyle w:val="BankNormal"/>
              <w:tabs>
                <w:tab w:val="left" w:pos="4426"/>
                <w:tab w:val="right" w:pos="7218"/>
              </w:tabs>
              <w:spacing w:after="0"/>
              <w:rPr>
                <w:rFonts w:cs="Segoe UI"/>
                <w:lang w:val="en-GB"/>
              </w:rPr>
            </w:pPr>
            <w:r w:rsidRPr="00956F66">
              <w:rPr>
                <w:rFonts w:cs="Segoe UI"/>
                <w:color w:val="000000" w:themeColor="text1"/>
                <w:lang w:val="it-IT"/>
              </w:rPr>
              <w:t>E-mail address:</w:t>
            </w:r>
            <w:r w:rsidR="00E61CA6">
              <w:rPr>
                <w:rFonts w:cs="Segoe UI"/>
                <w:color w:val="000000" w:themeColor="text1"/>
                <w:lang w:val="it-IT"/>
              </w:rPr>
              <w:t xml:space="preserve"> </w:t>
            </w:r>
            <w:r w:rsidR="00E61CA6" w:rsidRPr="001B1673">
              <w:rPr>
                <w:rFonts w:ascii="Segoe UI" w:hAnsi="Segoe UI" w:cs="Segoe UI"/>
                <w:sz w:val="20"/>
              </w:rPr>
              <w:fldChar w:fldCharType="begin">
                <w:ffData>
                  <w:name w:val="Text5"/>
                  <w:enabled/>
                  <w:calcOnExit w:val="0"/>
                  <w:textInput>
                    <w:default w:val="[Insert email address]"/>
                  </w:textInput>
                </w:ffData>
              </w:fldChar>
            </w:r>
            <w:r w:rsidR="00E61CA6" w:rsidRPr="001B1673">
              <w:rPr>
                <w:rFonts w:ascii="Segoe UI" w:hAnsi="Segoe UI" w:cs="Segoe UI"/>
                <w:sz w:val="20"/>
              </w:rPr>
              <w:instrText xml:space="preserve"> FORMTEXT </w:instrText>
            </w:r>
            <w:r w:rsidR="00E61CA6" w:rsidRPr="001B1673">
              <w:rPr>
                <w:rFonts w:ascii="Segoe UI" w:hAnsi="Segoe UI" w:cs="Segoe UI"/>
                <w:sz w:val="20"/>
              </w:rPr>
            </w:r>
            <w:r w:rsidR="00E61CA6" w:rsidRPr="001B1673">
              <w:rPr>
                <w:rFonts w:ascii="Segoe UI" w:hAnsi="Segoe UI" w:cs="Segoe UI"/>
                <w:sz w:val="20"/>
              </w:rPr>
              <w:fldChar w:fldCharType="separate"/>
            </w:r>
            <w:r w:rsidR="00E61CA6" w:rsidRPr="00A95DB3">
              <w:rPr>
                <w:rFonts w:ascii="Segoe UI" w:hAnsi="Segoe UI" w:cs="Segoe UI"/>
                <w:sz w:val="20"/>
              </w:rPr>
              <w:t>procurement.aze@undp.org</w:t>
            </w:r>
            <w:r w:rsidR="00E61CA6" w:rsidRPr="001B1673">
              <w:rPr>
                <w:rFonts w:ascii="Segoe UI" w:hAnsi="Segoe UI" w:cs="Segoe UI"/>
                <w:sz w:val="20"/>
              </w:rPr>
              <w:fldChar w:fldCharType="end"/>
            </w:r>
          </w:p>
        </w:tc>
      </w:tr>
      <w:tr w:rsidR="001124D3" w:rsidRPr="00956F66" w14:paraId="4DC32DFC" w14:textId="77777777" w:rsidTr="00D1553F">
        <w:trPr>
          <w:trHeight w:val="1872"/>
          <w:jc w:val="center"/>
        </w:trPr>
        <w:tc>
          <w:tcPr>
            <w:tcW w:w="612" w:type="dxa"/>
          </w:tcPr>
          <w:p w14:paraId="0BB67BCB" w14:textId="77777777" w:rsidR="001124D3" w:rsidRPr="00956F66" w:rsidRDefault="001124D3" w:rsidP="00D1553F">
            <w:pPr>
              <w:jc w:val="center"/>
              <w:rPr>
                <w:rFonts w:ascii="Segoe UI" w:hAnsi="Segoe UI" w:cs="Segoe UI"/>
                <w:bCs/>
                <w:sz w:val="20"/>
                <w:szCs w:val="20"/>
                <w:lang w:val="en-GB"/>
              </w:rPr>
            </w:pPr>
            <w:r>
              <w:rPr>
                <w:rFonts w:ascii="Segoe UI" w:hAnsi="Segoe UI" w:cs="Segoe UI"/>
                <w:bCs/>
                <w:sz w:val="20"/>
                <w:szCs w:val="20"/>
                <w:lang w:val="en-GB"/>
              </w:rPr>
              <w:t>13</w:t>
            </w:r>
          </w:p>
        </w:tc>
        <w:tc>
          <w:tcPr>
            <w:tcW w:w="1095" w:type="dxa"/>
          </w:tcPr>
          <w:p w14:paraId="72B7C66D" w14:textId="77777777" w:rsidR="001124D3" w:rsidRPr="00956F66" w:rsidRDefault="001124D3" w:rsidP="00D1553F">
            <w:pPr>
              <w:jc w:val="center"/>
              <w:rPr>
                <w:rFonts w:ascii="Segoe UI" w:hAnsi="Segoe UI" w:cs="Segoe UI"/>
                <w:bCs/>
                <w:sz w:val="20"/>
                <w:szCs w:val="20"/>
                <w:lang w:val="en-GB"/>
              </w:rPr>
            </w:pPr>
            <w:r w:rsidRPr="00A93BA6">
              <w:rPr>
                <w:rFonts w:ascii="Segoe UI" w:hAnsi="Segoe UI" w:cs="Segoe UI"/>
                <w:bCs/>
                <w:sz w:val="20"/>
                <w:szCs w:val="20"/>
                <w:lang w:val="en-GB"/>
              </w:rPr>
              <w:t>1</w:t>
            </w:r>
            <w:r>
              <w:rPr>
                <w:rFonts w:ascii="Segoe UI" w:hAnsi="Segoe UI" w:cs="Segoe UI"/>
                <w:bCs/>
                <w:sz w:val="20"/>
                <w:szCs w:val="20"/>
                <w:lang w:val="en-GB"/>
              </w:rPr>
              <w:t xml:space="preserve">8, </w:t>
            </w:r>
            <w:r w:rsidRPr="00A93BA6">
              <w:rPr>
                <w:rFonts w:ascii="Segoe UI" w:hAnsi="Segoe UI" w:cs="Segoe UI"/>
                <w:bCs/>
                <w:sz w:val="20"/>
                <w:szCs w:val="20"/>
                <w:lang w:val="en-GB"/>
              </w:rPr>
              <w:t>1</w:t>
            </w:r>
            <w:r>
              <w:rPr>
                <w:rFonts w:ascii="Segoe UI" w:hAnsi="Segoe UI" w:cs="Segoe UI"/>
                <w:bCs/>
                <w:sz w:val="20"/>
                <w:szCs w:val="20"/>
                <w:lang w:val="en-GB"/>
              </w:rPr>
              <w:t>9 and 21</w:t>
            </w:r>
          </w:p>
        </w:tc>
        <w:tc>
          <w:tcPr>
            <w:tcW w:w="2336" w:type="dxa"/>
          </w:tcPr>
          <w:p w14:paraId="0F443FD5" w14:textId="77777777" w:rsidR="001124D3" w:rsidRPr="00956F66" w:rsidRDefault="001124D3" w:rsidP="00D1553F">
            <w:pPr>
              <w:rPr>
                <w:rFonts w:ascii="Segoe UI" w:hAnsi="Segoe UI" w:cs="Segoe UI"/>
                <w:bCs/>
                <w:sz w:val="20"/>
                <w:szCs w:val="20"/>
                <w:lang w:val="en-GB"/>
              </w:rPr>
            </w:pPr>
            <w:r w:rsidRPr="0002161F">
              <w:rPr>
                <w:rFonts w:cs="Segoe UI"/>
                <w:bCs/>
                <w:szCs w:val="20"/>
                <w:lang w:val="en-GB"/>
              </w:rPr>
              <w:t>Manner of Disseminating Supplemental Information to the RFP and responses/clarifications to queries</w:t>
            </w:r>
          </w:p>
        </w:tc>
        <w:tc>
          <w:tcPr>
            <w:tcW w:w="6209" w:type="dxa"/>
            <w:tcMar>
              <w:top w:w="85" w:type="dxa"/>
              <w:bottom w:w="142" w:type="dxa"/>
            </w:tcMar>
          </w:tcPr>
          <w:sdt>
            <w:sdtPr>
              <w:rPr>
                <w:rFonts w:cs="Segoe UI"/>
                <w:color w:val="000000" w:themeColor="text1"/>
                <w:lang w:val="en-GB"/>
              </w:rPr>
              <w:id w:val="436719110"/>
              <w:placeholder>
                <w:docPart w:val="FB3BE2329D604F538944CC959DC9FB6A"/>
              </w:placeholder>
              <w:comboBox>
                <w:listItem w:value="Choose an item."/>
                <w:listItem w:displayText="Direct communication to prospective Proposers by email" w:value="Direct communication to prospective Proposers by email"/>
                <w:listItem w:displayText="Direct communication to prospective Proposers by email and Posting on the website  _____________________" w:value="Direct communication to prospective Proposers by email and Posting on the website  _____________________"/>
                <w:listItem w:displayText="Posted directly to eTendering" w:value="Posted directly to eTendering"/>
              </w:comboBox>
            </w:sdtPr>
            <w:sdtEndPr/>
            <w:sdtContent>
              <w:p w14:paraId="48518826" w14:textId="497AC67E" w:rsidR="001124D3" w:rsidRDefault="00E61CA6" w:rsidP="00D1553F">
                <w:pPr>
                  <w:pStyle w:val="BankNormal"/>
                  <w:tabs>
                    <w:tab w:val="right" w:pos="7218"/>
                  </w:tabs>
                  <w:rPr>
                    <w:rFonts w:cs="Segoe UI"/>
                    <w:color w:val="000000" w:themeColor="text1"/>
                    <w:lang w:val="en-GB"/>
                  </w:rPr>
                </w:pPr>
                <w:r w:rsidRPr="00F13DFF">
                  <w:rPr>
                    <w:rFonts w:cs="Segoe UI"/>
                    <w:color w:val="000000" w:themeColor="text1"/>
                    <w:lang w:val="en-GB"/>
                  </w:rPr>
                  <w:t>Posted directly to eTendering</w:t>
                </w:r>
              </w:p>
            </w:sdtContent>
          </w:sdt>
          <w:p w14:paraId="7AE0F55D" w14:textId="77777777" w:rsidR="001124D3" w:rsidRDefault="001124D3" w:rsidP="00D1553F">
            <w:pPr>
              <w:pStyle w:val="BankNormal"/>
              <w:tabs>
                <w:tab w:val="left" w:pos="4426"/>
                <w:tab w:val="right" w:pos="7218"/>
              </w:tabs>
              <w:spacing w:after="0"/>
              <w:ind w:left="288" w:hanging="288"/>
              <w:rPr>
                <w:rFonts w:cs="Segoe UI"/>
                <w:snapToGrid w:val="0"/>
              </w:rPr>
            </w:pPr>
          </w:p>
          <w:p w14:paraId="2331EFA4" w14:textId="77777777" w:rsidR="001124D3" w:rsidRPr="00956F66" w:rsidRDefault="001124D3" w:rsidP="00D1553F">
            <w:pPr>
              <w:pStyle w:val="BodyText"/>
              <w:tabs>
                <w:tab w:val="right" w:pos="7306"/>
              </w:tabs>
              <w:spacing w:after="0"/>
              <w:rPr>
                <w:rFonts w:cs="Segoe UI"/>
                <w:color w:val="000000" w:themeColor="text1"/>
                <w:szCs w:val="20"/>
                <w:lang w:val="en-GB"/>
              </w:rPr>
            </w:pPr>
          </w:p>
        </w:tc>
      </w:tr>
      <w:tr w:rsidR="001124D3" w:rsidRPr="00956F66" w14:paraId="5DE19CB2" w14:textId="77777777" w:rsidTr="00D1553F">
        <w:trPr>
          <w:trHeight w:val="26"/>
          <w:jc w:val="center"/>
        </w:trPr>
        <w:tc>
          <w:tcPr>
            <w:tcW w:w="612" w:type="dxa"/>
          </w:tcPr>
          <w:p w14:paraId="53C7FA5B" w14:textId="77777777" w:rsidR="001124D3" w:rsidRPr="00956F66" w:rsidRDefault="001124D3" w:rsidP="00D1553F">
            <w:pPr>
              <w:jc w:val="center"/>
              <w:rPr>
                <w:rFonts w:ascii="Segoe UI" w:hAnsi="Segoe UI" w:cs="Segoe UI"/>
                <w:bCs/>
                <w:sz w:val="20"/>
                <w:szCs w:val="20"/>
                <w:lang w:val="en-GB"/>
              </w:rPr>
            </w:pPr>
            <w:r w:rsidRPr="00956F66">
              <w:rPr>
                <w:rFonts w:ascii="Segoe UI" w:hAnsi="Segoe UI" w:cs="Segoe UI"/>
                <w:bCs/>
                <w:sz w:val="20"/>
                <w:szCs w:val="20"/>
                <w:lang w:val="en-GB"/>
              </w:rPr>
              <w:t>1</w:t>
            </w:r>
            <w:r>
              <w:rPr>
                <w:rFonts w:ascii="Segoe UI" w:hAnsi="Segoe UI" w:cs="Segoe UI"/>
                <w:bCs/>
                <w:sz w:val="20"/>
                <w:szCs w:val="20"/>
                <w:lang w:val="en-GB"/>
              </w:rPr>
              <w:t>4</w:t>
            </w:r>
          </w:p>
        </w:tc>
        <w:tc>
          <w:tcPr>
            <w:tcW w:w="1095" w:type="dxa"/>
          </w:tcPr>
          <w:p w14:paraId="39DC5EC8" w14:textId="77777777" w:rsidR="001124D3" w:rsidRPr="00956F66" w:rsidRDefault="001124D3" w:rsidP="00D1553F">
            <w:pPr>
              <w:jc w:val="center"/>
              <w:rPr>
                <w:rFonts w:ascii="Segoe UI" w:hAnsi="Segoe UI" w:cs="Segoe UI"/>
                <w:bCs/>
                <w:sz w:val="20"/>
                <w:szCs w:val="20"/>
                <w:lang w:val="en-GB"/>
              </w:rPr>
            </w:pPr>
            <w:r>
              <w:rPr>
                <w:rFonts w:ascii="Segoe UI" w:hAnsi="Segoe UI" w:cs="Segoe UI"/>
                <w:bCs/>
                <w:sz w:val="20"/>
                <w:szCs w:val="20"/>
                <w:lang w:val="en-GB"/>
              </w:rPr>
              <w:t>23</w:t>
            </w:r>
          </w:p>
        </w:tc>
        <w:tc>
          <w:tcPr>
            <w:tcW w:w="2336" w:type="dxa"/>
          </w:tcPr>
          <w:p w14:paraId="562D03CF" w14:textId="77777777" w:rsidR="001124D3" w:rsidRPr="00956F66" w:rsidRDefault="001124D3" w:rsidP="00D1553F">
            <w:pPr>
              <w:rPr>
                <w:rFonts w:ascii="Segoe UI" w:hAnsi="Segoe UI" w:cs="Segoe UI"/>
                <w:bCs/>
                <w:sz w:val="20"/>
                <w:szCs w:val="20"/>
                <w:lang w:val="en-GB"/>
              </w:rPr>
            </w:pPr>
            <w:r w:rsidRPr="00956F66">
              <w:rPr>
                <w:rFonts w:ascii="Segoe UI" w:hAnsi="Segoe UI" w:cs="Segoe UI"/>
                <w:bCs/>
                <w:sz w:val="20"/>
                <w:szCs w:val="20"/>
                <w:lang w:val="en-GB"/>
              </w:rPr>
              <w:t xml:space="preserve">Deadline for Submission </w:t>
            </w:r>
          </w:p>
        </w:tc>
        <w:tc>
          <w:tcPr>
            <w:tcW w:w="6209" w:type="dxa"/>
            <w:tcMar>
              <w:top w:w="85" w:type="dxa"/>
              <w:bottom w:w="142" w:type="dxa"/>
            </w:tcMar>
          </w:tcPr>
          <w:p w14:paraId="6D2B6D64" w14:textId="030211F6" w:rsidR="00A07372" w:rsidRPr="00927685" w:rsidRDefault="00A859A2" w:rsidP="00D1553F">
            <w:pPr>
              <w:pStyle w:val="BankNormal"/>
              <w:tabs>
                <w:tab w:val="right" w:pos="7218"/>
              </w:tabs>
              <w:spacing w:before="60" w:after="60"/>
              <w:rPr>
                <w:rFonts w:cs="Segoe UI"/>
                <w:b/>
                <w:bCs/>
                <w:color w:val="000000"/>
                <w:szCs w:val="24"/>
                <w:lang w:val="en-GB"/>
              </w:rPr>
            </w:pPr>
            <w:r>
              <w:rPr>
                <w:rFonts w:cs="Segoe UI"/>
                <w:b/>
                <w:bCs/>
                <w:color w:val="000000"/>
                <w:szCs w:val="24"/>
                <w:lang w:val="en-GB"/>
              </w:rPr>
              <w:t>17 June 2022, 18:00 Baku time (GMT +4)</w:t>
            </w:r>
          </w:p>
          <w:p w14:paraId="370E5503" w14:textId="6129DAED" w:rsidR="001124D3" w:rsidRDefault="00A07372" w:rsidP="00D1553F">
            <w:pPr>
              <w:pStyle w:val="BankNormal"/>
              <w:tabs>
                <w:tab w:val="right" w:pos="7218"/>
              </w:tabs>
              <w:spacing w:before="60" w:after="60"/>
              <w:rPr>
                <w:rFonts w:cs="Segoe UI"/>
                <w:color w:val="000000"/>
                <w:szCs w:val="24"/>
                <w:lang w:val="en-GB"/>
              </w:rPr>
            </w:pPr>
            <w:r>
              <w:rPr>
                <w:rFonts w:cs="Segoe UI"/>
                <w:color w:val="000000"/>
                <w:szCs w:val="24"/>
                <w:lang w:val="en-GB"/>
              </w:rPr>
              <w:t xml:space="preserve">For updates please refer to </w:t>
            </w:r>
            <w:r w:rsidR="001124D3" w:rsidRPr="00F13DFF">
              <w:rPr>
                <w:rFonts w:cs="Segoe UI"/>
                <w:color w:val="000000"/>
                <w:szCs w:val="24"/>
                <w:lang w:val="en-GB"/>
              </w:rPr>
              <w:t>eTendering system. Note that system time zone is in EST/EDT (New York) time zone.</w:t>
            </w:r>
          </w:p>
          <w:p w14:paraId="1FE2E115" w14:textId="33A28E44" w:rsidR="00AD1B20" w:rsidRPr="00F13DFF" w:rsidRDefault="00AD1B20" w:rsidP="00D1553F">
            <w:pPr>
              <w:pStyle w:val="BankNormal"/>
              <w:tabs>
                <w:tab w:val="right" w:pos="7218"/>
              </w:tabs>
              <w:spacing w:before="60" w:after="60"/>
              <w:rPr>
                <w:rFonts w:cs="Segoe UI"/>
                <w:color w:val="000000" w:themeColor="text1"/>
                <w:szCs w:val="24"/>
                <w:lang w:val="en-GB"/>
              </w:rPr>
            </w:pPr>
            <w:r>
              <w:rPr>
                <w:rFonts w:cs="Segoe UI"/>
                <w:color w:val="000000"/>
                <w:szCs w:val="24"/>
                <w:lang w:val="en-GB"/>
              </w:rPr>
              <w:t>Please see below link to e-tendering.</w:t>
            </w:r>
          </w:p>
        </w:tc>
      </w:tr>
      <w:tr w:rsidR="001124D3" w:rsidRPr="00956F66" w14:paraId="58A743DA" w14:textId="77777777" w:rsidTr="00D1553F">
        <w:trPr>
          <w:trHeight w:val="765"/>
          <w:jc w:val="center"/>
        </w:trPr>
        <w:tc>
          <w:tcPr>
            <w:tcW w:w="612" w:type="dxa"/>
          </w:tcPr>
          <w:p w14:paraId="3345501A" w14:textId="77777777" w:rsidR="001124D3" w:rsidRPr="00956F66" w:rsidRDefault="001124D3" w:rsidP="00D1553F">
            <w:pPr>
              <w:jc w:val="center"/>
              <w:rPr>
                <w:rFonts w:ascii="Segoe UI" w:hAnsi="Segoe UI" w:cs="Segoe UI"/>
                <w:sz w:val="20"/>
                <w:szCs w:val="20"/>
                <w:lang w:val="en-GB"/>
              </w:rPr>
            </w:pPr>
            <w:r w:rsidRPr="00956F66">
              <w:rPr>
                <w:rFonts w:ascii="Segoe UI" w:hAnsi="Segoe UI" w:cs="Segoe UI"/>
                <w:sz w:val="20"/>
                <w:szCs w:val="20"/>
                <w:lang w:val="en-GB"/>
              </w:rPr>
              <w:t>14</w:t>
            </w:r>
          </w:p>
        </w:tc>
        <w:tc>
          <w:tcPr>
            <w:tcW w:w="1095" w:type="dxa"/>
          </w:tcPr>
          <w:p w14:paraId="051EBD75" w14:textId="77777777" w:rsidR="001124D3" w:rsidRPr="00956F66" w:rsidRDefault="001124D3" w:rsidP="00D1553F">
            <w:pPr>
              <w:jc w:val="center"/>
              <w:rPr>
                <w:rFonts w:ascii="Segoe UI" w:hAnsi="Segoe UI" w:cs="Segoe UI"/>
                <w:sz w:val="20"/>
                <w:szCs w:val="20"/>
                <w:lang w:val="en-GB"/>
              </w:rPr>
            </w:pPr>
            <w:r>
              <w:rPr>
                <w:rFonts w:ascii="Segoe UI" w:hAnsi="Segoe UI" w:cs="Segoe UI"/>
                <w:sz w:val="20"/>
                <w:szCs w:val="20"/>
                <w:lang w:val="en-GB"/>
              </w:rPr>
              <w:t>22</w:t>
            </w:r>
          </w:p>
        </w:tc>
        <w:tc>
          <w:tcPr>
            <w:tcW w:w="2336" w:type="dxa"/>
          </w:tcPr>
          <w:p w14:paraId="0756D3FA" w14:textId="77777777" w:rsidR="001124D3" w:rsidRPr="00956F66" w:rsidRDefault="001124D3" w:rsidP="00D1553F">
            <w:pPr>
              <w:rPr>
                <w:rFonts w:ascii="Segoe UI" w:hAnsi="Segoe UI" w:cs="Segoe UI"/>
                <w:sz w:val="20"/>
                <w:szCs w:val="20"/>
                <w:lang w:val="en-GB"/>
              </w:rPr>
            </w:pPr>
            <w:r w:rsidRPr="00956F66">
              <w:rPr>
                <w:rFonts w:ascii="Segoe UI" w:hAnsi="Segoe UI" w:cs="Segoe UI"/>
                <w:sz w:val="20"/>
                <w:szCs w:val="20"/>
                <w:lang w:val="en-GB"/>
              </w:rPr>
              <w:t>Allowable Manner of Submitting Proposals</w:t>
            </w:r>
          </w:p>
        </w:tc>
        <w:tc>
          <w:tcPr>
            <w:tcW w:w="6209" w:type="dxa"/>
            <w:tcMar>
              <w:top w:w="85" w:type="dxa"/>
              <w:bottom w:w="142" w:type="dxa"/>
            </w:tcMar>
          </w:tcPr>
          <w:p w14:paraId="6FF9AE79" w14:textId="23031D74" w:rsidR="001124D3" w:rsidRPr="00E06F23" w:rsidRDefault="001124D3" w:rsidP="005712B1">
            <w:pPr>
              <w:pStyle w:val="ListParagraph"/>
              <w:numPr>
                <w:ilvl w:val="0"/>
                <w:numId w:val="30"/>
              </w:numPr>
              <w:tabs>
                <w:tab w:val="left" w:pos="378"/>
                <w:tab w:val="right" w:pos="7218"/>
              </w:tabs>
              <w:spacing w:before="60" w:after="60"/>
              <w:rPr>
                <w:rFonts w:ascii="Segoe UI" w:eastAsia="Times New Roman" w:hAnsi="Segoe UI" w:cs="Segoe UI"/>
                <w:b/>
                <w:bCs/>
                <w:snapToGrid w:val="0"/>
                <w:color w:val="000000"/>
                <w:sz w:val="20"/>
                <w:szCs w:val="20"/>
              </w:rPr>
            </w:pPr>
            <w:r w:rsidRPr="00E06F23">
              <w:rPr>
                <w:rFonts w:ascii="Segoe UI" w:eastAsia="Times New Roman" w:hAnsi="Segoe UI" w:cs="Segoe UI"/>
                <w:b/>
                <w:bCs/>
                <w:snapToGrid w:val="0"/>
                <w:color w:val="000000"/>
                <w:sz w:val="20"/>
                <w:szCs w:val="20"/>
              </w:rPr>
              <w:t>e-Tendering</w:t>
            </w:r>
          </w:p>
        </w:tc>
      </w:tr>
      <w:tr w:rsidR="001124D3" w:rsidRPr="00956F66" w14:paraId="283B6FC0" w14:textId="77777777" w:rsidTr="00D1553F">
        <w:trPr>
          <w:trHeight w:val="476"/>
          <w:jc w:val="center"/>
        </w:trPr>
        <w:tc>
          <w:tcPr>
            <w:tcW w:w="612" w:type="dxa"/>
          </w:tcPr>
          <w:p w14:paraId="23E2F19E" w14:textId="77777777" w:rsidR="001124D3" w:rsidRPr="00956F66" w:rsidRDefault="001124D3" w:rsidP="00D1553F">
            <w:pPr>
              <w:jc w:val="center"/>
              <w:rPr>
                <w:rFonts w:ascii="Segoe UI" w:hAnsi="Segoe UI" w:cs="Segoe UI"/>
                <w:sz w:val="20"/>
                <w:szCs w:val="20"/>
                <w:lang w:val="en-GB"/>
              </w:rPr>
            </w:pPr>
            <w:r w:rsidRPr="00956F66">
              <w:rPr>
                <w:rFonts w:ascii="Segoe UI" w:hAnsi="Segoe UI" w:cs="Segoe UI"/>
                <w:sz w:val="20"/>
                <w:szCs w:val="20"/>
                <w:lang w:val="en-GB"/>
              </w:rPr>
              <w:t>15</w:t>
            </w:r>
          </w:p>
        </w:tc>
        <w:tc>
          <w:tcPr>
            <w:tcW w:w="1095" w:type="dxa"/>
          </w:tcPr>
          <w:p w14:paraId="545BF1B2" w14:textId="77777777" w:rsidR="001124D3" w:rsidRPr="00956F66" w:rsidRDefault="001124D3" w:rsidP="00D1553F">
            <w:pPr>
              <w:jc w:val="center"/>
              <w:rPr>
                <w:rFonts w:ascii="Segoe UI" w:hAnsi="Segoe UI" w:cs="Segoe UI"/>
                <w:sz w:val="20"/>
                <w:szCs w:val="20"/>
                <w:lang w:val="en-GB"/>
              </w:rPr>
            </w:pPr>
            <w:r>
              <w:rPr>
                <w:rFonts w:ascii="Segoe UI" w:hAnsi="Segoe UI" w:cs="Segoe UI"/>
                <w:sz w:val="20"/>
                <w:szCs w:val="20"/>
                <w:lang w:val="en-GB"/>
              </w:rPr>
              <w:t>22</w:t>
            </w:r>
          </w:p>
        </w:tc>
        <w:tc>
          <w:tcPr>
            <w:tcW w:w="2336" w:type="dxa"/>
          </w:tcPr>
          <w:p w14:paraId="66541573" w14:textId="77777777" w:rsidR="001124D3" w:rsidRPr="00956F66" w:rsidRDefault="001124D3" w:rsidP="00D1553F">
            <w:pPr>
              <w:rPr>
                <w:rFonts w:ascii="Segoe UI" w:hAnsi="Segoe UI" w:cs="Segoe UI"/>
                <w:sz w:val="20"/>
                <w:szCs w:val="20"/>
                <w:lang w:val="en-GB"/>
              </w:rPr>
            </w:pPr>
            <w:r w:rsidRPr="00956F66">
              <w:rPr>
                <w:rFonts w:ascii="Segoe UI" w:hAnsi="Segoe UI" w:cs="Segoe UI"/>
                <w:sz w:val="20"/>
                <w:szCs w:val="20"/>
                <w:lang w:val="en-GB"/>
              </w:rPr>
              <w:t xml:space="preserve">Proposal Submission Address </w:t>
            </w:r>
          </w:p>
        </w:tc>
        <w:tc>
          <w:tcPr>
            <w:tcW w:w="6209" w:type="dxa"/>
            <w:tcMar>
              <w:top w:w="85" w:type="dxa"/>
              <w:bottom w:w="142" w:type="dxa"/>
            </w:tcMar>
          </w:tcPr>
          <w:p w14:paraId="7A218A63" w14:textId="5FD40F2C" w:rsidR="001124D3" w:rsidRPr="0024600E" w:rsidRDefault="001124D3" w:rsidP="00D1553F">
            <w:pPr>
              <w:pStyle w:val="BankNormal"/>
              <w:tabs>
                <w:tab w:val="right" w:pos="7218"/>
              </w:tabs>
              <w:spacing w:after="0"/>
              <w:rPr>
                <w:rFonts w:cs="Segoe UI"/>
                <w:u w:val="single"/>
                <w:lang w:val="en-GB"/>
              </w:rPr>
            </w:pPr>
            <w:r w:rsidRPr="0024600E">
              <w:rPr>
                <w:rFonts w:cs="Segoe UI"/>
                <w:u w:val="single"/>
                <w:lang w:val="en-GB"/>
              </w:rPr>
              <w:t>For eTendering method, keep link below and insert Event ID information</w:t>
            </w:r>
            <w:r w:rsidR="00F13DFF">
              <w:rPr>
                <w:rFonts w:cs="Segoe UI"/>
                <w:u w:val="single"/>
                <w:lang w:val="en-GB"/>
              </w:rPr>
              <w:t>.</w:t>
            </w:r>
          </w:p>
          <w:p w14:paraId="73C7019B" w14:textId="77777777" w:rsidR="001124D3" w:rsidRPr="0024600E" w:rsidRDefault="00771862" w:rsidP="00D1553F">
            <w:pPr>
              <w:pStyle w:val="BankNormal"/>
              <w:tabs>
                <w:tab w:val="right" w:pos="7218"/>
              </w:tabs>
              <w:spacing w:after="0"/>
              <w:rPr>
                <w:rFonts w:cs="Segoe UI"/>
                <w:u w:val="single"/>
                <w:lang w:val="en-GB"/>
              </w:rPr>
            </w:pPr>
            <w:hyperlink r:id="rId24" w:history="1">
              <w:r w:rsidR="001124D3" w:rsidRPr="0024600E">
                <w:rPr>
                  <w:rStyle w:val="Hyperlink"/>
                  <w:rFonts w:cs="Segoe UI"/>
                  <w:lang w:val="en-GB"/>
                </w:rPr>
                <w:t>https://etendering.partneragencies.org</w:t>
              </w:r>
            </w:hyperlink>
            <w:r w:rsidR="001124D3" w:rsidRPr="0024600E">
              <w:rPr>
                <w:rFonts w:cs="Segoe UI"/>
                <w:u w:val="single"/>
                <w:lang w:val="en-GB"/>
              </w:rPr>
              <w:t xml:space="preserve"> </w:t>
            </w:r>
          </w:p>
          <w:p w14:paraId="34958B13" w14:textId="77777777" w:rsidR="001124D3" w:rsidRPr="0024600E" w:rsidRDefault="001124D3" w:rsidP="00D1553F">
            <w:pPr>
              <w:pStyle w:val="BankNormal"/>
              <w:tabs>
                <w:tab w:val="right" w:pos="7218"/>
              </w:tabs>
              <w:spacing w:after="0"/>
              <w:rPr>
                <w:rFonts w:cs="Segoe UI"/>
                <w:u w:val="single"/>
                <w:lang w:val="en-GB"/>
              </w:rPr>
            </w:pPr>
          </w:p>
          <w:p w14:paraId="2C4EC536" w14:textId="77777777" w:rsidR="00AD1B20" w:rsidRDefault="00AD1B20" w:rsidP="00D1553F">
            <w:pPr>
              <w:pStyle w:val="BankNormal"/>
              <w:tabs>
                <w:tab w:val="right" w:pos="7218"/>
              </w:tabs>
              <w:spacing w:after="0"/>
              <w:rPr>
                <w:rFonts w:cs="Segoe UI"/>
                <w:u w:val="single"/>
                <w:lang w:val="en-GB"/>
              </w:rPr>
            </w:pPr>
          </w:p>
          <w:p w14:paraId="41D5CC87" w14:textId="77777777" w:rsidR="00AD1B20" w:rsidRPr="00AD1B20" w:rsidRDefault="00AD1B20" w:rsidP="00D1553F">
            <w:pPr>
              <w:pStyle w:val="BankNormal"/>
              <w:tabs>
                <w:tab w:val="right" w:pos="7218"/>
              </w:tabs>
              <w:spacing w:after="0"/>
              <w:rPr>
                <w:rFonts w:cs="Segoe UI"/>
                <w:b/>
                <w:bCs/>
                <w:u w:val="single"/>
                <w:lang w:val="en-GB"/>
              </w:rPr>
            </w:pPr>
            <w:r w:rsidRPr="00AD1B20">
              <w:rPr>
                <w:rFonts w:cs="Segoe UI"/>
                <w:b/>
                <w:bCs/>
                <w:u w:val="single"/>
                <w:lang w:val="en-GB"/>
              </w:rPr>
              <w:t>BU: AZE10</w:t>
            </w:r>
          </w:p>
          <w:p w14:paraId="680523CD" w14:textId="1CD13D2F" w:rsidR="00AD1B20" w:rsidRPr="0024600E" w:rsidRDefault="00AD1B20" w:rsidP="00D1553F">
            <w:pPr>
              <w:pStyle w:val="BankNormal"/>
              <w:tabs>
                <w:tab w:val="right" w:pos="7218"/>
              </w:tabs>
              <w:spacing w:after="0"/>
              <w:rPr>
                <w:rFonts w:cs="Segoe UI"/>
                <w:u w:val="single"/>
                <w:lang w:val="en-GB"/>
              </w:rPr>
            </w:pPr>
            <w:r w:rsidRPr="00AD1B20">
              <w:rPr>
                <w:rFonts w:cs="Segoe UI"/>
                <w:b/>
                <w:bCs/>
                <w:u w:val="single"/>
                <w:lang w:val="en-GB"/>
              </w:rPr>
              <w:t xml:space="preserve">Event ID: </w:t>
            </w:r>
            <w:r w:rsidR="002032A8">
              <w:rPr>
                <w:rFonts w:cs="Segoe UI"/>
                <w:b/>
                <w:bCs/>
                <w:u w:val="single"/>
                <w:lang w:val="en-GB"/>
              </w:rPr>
              <w:t>0000012</w:t>
            </w:r>
            <w:r w:rsidR="00A859A2">
              <w:rPr>
                <w:rFonts w:cs="Segoe UI"/>
                <w:b/>
                <w:bCs/>
                <w:u w:val="single"/>
                <w:lang w:val="en-GB"/>
              </w:rPr>
              <w:t>717</w:t>
            </w:r>
          </w:p>
        </w:tc>
      </w:tr>
      <w:tr w:rsidR="001124D3" w:rsidRPr="00956F66" w14:paraId="178C3B1D" w14:textId="77777777" w:rsidTr="00D1553F">
        <w:trPr>
          <w:trHeight w:val="971"/>
          <w:jc w:val="center"/>
        </w:trPr>
        <w:tc>
          <w:tcPr>
            <w:tcW w:w="612" w:type="dxa"/>
          </w:tcPr>
          <w:p w14:paraId="0B3AF165" w14:textId="77777777" w:rsidR="001124D3" w:rsidRPr="00956F66" w:rsidRDefault="001124D3" w:rsidP="00D1553F">
            <w:pPr>
              <w:jc w:val="center"/>
              <w:rPr>
                <w:rFonts w:ascii="Segoe UI" w:hAnsi="Segoe UI" w:cs="Segoe UI"/>
                <w:sz w:val="20"/>
                <w:szCs w:val="20"/>
                <w:lang w:val="en-GB"/>
              </w:rPr>
            </w:pPr>
            <w:r w:rsidRPr="00956F66">
              <w:rPr>
                <w:rFonts w:ascii="Segoe UI" w:hAnsi="Segoe UI" w:cs="Segoe UI"/>
                <w:sz w:val="20"/>
                <w:szCs w:val="20"/>
                <w:lang w:val="en-GB"/>
              </w:rPr>
              <w:t>16</w:t>
            </w:r>
          </w:p>
        </w:tc>
        <w:tc>
          <w:tcPr>
            <w:tcW w:w="1095" w:type="dxa"/>
          </w:tcPr>
          <w:p w14:paraId="6F4B5E98" w14:textId="77777777" w:rsidR="001124D3" w:rsidRPr="00956F66" w:rsidRDefault="001124D3" w:rsidP="00D1553F">
            <w:pPr>
              <w:jc w:val="center"/>
              <w:rPr>
                <w:rFonts w:ascii="Segoe UI" w:hAnsi="Segoe UI" w:cs="Segoe UI"/>
                <w:sz w:val="20"/>
                <w:szCs w:val="20"/>
                <w:lang w:val="en-GB"/>
              </w:rPr>
            </w:pPr>
            <w:r>
              <w:rPr>
                <w:rFonts w:ascii="Segoe UI" w:hAnsi="Segoe UI" w:cs="Segoe UI"/>
                <w:sz w:val="20"/>
                <w:szCs w:val="20"/>
                <w:lang w:val="en-GB"/>
              </w:rPr>
              <w:t>22</w:t>
            </w:r>
          </w:p>
        </w:tc>
        <w:tc>
          <w:tcPr>
            <w:tcW w:w="2336" w:type="dxa"/>
          </w:tcPr>
          <w:p w14:paraId="3978E22F" w14:textId="77777777" w:rsidR="001124D3" w:rsidRDefault="001124D3" w:rsidP="00D1553F">
            <w:pPr>
              <w:rPr>
                <w:rFonts w:ascii="Segoe UI" w:hAnsi="Segoe UI" w:cs="Segoe UI"/>
                <w:sz w:val="20"/>
                <w:szCs w:val="20"/>
                <w:lang w:val="en-GB"/>
              </w:rPr>
            </w:pPr>
            <w:r>
              <w:rPr>
                <w:rFonts w:ascii="Segoe UI" w:hAnsi="Segoe UI" w:cs="Segoe UI"/>
                <w:sz w:val="20"/>
                <w:szCs w:val="20"/>
                <w:lang w:val="en-GB"/>
              </w:rPr>
              <w:t>E</w:t>
            </w:r>
            <w:r w:rsidRPr="00956F66">
              <w:rPr>
                <w:rFonts w:ascii="Segoe UI" w:hAnsi="Segoe UI" w:cs="Segoe UI"/>
                <w:sz w:val="20"/>
                <w:szCs w:val="20"/>
                <w:lang w:val="en-GB"/>
              </w:rPr>
              <w:t xml:space="preserve">lectronic submission </w:t>
            </w:r>
            <w:r>
              <w:rPr>
                <w:rFonts w:ascii="Segoe UI" w:hAnsi="Segoe UI" w:cs="Segoe UI"/>
                <w:sz w:val="20"/>
                <w:szCs w:val="20"/>
                <w:lang w:val="en-GB"/>
              </w:rPr>
              <w:t>(email or eTendering) requirements</w:t>
            </w:r>
          </w:p>
          <w:p w14:paraId="6D89ED61" w14:textId="77777777" w:rsidR="001124D3" w:rsidRDefault="001124D3" w:rsidP="00D1553F">
            <w:pPr>
              <w:rPr>
                <w:rFonts w:ascii="Segoe UI" w:hAnsi="Segoe UI" w:cs="Segoe UI"/>
                <w:sz w:val="20"/>
                <w:szCs w:val="20"/>
                <w:lang w:val="en-GB"/>
              </w:rPr>
            </w:pPr>
          </w:p>
          <w:p w14:paraId="5F6486F1" w14:textId="77777777" w:rsidR="001124D3" w:rsidRDefault="001124D3" w:rsidP="00D1553F">
            <w:pPr>
              <w:rPr>
                <w:rFonts w:ascii="Segoe UI" w:hAnsi="Segoe UI" w:cs="Segoe UI"/>
                <w:sz w:val="20"/>
                <w:szCs w:val="20"/>
                <w:lang w:val="en-GB"/>
              </w:rPr>
            </w:pPr>
          </w:p>
          <w:p w14:paraId="2E99AA30" w14:textId="77777777" w:rsidR="001124D3" w:rsidRDefault="001124D3" w:rsidP="00D1553F">
            <w:pPr>
              <w:rPr>
                <w:rFonts w:ascii="Segoe UI" w:hAnsi="Segoe UI" w:cs="Segoe UI"/>
                <w:sz w:val="20"/>
                <w:szCs w:val="20"/>
                <w:lang w:val="en-GB"/>
              </w:rPr>
            </w:pPr>
          </w:p>
          <w:p w14:paraId="5822B6B9" w14:textId="77777777" w:rsidR="001124D3" w:rsidRPr="00956F66" w:rsidRDefault="001124D3" w:rsidP="00D1553F">
            <w:pPr>
              <w:rPr>
                <w:rFonts w:ascii="Segoe UI" w:hAnsi="Segoe UI" w:cs="Segoe UI"/>
                <w:sz w:val="20"/>
                <w:szCs w:val="20"/>
                <w:lang w:val="en-GB"/>
              </w:rPr>
            </w:pPr>
          </w:p>
        </w:tc>
        <w:tc>
          <w:tcPr>
            <w:tcW w:w="6209" w:type="dxa"/>
            <w:tcMar>
              <w:top w:w="85" w:type="dxa"/>
              <w:bottom w:w="142" w:type="dxa"/>
            </w:tcMar>
          </w:tcPr>
          <w:p w14:paraId="46C8B564" w14:textId="77777777" w:rsidR="001124D3" w:rsidRPr="005E4129" w:rsidRDefault="001124D3" w:rsidP="005712B1">
            <w:pPr>
              <w:pStyle w:val="BankNormal"/>
              <w:numPr>
                <w:ilvl w:val="0"/>
                <w:numId w:val="17"/>
              </w:numPr>
              <w:tabs>
                <w:tab w:val="right" w:pos="7218"/>
              </w:tabs>
              <w:spacing w:after="0"/>
              <w:ind w:left="382"/>
              <w:rPr>
                <w:rFonts w:cs="Segoe UI"/>
                <w:color w:val="000000" w:themeColor="text1"/>
                <w:lang w:val="en-GB"/>
              </w:rPr>
            </w:pPr>
            <w:r w:rsidRPr="005E4129">
              <w:rPr>
                <w:rFonts w:cs="Segoe UI"/>
                <w:color w:val="000000" w:themeColor="text1"/>
                <w:lang w:val="en-GB"/>
              </w:rPr>
              <w:t>Format: PDF files only</w:t>
            </w:r>
          </w:p>
          <w:p w14:paraId="1CE3A388" w14:textId="77777777" w:rsidR="001124D3" w:rsidRDefault="001124D3" w:rsidP="005712B1">
            <w:pPr>
              <w:pStyle w:val="BankNormal"/>
              <w:numPr>
                <w:ilvl w:val="0"/>
                <w:numId w:val="17"/>
              </w:numPr>
              <w:tabs>
                <w:tab w:val="right" w:pos="7218"/>
              </w:tabs>
              <w:spacing w:after="0"/>
              <w:ind w:left="382"/>
              <w:rPr>
                <w:rFonts w:cs="Segoe UI"/>
                <w:color w:val="000000" w:themeColor="text1"/>
                <w:lang w:val="en-GB"/>
              </w:rPr>
            </w:pPr>
            <w:r w:rsidRPr="00B33AFD">
              <w:rPr>
                <w:rFonts w:cs="Segoe UI"/>
                <w:color w:val="000000" w:themeColor="text1"/>
                <w:lang w:val="en-GB"/>
              </w:rPr>
              <w:t>File names must be maximum 60 characters long and must not contain any letter or special character other than from Latin alphabet/keyboard.</w:t>
            </w:r>
          </w:p>
          <w:p w14:paraId="640568F4" w14:textId="77777777" w:rsidR="001124D3" w:rsidRPr="006234CF" w:rsidRDefault="001124D3" w:rsidP="005712B1">
            <w:pPr>
              <w:pStyle w:val="BankNormal"/>
              <w:numPr>
                <w:ilvl w:val="0"/>
                <w:numId w:val="17"/>
              </w:numPr>
              <w:tabs>
                <w:tab w:val="right" w:pos="7218"/>
              </w:tabs>
              <w:spacing w:after="0"/>
              <w:ind w:left="382"/>
              <w:rPr>
                <w:rFonts w:cs="Segoe UI"/>
                <w:color w:val="000000" w:themeColor="text1"/>
                <w:lang w:val="en-GB"/>
              </w:rPr>
            </w:pPr>
            <w:r w:rsidRPr="00B33AFD">
              <w:rPr>
                <w:rFonts w:cs="Segoe UI"/>
                <w:color w:val="000000" w:themeColor="text1"/>
                <w:lang w:val="en-GB"/>
              </w:rPr>
              <w:t>All files must be free of viruses and not corrupted</w:t>
            </w:r>
            <w:r w:rsidRPr="00B33AFD">
              <w:rPr>
                <w:rFonts w:cs="Segoe UI"/>
                <w:i/>
                <w:color w:val="000000" w:themeColor="text1"/>
                <w:lang w:val="en-GB"/>
              </w:rPr>
              <w:t>.</w:t>
            </w:r>
          </w:p>
          <w:p w14:paraId="715978E5" w14:textId="77777777" w:rsidR="001124D3" w:rsidRPr="005E4129" w:rsidRDefault="001124D3" w:rsidP="005712B1">
            <w:pPr>
              <w:pStyle w:val="BankNormal"/>
              <w:numPr>
                <w:ilvl w:val="0"/>
                <w:numId w:val="17"/>
              </w:numPr>
              <w:tabs>
                <w:tab w:val="right" w:pos="7218"/>
              </w:tabs>
              <w:spacing w:after="0"/>
              <w:ind w:left="382"/>
              <w:rPr>
                <w:rFonts w:cs="Segoe UI"/>
                <w:color w:val="000000" w:themeColor="text1"/>
                <w:lang w:val="en-GB"/>
              </w:rPr>
            </w:pPr>
            <w:r w:rsidRPr="005E4129">
              <w:rPr>
                <w:rFonts w:cs="Segoe UI"/>
                <w:color w:val="000000" w:themeColor="text1"/>
                <w:lang w:val="en-GB"/>
              </w:rPr>
              <w:t xml:space="preserve">Password for financial proposal </w:t>
            </w:r>
            <w:r w:rsidRPr="005E4129">
              <w:rPr>
                <w:rFonts w:cs="Segoe UI"/>
                <w:color w:val="000000" w:themeColor="text1"/>
                <w:u w:val="single"/>
                <w:lang w:val="en-GB"/>
              </w:rPr>
              <w:t>must</w:t>
            </w:r>
            <w:r w:rsidRPr="005E4129">
              <w:rPr>
                <w:rFonts w:cs="Segoe UI"/>
                <w:color w:val="000000" w:themeColor="text1"/>
                <w:lang w:val="en-GB"/>
              </w:rPr>
              <w:t xml:space="preserve"> not be provided to UNDP until </w:t>
            </w:r>
            <w:r>
              <w:rPr>
                <w:rFonts w:cs="Segoe UI"/>
                <w:color w:val="000000" w:themeColor="text1"/>
                <w:lang w:val="en-GB"/>
              </w:rPr>
              <w:t>requested by UNDP</w:t>
            </w:r>
          </w:p>
          <w:p w14:paraId="107FD5B1" w14:textId="5ADB6367" w:rsidR="001124D3" w:rsidRPr="00F13DFF" w:rsidRDefault="001124D3" w:rsidP="005712B1">
            <w:pPr>
              <w:pStyle w:val="BankNormal"/>
              <w:numPr>
                <w:ilvl w:val="0"/>
                <w:numId w:val="17"/>
              </w:numPr>
              <w:tabs>
                <w:tab w:val="right" w:pos="7218"/>
              </w:tabs>
              <w:spacing w:after="0"/>
              <w:ind w:left="382"/>
              <w:rPr>
                <w:rFonts w:cs="Segoe UI"/>
                <w:i/>
                <w:color w:val="000000" w:themeColor="text1"/>
                <w:lang w:val="en-GB"/>
              </w:rPr>
            </w:pPr>
            <w:r w:rsidRPr="00F13DFF">
              <w:rPr>
                <w:rFonts w:cs="Segoe UI"/>
                <w:color w:val="000000" w:themeColor="text1"/>
                <w:lang w:val="en-GB"/>
              </w:rPr>
              <w:t>Max. File Size per transmission:</w:t>
            </w:r>
            <w:r w:rsidRPr="00F13DFF">
              <w:rPr>
                <w:rFonts w:cs="Segoe UI"/>
                <w:i/>
                <w:color w:val="000000" w:themeColor="text1"/>
                <w:lang w:val="en-GB"/>
              </w:rPr>
              <w:t xml:space="preserve"> </w:t>
            </w:r>
            <w:r w:rsidR="00E61CA6" w:rsidRPr="00F13DFF">
              <w:rPr>
                <w:rFonts w:cs="Segoe UI"/>
                <w:i/>
                <w:color w:val="000000" w:themeColor="text1"/>
                <w:lang w:val="en-GB"/>
              </w:rPr>
              <w:t xml:space="preserve"> 50 K</w:t>
            </w:r>
          </w:p>
          <w:p w14:paraId="0A9694EF" w14:textId="77777777" w:rsidR="001124D3" w:rsidRDefault="001124D3" w:rsidP="005712B1">
            <w:pPr>
              <w:pStyle w:val="BankNormal"/>
              <w:numPr>
                <w:ilvl w:val="0"/>
                <w:numId w:val="17"/>
              </w:numPr>
              <w:tabs>
                <w:tab w:val="right" w:pos="7218"/>
              </w:tabs>
              <w:spacing w:after="0"/>
              <w:ind w:left="382"/>
              <w:rPr>
                <w:rFonts w:cs="Segoe UI"/>
                <w:color w:val="000000" w:themeColor="text1"/>
                <w:lang w:val="en-GB"/>
              </w:rPr>
            </w:pPr>
            <w:r w:rsidRPr="005F2EE9">
              <w:rPr>
                <w:rFonts w:cs="Segoe UI"/>
                <w:color w:val="000000" w:themeColor="text1"/>
                <w:lang w:val="en-GB"/>
              </w:rPr>
              <w:lastRenderedPageBreak/>
              <w:t>Documents which are required in original (e.g. Proposal Security) should be sent to the below address with a PDF copy submitted as pa</w:t>
            </w:r>
            <w:r>
              <w:rPr>
                <w:rFonts w:cs="Segoe UI"/>
                <w:color w:val="000000" w:themeColor="text1"/>
                <w:lang w:val="en-GB"/>
              </w:rPr>
              <w:t>rt of the electronic submission:</w:t>
            </w:r>
          </w:p>
          <w:p w14:paraId="4DDC4D3F" w14:textId="55EFA785" w:rsidR="001124D3" w:rsidRPr="00B33AFD" w:rsidRDefault="00D1553F" w:rsidP="00D1553F">
            <w:pPr>
              <w:pStyle w:val="BankNormal"/>
              <w:tabs>
                <w:tab w:val="right" w:pos="7218"/>
              </w:tabs>
              <w:spacing w:after="0"/>
              <w:ind w:left="22"/>
              <w:rPr>
                <w:rFonts w:cs="Segoe UI"/>
                <w:color w:val="000000" w:themeColor="text1"/>
                <w:lang w:val="en-GB"/>
              </w:rPr>
            </w:pPr>
            <w:r>
              <w:rPr>
                <w:rFonts w:cs="Segoe UI"/>
                <w:i/>
                <w:color w:val="000000" w:themeColor="text1"/>
                <w:lang w:val="en-GB"/>
              </w:rPr>
              <w:t>3 UN 50</w:t>
            </w:r>
            <w:r w:rsidRPr="00D1553F">
              <w:rPr>
                <w:rFonts w:cs="Segoe UI"/>
                <w:i/>
                <w:color w:val="000000" w:themeColor="text1"/>
                <w:vertAlign w:val="superscript"/>
                <w:lang w:val="en-GB"/>
              </w:rPr>
              <w:t>th</w:t>
            </w:r>
            <w:r>
              <w:rPr>
                <w:rFonts w:cs="Segoe UI"/>
                <w:i/>
                <w:color w:val="000000" w:themeColor="text1"/>
                <w:lang w:val="en-GB"/>
              </w:rPr>
              <w:t xml:space="preserve"> Anniversary street Baku Azerbaijan</w:t>
            </w:r>
          </w:p>
        </w:tc>
      </w:tr>
      <w:tr w:rsidR="001124D3" w:rsidRPr="00956F66" w14:paraId="4309D6B1" w14:textId="77777777" w:rsidTr="00D1553F">
        <w:trPr>
          <w:trHeight w:val="836"/>
          <w:jc w:val="center"/>
        </w:trPr>
        <w:tc>
          <w:tcPr>
            <w:tcW w:w="612" w:type="dxa"/>
          </w:tcPr>
          <w:p w14:paraId="79C4771D" w14:textId="77777777" w:rsidR="001124D3" w:rsidRPr="00956F66" w:rsidRDefault="001124D3" w:rsidP="00D1553F">
            <w:pPr>
              <w:jc w:val="center"/>
              <w:rPr>
                <w:rFonts w:ascii="Segoe UI" w:hAnsi="Segoe UI" w:cs="Segoe UI"/>
                <w:sz w:val="20"/>
                <w:szCs w:val="20"/>
                <w:lang w:val="en-GB"/>
              </w:rPr>
            </w:pPr>
            <w:r w:rsidRPr="00956F66">
              <w:rPr>
                <w:rFonts w:ascii="Segoe UI" w:hAnsi="Segoe UI" w:cs="Segoe UI"/>
                <w:sz w:val="20"/>
                <w:szCs w:val="20"/>
                <w:lang w:val="en-GB"/>
              </w:rPr>
              <w:lastRenderedPageBreak/>
              <w:t>1</w:t>
            </w:r>
            <w:r>
              <w:rPr>
                <w:rFonts w:ascii="Segoe UI" w:hAnsi="Segoe UI" w:cs="Segoe UI"/>
                <w:sz w:val="20"/>
                <w:szCs w:val="20"/>
                <w:lang w:val="en-GB"/>
              </w:rPr>
              <w:t>7</w:t>
            </w:r>
          </w:p>
        </w:tc>
        <w:tc>
          <w:tcPr>
            <w:tcW w:w="1095" w:type="dxa"/>
          </w:tcPr>
          <w:p w14:paraId="011A7A7E" w14:textId="77777777" w:rsidR="001124D3" w:rsidRDefault="001124D3" w:rsidP="00D1553F">
            <w:pPr>
              <w:jc w:val="center"/>
              <w:rPr>
                <w:rFonts w:ascii="Segoe UI" w:hAnsi="Segoe UI" w:cs="Segoe UI"/>
                <w:sz w:val="20"/>
                <w:szCs w:val="20"/>
                <w:lang w:val="en-GB"/>
              </w:rPr>
            </w:pPr>
            <w:r>
              <w:rPr>
                <w:rFonts w:ascii="Segoe UI" w:hAnsi="Segoe UI" w:cs="Segoe UI"/>
                <w:sz w:val="20"/>
                <w:szCs w:val="20"/>
                <w:lang w:val="en-GB"/>
              </w:rPr>
              <w:t>27</w:t>
            </w:r>
          </w:p>
          <w:p w14:paraId="6FD9D710" w14:textId="77777777" w:rsidR="001124D3" w:rsidRPr="00956F66" w:rsidRDefault="001124D3" w:rsidP="00D1553F">
            <w:pPr>
              <w:jc w:val="center"/>
              <w:rPr>
                <w:rFonts w:ascii="Segoe UI" w:hAnsi="Segoe UI" w:cs="Segoe UI"/>
                <w:sz w:val="20"/>
                <w:szCs w:val="20"/>
                <w:lang w:val="en-GB"/>
              </w:rPr>
            </w:pPr>
            <w:r>
              <w:rPr>
                <w:rFonts w:ascii="Segoe UI" w:hAnsi="Segoe UI" w:cs="Segoe UI"/>
                <w:sz w:val="20"/>
                <w:szCs w:val="20"/>
                <w:lang w:val="en-GB"/>
              </w:rPr>
              <w:t>36</w:t>
            </w:r>
          </w:p>
        </w:tc>
        <w:tc>
          <w:tcPr>
            <w:tcW w:w="2336" w:type="dxa"/>
          </w:tcPr>
          <w:p w14:paraId="131C6FDC" w14:textId="77777777" w:rsidR="001124D3" w:rsidRPr="00956F66" w:rsidRDefault="001124D3" w:rsidP="00D1553F">
            <w:pPr>
              <w:rPr>
                <w:rFonts w:ascii="Segoe UI" w:hAnsi="Segoe UI" w:cs="Segoe UI"/>
                <w:b/>
                <w:bCs/>
                <w:sz w:val="20"/>
                <w:szCs w:val="20"/>
                <w:lang w:val="en-GB"/>
              </w:rPr>
            </w:pPr>
            <w:r w:rsidRPr="00956F66">
              <w:rPr>
                <w:rFonts w:ascii="Segoe UI" w:hAnsi="Segoe UI" w:cs="Segoe UI"/>
                <w:bCs/>
                <w:sz w:val="20"/>
                <w:szCs w:val="20"/>
                <w:lang w:val="en-GB"/>
              </w:rPr>
              <w:t>Evaluation Method for the Award of Contract</w:t>
            </w:r>
          </w:p>
        </w:tc>
        <w:tc>
          <w:tcPr>
            <w:tcW w:w="6209" w:type="dxa"/>
            <w:tcMar>
              <w:top w:w="85" w:type="dxa"/>
              <w:bottom w:w="142" w:type="dxa"/>
            </w:tcMar>
          </w:tcPr>
          <w:sdt>
            <w:sdtPr>
              <w:rPr>
                <w:rFonts w:cs="Segoe UI"/>
                <w:snapToGrid w:val="0"/>
              </w:rPr>
              <w:id w:val="-8518771"/>
              <w:placeholder>
                <w:docPart w:val="78633BBA247D440AA39A5E073250E5AF"/>
              </w:placeholder>
              <w:comboBox>
                <w:listItem w:value="Choose an item."/>
                <w:listItem w:displayText="Lowest Financial Offer among Technically Responsive and Qualified Proposals" w:value="Lowest Financial Offer among Technically Responsive and Qualified Proposals"/>
                <w:listItem w:displayText="Combined Scoring Method, using the 70%-30% distribution for technical and financial proposals respectively" w:value="Combined Scoring Method, using the 70%-30% distribution for technical and financial proposals respectively"/>
                <w:listItem w:displayText="Combined Scoring Method, using the ____% - _____% distribution for technical and financial proposals respectively" w:value="Combined Scoring Method, using the ____% - _____% distribution for technical and financial proposals respectively"/>
              </w:comboBox>
            </w:sdtPr>
            <w:sdtEndPr/>
            <w:sdtContent>
              <w:p w14:paraId="44FC1148" w14:textId="5115B8E5" w:rsidR="001124D3" w:rsidRDefault="00C869E3" w:rsidP="00D1553F">
                <w:pPr>
                  <w:pStyle w:val="BankNormal"/>
                  <w:tabs>
                    <w:tab w:val="left" w:pos="0"/>
                    <w:tab w:val="right" w:pos="7218"/>
                  </w:tabs>
                  <w:spacing w:after="0"/>
                  <w:ind w:left="17"/>
                  <w:rPr>
                    <w:rFonts w:asciiTheme="minorHAnsi" w:eastAsiaTheme="minorHAnsi" w:hAnsiTheme="minorHAnsi" w:cs="Segoe UI"/>
                    <w:snapToGrid w:val="0"/>
                    <w:sz w:val="22"/>
                    <w:szCs w:val="22"/>
                  </w:rPr>
                </w:pPr>
                <w:r>
                  <w:rPr>
                    <w:rFonts w:cs="Segoe UI"/>
                    <w:snapToGrid w:val="0"/>
                  </w:rPr>
                  <w:t>Lowest Financial Offer among Technically Responsive and Qualified Proposals</w:t>
                </w:r>
              </w:p>
            </w:sdtContent>
          </w:sdt>
          <w:p w14:paraId="152FC024" w14:textId="77777777" w:rsidR="001124D3" w:rsidRDefault="001124D3" w:rsidP="00D1553F">
            <w:pPr>
              <w:pStyle w:val="BankNormal"/>
              <w:tabs>
                <w:tab w:val="left" w:pos="0"/>
                <w:tab w:val="right" w:pos="7218"/>
              </w:tabs>
              <w:spacing w:after="0"/>
              <w:ind w:left="17"/>
              <w:rPr>
                <w:rFonts w:asciiTheme="majorHAnsi" w:hAnsiTheme="majorHAnsi" w:cs="Segoe UI"/>
                <w:bCs/>
                <w:sz w:val="22"/>
                <w:szCs w:val="22"/>
                <w:lang w:val="en-GB"/>
              </w:rPr>
            </w:pPr>
            <w:r w:rsidRPr="00620D13">
              <w:rPr>
                <w:rFonts w:asciiTheme="majorHAnsi" w:hAnsiTheme="majorHAnsi" w:cs="Segoe UI"/>
                <w:bCs/>
                <w:sz w:val="22"/>
                <w:szCs w:val="22"/>
                <w:lang w:val="en-GB"/>
              </w:rPr>
              <w:t xml:space="preserve"> </w:t>
            </w:r>
          </w:p>
          <w:p w14:paraId="63EAD568" w14:textId="77777777" w:rsidR="001124D3" w:rsidRPr="00956F66" w:rsidRDefault="001124D3" w:rsidP="00D1553F">
            <w:pPr>
              <w:pStyle w:val="BankNormal"/>
              <w:tabs>
                <w:tab w:val="left" w:pos="0"/>
                <w:tab w:val="right" w:pos="7218"/>
              </w:tabs>
              <w:spacing w:after="0"/>
              <w:ind w:left="17"/>
              <w:rPr>
                <w:rFonts w:cs="Segoe UI"/>
                <w:snapToGrid w:val="0"/>
              </w:rPr>
            </w:pPr>
            <w:r w:rsidRPr="00620D13">
              <w:rPr>
                <w:rFonts w:asciiTheme="majorHAnsi" w:hAnsiTheme="majorHAnsi" w:cs="Segoe UI"/>
                <w:bCs/>
                <w:sz w:val="22"/>
                <w:szCs w:val="22"/>
                <w:lang w:val="en-GB"/>
              </w:rPr>
              <w:t>The minimum technical score required to pass is</w:t>
            </w:r>
            <w:r>
              <w:rPr>
                <w:rFonts w:asciiTheme="majorHAnsi" w:hAnsiTheme="majorHAnsi" w:cs="Segoe UI"/>
                <w:bCs/>
                <w:sz w:val="22"/>
                <w:szCs w:val="22"/>
                <w:lang w:val="en-GB"/>
              </w:rPr>
              <w:t xml:space="preserve"> 70%.</w:t>
            </w:r>
          </w:p>
        </w:tc>
      </w:tr>
      <w:tr w:rsidR="001124D3" w:rsidRPr="00956F66" w14:paraId="12A0DB69" w14:textId="77777777" w:rsidTr="00D1553F">
        <w:trPr>
          <w:jc w:val="center"/>
        </w:trPr>
        <w:tc>
          <w:tcPr>
            <w:tcW w:w="612" w:type="dxa"/>
          </w:tcPr>
          <w:p w14:paraId="6B7E0AF5" w14:textId="77777777" w:rsidR="001124D3" w:rsidRPr="00956F66" w:rsidRDefault="001124D3" w:rsidP="00D1553F">
            <w:pPr>
              <w:pStyle w:val="BankNormal"/>
              <w:tabs>
                <w:tab w:val="left" w:pos="5686"/>
                <w:tab w:val="right" w:pos="7218"/>
              </w:tabs>
              <w:spacing w:after="0"/>
              <w:jc w:val="center"/>
              <w:rPr>
                <w:rFonts w:cs="Segoe UI"/>
                <w:bCs/>
                <w:lang w:val="en-GB"/>
              </w:rPr>
            </w:pPr>
            <w:r>
              <w:rPr>
                <w:rFonts w:cs="Segoe UI"/>
                <w:bCs/>
                <w:lang w:val="en-GB"/>
              </w:rPr>
              <w:t>18</w:t>
            </w:r>
          </w:p>
        </w:tc>
        <w:tc>
          <w:tcPr>
            <w:tcW w:w="1095" w:type="dxa"/>
          </w:tcPr>
          <w:p w14:paraId="5D773DDB" w14:textId="77777777" w:rsidR="001124D3" w:rsidRPr="00956F66" w:rsidRDefault="001124D3" w:rsidP="00D1553F">
            <w:pPr>
              <w:pStyle w:val="BankNormal"/>
              <w:tabs>
                <w:tab w:val="left" w:pos="5686"/>
                <w:tab w:val="right" w:pos="7218"/>
              </w:tabs>
              <w:spacing w:after="0"/>
              <w:jc w:val="center"/>
              <w:rPr>
                <w:rFonts w:cs="Segoe UI"/>
                <w:bCs/>
                <w:lang w:val="en-GB"/>
              </w:rPr>
            </w:pPr>
          </w:p>
        </w:tc>
        <w:tc>
          <w:tcPr>
            <w:tcW w:w="2336" w:type="dxa"/>
          </w:tcPr>
          <w:p w14:paraId="428CE748" w14:textId="77777777" w:rsidR="001124D3" w:rsidRPr="00956F66" w:rsidRDefault="001124D3" w:rsidP="00D1553F">
            <w:pPr>
              <w:pStyle w:val="BankNormal"/>
              <w:tabs>
                <w:tab w:val="left" w:pos="5686"/>
                <w:tab w:val="right" w:pos="7218"/>
              </w:tabs>
              <w:spacing w:after="0"/>
              <w:rPr>
                <w:rFonts w:cs="Segoe UI"/>
                <w:lang w:val="en-GB"/>
              </w:rPr>
            </w:pPr>
            <w:r w:rsidRPr="00956F66">
              <w:rPr>
                <w:rFonts w:cs="Segoe UI"/>
                <w:lang w:val="en-GB"/>
              </w:rPr>
              <w:t>Expected date for commencement of Contract</w:t>
            </w:r>
          </w:p>
        </w:tc>
        <w:sdt>
          <w:sdtPr>
            <w:rPr>
              <w:rFonts w:cs="Segoe UI"/>
              <w:i/>
              <w:color w:val="000000" w:themeColor="text1"/>
              <w:lang w:val="en-GB"/>
            </w:rPr>
            <w:id w:val="580804760"/>
            <w:placeholder>
              <w:docPart w:val="6BC576041AEC40C5A2E4E9AE5F8A5A56"/>
            </w:placeholder>
            <w:date w:fullDate="2022-07-15T00:00:00Z">
              <w:dateFormat w:val="MMMM d, yyyy"/>
              <w:lid w:val="en-US"/>
              <w:storeMappedDataAs w:val="dateTime"/>
              <w:calendar w:val="gregorian"/>
            </w:date>
          </w:sdtPr>
          <w:sdtEndPr/>
          <w:sdtContent>
            <w:tc>
              <w:tcPr>
                <w:tcW w:w="6209" w:type="dxa"/>
                <w:tcMar>
                  <w:top w:w="85" w:type="dxa"/>
                  <w:bottom w:w="142" w:type="dxa"/>
                </w:tcMar>
              </w:tcPr>
              <w:p w14:paraId="32917E23" w14:textId="02AE8EF3" w:rsidR="001124D3" w:rsidRPr="00956F66" w:rsidRDefault="005469DE" w:rsidP="00D1553F">
                <w:pPr>
                  <w:pStyle w:val="BankNormal"/>
                  <w:tabs>
                    <w:tab w:val="left" w:pos="5686"/>
                    <w:tab w:val="right" w:pos="7218"/>
                  </w:tabs>
                  <w:spacing w:after="0"/>
                  <w:rPr>
                    <w:rFonts w:cs="Segoe UI"/>
                    <w:i/>
                    <w:color w:val="FF0000"/>
                    <w:lang w:val="en-GB"/>
                  </w:rPr>
                </w:pPr>
                <w:r>
                  <w:rPr>
                    <w:rFonts w:cs="Segoe UI"/>
                    <w:i/>
                    <w:color w:val="000000" w:themeColor="text1"/>
                  </w:rPr>
                  <w:t>Ju</w:t>
                </w:r>
                <w:r w:rsidR="00181FB7">
                  <w:rPr>
                    <w:rFonts w:cs="Segoe UI"/>
                    <w:i/>
                    <w:color w:val="000000" w:themeColor="text1"/>
                  </w:rPr>
                  <w:t>ly</w:t>
                </w:r>
                <w:r>
                  <w:rPr>
                    <w:rFonts w:cs="Segoe UI"/>
                    <w:i/>
                    <w:color w:val="000000" w:themeColor="text1"/>
                  </w:rPr>
                  <w:t xml:space="preserve"> </w:t>
                </w:r>
                <w:r w:rsidR="00181FB7">
                  <w:rPr>
                    <w:rFonts w:cs="Segoe UI"/>
                    <w:i/>
                    <w:color w:val="000000" w:themeColor="text1"/>
                  </w:rPr>
                  <w:t>15</w:t>
                </w:r>
                <w:r>
                  <w:rPr>
                    <w:rFonts w:cs="Segoe UI"/>
                    <w:i/>
                    <w:color w:val="000000" w:themeColor="text1"/>
                  </w:rPr>
                  <w:t>, 2022</w:t>
                </w:r>
              </w:p>
            </w:tc>
          </w:sdtContent>
        </w:sdt>
      </w:tr>
      <w:tr w:rsidR="001124D3" w:rsidRPr="00956F66" w14:paraId="317D0C36" w14:textId="77777777" w:rsidTr="00D1553F">
        <w:trPr>
          <w:jc w:val="center"/>
        </w:trPr>
        <w:tc>
          <w:tcPr>
            <w:tcW w:w="612" w:type="dxa"/>
          </w:tcPr>
          <w:p w14:paraId="400E04B1" w14:textId="77777777" w:rsidR="001124D3" w:rsidRPr="00956F66" w:rsidRDefault="001124D3" w:rsidP="00D1553F">
            <w:pPr>
              <w:pStyle w:val="BankNormal"/>
              <w:tabs>
                <w:tab w:val="left" w:pos="5686"/>
                <w:tab w:val="right" w:pos="7218"/>
              </w:tabs>
              <w:spacing w:after="0"/>
              <w:jc w:val="center"/>
              <w:rPr>
                <w:rFonts w:cs="Segoe UI"/>
                <w:bCs/>
                <w:lang w:val="en-GB"/>
              </w:rPr>
            </w:pPr>
            <w:r>
              <w:rPr>
                <w:rFonts w:cs="Segoe UI"/>
                <w:bCs/>
                <w:lang w:val="en-GB"/>
              </w:rPr>
              <w:t>19</w:t>
            </w:r>
          </w:p>
        </w:tc>
        <w:tc>
          <w:tcPr>
            <w:tcW w:w="1095" w:type="dxa"/>
          </w:tcPr>
          <w:p w14:paraId="74D6C0F5" w14:textId="77777777" w:rsidR="001124D3" w:rsidRPr="00956F66" w:rsidRDefault="001124D3" w:rsidP="00D1553F">
            <w:pPr>
              <w:pStyle w:val="BankNormal"/>
              <w:tabs>
                <w:tab w:val="left" w:pos="5686"/>
                <w:tab w:val="right" w:pos="7218"/>
              </w:tabs>
              <w:spacing w:after="0"/>
              <w:jc w:val="center"/>
              <w:rPr>
                <w:rFonts w:cs="Segoe UI"/>
                <w:bCs/>
                <w:lang w:val="en-GB"/>
              </w:rPr>
            </w:pPr>
          </w:p>
        </w:tc>
        <w:tc>
          <w:tcPr>
            <w:tcW w:w="2336" w:type="dxa"/>
          </w:tcPr>
          <w:p w14:paraId="6DB55BDB" w14:textId="77777777" w:rsidR="001124D3" w:rsidRPr="00956F66" w:rsidRDefault="001124D3" w:rsidP="00D1553F">
            <w:pPr>
              <w:pStyle w:val="BankNormal"/>
              <w:tabs>
                <w:tab w:val="left" w:pos="5686"/>
                <w:tab w:val="right" w:pos="7218"/>
              </w:tabs>
              <w:spacing w:after="0"/>
              <w:rPr>
                <w:rFonts w:cs="Segoe UI"/>
                <w:bCs/>
                <w:lang w:val="en-GB"/>
              </w:rPr>
            </w:pPr>
            <w:r w:rsidRPr="00956F66">
              <w:rPr>
                <w:rFonts w:cs="Segoe UI"/>
                <w:bCs/>
                <w:lang w:val="en-GB"/>
              </w:rPr>
              <w:t xml:space="preserve">Maximum expected duration of contract </w:t>
            </w:r>
          </w:p>
        </w:tc>
        <w:sdt>
          <w:sdtPr>
            <w:rPr>
              <w:rFonts w:cs="Segoe UI"/>
              <w:color w:val="000000"/>
              <w:kern w:val="28"/>
            </w:rPr>
            <w:id w:val="-1365356154"/>
            <w:placeholder>
              <w:docPart w:val="DC99E9BEAEEC418AA8C95A8D34A0F189"/>
            </w:placeholder>
            <w:text w:multiLine="1"/>
          </w:sdtPr>
          <w:sdtEndPr/>
          <w:sdtContent>
            <w:tc>
              <w:tcPr>
                <w:tcW w:w="6209" w:type="dxa"/>
                <w:tcMar>
                  <w:top w:w="85" w:type="dxa"/>
                  <w:bottom w:w="142" w:type="dxa"/>
                </w:tcMar>
              </w:tcPr>
              <w:p w14:paraId="6191CD47" w14:textId="24A56054" w:rsidR="001124D3" w:rsidRPr="00956F66" w:rsidRDefault="003F6B83" w:rsidP="00D1553F">
                <w:pPr>
                  <w:pStyle w:val="BankNormal"/>
                  <w:tabs>
                    <w:tab w:val="left" w:pos="5686"/>
                    <w:tab w:val="right" w:pos="7218"/>
                  </w:tabs>
                  <w:spacing w:after="0"/>
                  <w:rPr>
                    <w:rFonts w:cs="Segoe UI"/>
                    <w:bCs/>
                    <w:lang w:val="en-GB"/>
                  </w:rPr>
                </w:pPr>
                <w:r>
                  <w:rPr>
                    <w:rFonts w:cs="Segoe UI"/>
                    <w:color w:val="000000"/>
                    <w:kern w:val="28"/>
                  </w:rPr>
                  <w:t xml:space="preserve">24 months with possibility of Extension </w:t>
                </w:r>
                <w:r w:rsidR="005469DE">
                  <w:rPr>
                    <w:rFonts w:cs="Segoe UI"/>
                    <w:color w:val="000000"/>
                    <w:kern w:val="28"/>
                  </w:rPr>
                  <w:t>for one additional year</w:t>
                </w:r>
              </w:p>
            </w:tc>
          </w:sdtContent>
        </w:sdt>
      </w:tr>
      <w:tr w:rsidR="001124D3" w:rsidRPr="00956F66" w14:paraId="3AECEA8D" w14:textId="77777777" w:rsidTr="00D1553F">
        <w:trPr>
          <w:trHeight w:val="671"/>
          <w:jc w:val="center"/>
        </w:trPr>
        <w:tc>
          <w:tcPr>
            <w:tcW w:w="612" w:type="dxa"/>
          </w:tcPr>
          <w:p w14:paraId="254A5148" w14:textId="77777777" w:rsidR="001124D3" w:rsidRPr="00956F66" w:rsidRDefault="001124D3" w:rsidP="00D1553F">
            <w:pPr>
              <w:pStyle w:val="BankNormal"/>
              <w:tabs>
                <w:tab w:val="left" w:pos="5686"/>
                <w:tab w:val="right" w:pos="7218"/>
              </w:tabs>
              <w:spacing w:after="0"/>
              <w:jc w:val="center"/>
              <w:rPr>
                <w:rFonts w:cs="Segoe UI"/>
                <w:bCs/>
                <w:lang w:val="en-GB"/>
              </w:rPr>
            </w:pPr>
            <w:r w:rsidRPr="00956F66">
              <w:rPr>
                <w:rFonts w:cs="Segoe UI"/>
                <w:bCs/>
                <w:lang w:val="en-GB"/>
              </w:rPr>
              <w:t>2</w:t>
            </w:r>
            <w:r>
              <w:rPr>
                <w:rFonts w:cs="Segoe UI"/>
                <w:bCs/>
                <w:lang w:val="en-GB"/>
              </w:rPr>
              <w:t>0</w:t>
            </w:r>
          </w:p>
        </w:tc>
        <w:tc>
          <w:tcPr>
            <w:tcW w:w="1095" w:type="dxa"/>
          </w:tcPr>
          <w:p w14:paraId="2F1CEC95" w14:textId="77777777" w:rsidR="001124D3" w:rsidRPr="00956F66" w:rsidRDefault="001124D3" w:rsidP="00D1553F">
            <w:pPr>
              <w:pStyle w:val="BankNormal"/>
              <w:tabs>
                <w:tab w:val="left" w:pos="5686"/>
                <w:tab w:val="right" w:pos="7218"/>
              </w:tabs>
              <w:spacing w:after="0"/>
              <w:jc w:val="center"/>
              <w:rPr>
                <w:rFonts w:cs="Segoe UI"/>
                <w:bCs/>
                <w:lang w:val="en-GB"/>
              </w:rPr>
            </w:pPr>
            <w:r>
              <w:rPr>
                <w:rFonts w:cs="Segoe UI"/>
                <w:bCs/>
                <w:lang w:val="en-GB"/>
              </w:rPr>
              <w:t>35</w:t>
            </w:r>
          </w:p>
        </w:tc>
        <w:tc>
          <w:tcPr>
            <w:tcW w:w="2336" w:type="dxa"/>
          </w:tcPr>
          <w:p w14:paraId="03ACD72A" w14:textId="77777777" w:rsidR="001124D3" w:rsidRPr="00956F66" w:rsidRDefault="001124D3" w:rsidP="00D1553F">
            <w:pPr>
              <w:pStyle w:val="BankNormal"/>
              <w:tabs>
                <w:tab w:val="left" w:pos="5686"/>
                <w:tab w:val="right" w:pos="7218"/>
              </w:tabs>
              <w:spacing w:after="0"/>
              <w:rPr>
                <w:rFonts w:cs="Segoe UI"/>
                <w:bCs/>
                <w:lang w:val="en-GB"/>
              </w:rPr>
            </w:pPr>
            <w:r w:rsidRPr="00956F66">
              <w:rPr>
                <w:rFonts w:cs="Segoe UI"/>
                <w:bCs/>
                <w:lang w:val="en-GB"/>
              </w:rPr>
              <w:t>UNDP will award the contract to:</w:t>
            </w:r>
          </w:p>
        </w:tc>
        <w:tc>
          <w:tcPr>
            <w:tcW w:w="6209" w:type="dxa"/>
            <w:tcMar>
              <w:top w:w="85" w:type="dxa"/>
              <w:bottom w:w="142" w:type="dxa"/>
            </w:tcMar>
          </w:tcPr>
          <w:sdt>
            <w:sdtPr>
              <w:rPr>
                <w:rFonts w:cs="Segoe UI"/>
              </w:rPr>
              <w:id w:val="-1083370359"/>
              <w:placeholder>
                <w:docPart w:val="05A981B946CC44C48383C0C4BAB22220"/>
              </w:placeholder>
              <w:comboBox>
                <w:listItem w:value="Choose an item."/>
                <w:listItem w:displayText="One Proposer Only" w:value="One Proposer Only"/>
                <w:listItem w:displayText="One or more Proposers, depending on the following factors :  " w:value="One or more Proposers, depending on the following factors :  "/>
              </w:comboBox>
            </w:sdtPr>
            <w:sdtEndPr/>
            <w:sdtContent>
              <w:p w14:paraId="18C7213B" w14:textId="2D9D9625" w:rsidR="001124D3" w:rsidRPr="00956F66" w:rsidRDefault="005469DE" w:rsidP="00D1553F">
                <w:pPr>
                  <w:pStyle w:val="BankNormal"/>
                  <w:tabs>
                    <w:tab w:val="left" w:pos="5686"/>
                    <w:tab w:val="right" w:pos="7218"/>
                  </w:tabs>
                  <w:spacing w:after="0"/>
                  <w:rPr>
                    <w:rFonts w:cs="Segoe UI"/>
                  </w:rPr>
                </w:pPr>
                <w:r>
                  <w:rPr>
                    <w:rFonts w:cs="Segoe UI"/>
                  </w:rPr>
                  <w:t xml:space="preserve">One or two Proposers, depending on the outcome of the solicitation/selection process </w:t>
                </w:r>
              </w:p>
            </w:sdtContent>
          </w:sdt>
          <w:p w14:paraId="2A52860A" w14:textId="77777777" w:rsidR="001124D3" w:rsidRPr="00956F66" w:rsidRDefault="001124D3" w:rsidP="00D1553F">
            <w:pPr>
              <w:pStyle w:val="BankNormal"/>
              <w:tabs>
                <w:tab w:val="left" w:pos="5686"/>
                <w:tab w:val="right" w:pos="7218"/>
              </w:tabs>
              <w:spacing w:after="0"/>
              <w:rPr>
                <w:rFonts w:cs="Segoe UI"/>
                <w:lang w:val="en-GB"/>
              </w:rPr>
            </w:pPr>
          </w:p>
        </w:tc>
      </w:tr>
      <w:tr w:rsidR="001124D3" w:rsidRPr="00956F66" w14:paraId="7F69118E" w14:textId="77777777" w:rsidTr="00D1553F">
        <w:trPr>
          <w:jc w:val="center"/>
        </w:trPr>
        <w:tc>
          <w:tcPr>
            <w:tcW w:w="612" w:type="dxa"/>
          </w:tcPr>
          <w:p w14:paraId="2DEEF08D" w14:textId="77777777" w:rsidR="001124D3" w:rsidRPr="00956F66" w:rsidRDefault="001124D3" w:rsidP="00D1553F">
            <w:pPr>
              <w:pStyle w:val="BankNormal"/>
              <w:tabs>
                <w:tab w:val="left" w:pos="5686"/>
                <w:tab w:val="right" w:pos="7218"/>
              </w:tabs>
              <w:spacing w:after="0"/>
              <w:jc w:val="center"/>
              <w:rPr>
                <w:rFonts w:cs="Segoe UI"/>
                <w:bCs/>
                <w:lang w:val="en-GB"/>
              </w:rPr>
            </w:pPr>
            <w:r w:rsidRPr="00956F66">
              <w:rPr>
                <w:rFonts w:cs="Segoe UI"/>
                <w:bCs/>
                <w:lang w:val="en-GB"/>
              </w:rPr>
              <w:t>2</w:t>
            </w:r>
            <w:r>
              <w:rPr>
                <w:rFonts w:cs="Segoe UI"/>
                <w:bCs/>
                <w:lang w:val="en-GB"/>
              </w:rPr>
              <w:t>1</w:t>
            </w:r>
          </w:p>
        </w:tc>
        <w:tc>
          <w:tcPr>
            <w:tcW w:w="1095" w:type="dxa"/>
          </w:tcPr>
          <w:p w14:paraId="428F1615" w14:textId="77777777" w:rsidR="001124D3" w:rsidRPr="00956F66" w:rsidRDefault="001124D3" w:rsidP="00D1553F">
            <w:pPr>
              <w:pStyle w:val="BankNormal"/>
              <w:tabs>
                <w:tab w:val="left" w:pos="5686"/>
                <w:tab w:val="right" w:pos="7218"/>
              </w:tabs>
              <w:spacing w:after="0"/>
              <w:jc w:val="center"/>
              <w:rPr>
                <w:rFonts w:cs="Segoe UI"/>
                <w:bCs/>
                <w:lang w:val="en-GB"/>
              </w:rPr>
            </w:pPr>
            <w:r>
              <w:rPr>
                <w:rFonts w:cs="Segoe UI"/>
                <w:bCs/>
                <w:lang w:val="en-GB"/>
              </w:rPr>
              <w:t>39</w:t>
            </w:r>
          </w:p>
        </w:tc>
        <w:tc>
          <w:tcPr>
            <w:tcW w:w="2336" w:type="dxa"/>
          </w:tcPr>
          <w:p w14:paraId="064EFAB3" w14:textId="77777777" w:rsidR="001124D3" w:rsidRPr="00956F66" w:rsidRDefault="001124D3" w:rsidP="00D1553F">
            <w:pPr>
              <w:pStyle w:val="BankNormal"/>
              <w:tabs>
                <w:tab w:val="left" w:pos="5686"/>
                <w:tab w:val="right" w:pos="7218"/>
              </w:tabs>
              <w:spacing w:after="0"/>
              <w:rPr>
                <w:rFonts w:cs="Segoe UI"/>
                <w:bCs/>
                <w:lang w:val="en-GB"/>
              </w:rPr>
            </w:pPr>
            <w:r w:rsidRPr="00956F66">
              <w:rPr>
                <w:rFonts w:cs="Segoe UI"/>
                <w:bCs/>
                <w:lang w:val="en-GB"/>
              </w:rPr>
              <w:t xml:space="preserve">Type of Contract </w:t>
            </w:r>
          </w:p>
        </w:tc>
        <w:tc>
          <w:tcPr>
            <w:tcW w:w="6209" w:type="dxa"/>
            <w:tcMar>
              <w:top w:w="85" w:type="dxa"/>
              <w:bottom w:w="142" w:type="dxa"/>
            </w:tcMar>
          </w:tcPr>
          <w:p w14:paraId="1EF45B0E" w14:textId="31BC3FB2" w:rsidR="001124D3" w:rsidRPr="00956F66" w:rsidRDefault="00771862" w:rsidP="00D1553F">
            <w:pPr>
              <w:pStyle w:val="BankNormal"/>
              <w:tabs>
                <w:tab w:val="left" w:pos="5686"/>
                <w:tab w:val="right" w:pos="7218"/>
              </w:tabs>
              <w:spacing w:after="0"/>
              <w:rPr>
                <w:rFonts w:cs="Segoe UI"/>
              </w:rPr>
            </w:pPr>
            <w:sdt>
              <w:sdtPr>
                <w:rPr>
                  <w:rFonts w:cs="Segoe UI"/>
                </w:rPr>
                <w:id w:val="-1478985815"/>
                <w:placeholder>
                  <w:docPart w:val="5092A9253A994BC3A1887DE3C59BBAFB"/>
                </w:placeholder>
                <w:comboBox>
                  <w:listItem w:value="Choose an item."/>
                  <w:listItem w:displayText="Purchase Order" w:value="Purchase Order"/>
                  <w:listItem w:displayText="Purchase Order and Contract for Goods and Services for UNDP" w:value="Purchase Order and Contract for Goods and Services for UNDP"/>
                  <w:listItem w:displayText="Contract for Goods and Services on bahalf of UN Entities" w:value="Contract for Goods and Services on bahalf of UN Entities"/>
                </w:comboBox>
              </w:sdtPr>
              <w:sdtEndPr/>
              <w:sdtContent>
                <w:r w:rsidR="001B4F1A" w:rsidRPr="00F13DFF">
                  <w:rPr>
                    <w:rFonts w:cs="Segoe UI"/>
                  </w:rPr>
                  <w:t xml:space="preserve">LTA with GTC of </w:t>
                </w:r>
                <w:r w:rsidR="00E61CA6" w:rsidRPr="00F13DFF">
                  <w:rPr>
                    <w:rFonts w:cs="Segoe UI"/>
                  </w:rPr>
                  <w:t>Contract for Goods and Services on b</w:t>
                </w:r>
                <w:r w:rsidR="00927685">
                  <w:rPr>
                    <w:rFonts w:cs="Segoe UI"/>
                  </w:rPr>
                  <w:t>e</w:t>
                </w:r>
                <w:r w:rsidR="00E61CA6" w:rsidRPr="00F13DFF">
                  <w:rPr>
                    <w:rFonts w:cs="Segoe UI"/>
                  </w:rPr>
                  <w:t>half of UN Entities</w:t>
                </w:r>
              </w:sdtContent>
            </w:sdt>
          </w:p>
          <w:p w14:paraId="1F55DA24" w14:textId="77777777" w:rsidR="001124D3" w:rsidRPr="00956F66" w:rsidRDefault="001124D3" w:rsidP="00D1553F">
            <w:pPr>
              <w:pStyle w:val="BankNormal"/>
              <w:tabs>
                <w:tab w:val="left" w:pos="5686"/>
                <w:tab w:val="right" w:pos="7218"/>
              </w:tabs>
              <w:spacing w:after="0"/>
              <w:rPr>
                <w:rFonts w:cs="Segoe UI"/>
              </w:rPr>
            </w:pPr>
          </w:p>
          <w:p w14:paraId="3B9E5771" w14:textId="77777777" w:rsidR="001124D3" w:rsidRDefault="001124D3" w:rsidP="00D1553F">
            <w:pPr>
              <w:pStyle w:val="BankNormal"/>
              <w:tabs>
                <w:tab w:val="left" w:pos="5686"/>
                <w:tab w:val="right" w:pos="7218"/>
              </w:tabs>
              <w:spacing w:after="0"/>
            </w:pPr>
          </w:p>
          <w:p w14:paraId="448D6504" w14:textId="77777777" w:rsidR="001124D3" w:rsidRPr="00956F66" w:rsidRDefault="00771862" w:rsidP="00D1553F">
            <w:pPr>
              <w:pStyle w:val="BankNormal"/>
              <w:tabs>
                <w:tab w:val="left" w:pos="5686"/>
                <w:tab w:val="right" w:pos="7218"/>
              </w:tabs>
              <w:spacing w:after="0"/>
              <w:rPr>
                <w:rFonts w:cs="Segoe UI"/>
              </w:rPr>
            </w:pPr>
            <w:hyperlink r:id="rId25" w:history="1">
              <w:r w:rsidR="001124D3" w:rsidRPr="00863738">
                <w:rPr>
                  <w:rStyle w:val="Hyperlink"/>
                  <w:rFonts w:cs="Segoe UI"/>
                  <w:sz w:val="19"/>
                  <w:szCs w:val="19"/>
                  <w:lang w:val="en-GB"/>
                </w:rPr>
                <w:t>http://www.undp.org/content/undp/en/home/procurement/business/how-we-buy.html</w:t>
              </w:r>
            </w:hyperlink>
          </w:p>
        </w:tc>
      </w:tr>
      <w:tr w:rsidR="001124D3" w:rsidRPr="00956F66" w14:paraId="21954527" w14:textId="77777777" w:rsidTr="00D1553F">
        <w:trPr>
          <w:jc w:val="center"/>
        </w:trPr>
        <w:tc>
          <w:tcPr>
            <w:tcW w:w="612" w:type="dxa"/>
          </w:tcPr>
          <w:p w14:paraId="7CD3833F" w14:textId="77777777" w:rsidR="001124D3" w:rsidRPr="00956F66" w:rsidRDefault="001124D3" w:rsidP="00D1553F">
            <w:pPr>
              <w:pStyle w:val="BankNormal"/>
              <w:tabs>
                <w:tab w:val="left" w:pos="5686"/>
                <w:tab w:val="right" w:pos="7218"/>
              </w:tabs>
              <w:spacing w:after="0"/>
              <w:jc w:val="center"/>
              <w:rPr>
                <w:rFonts w:cs="Segoe UI"/>
                <w:bCs/>
                <w:lang w:val="en-GB"/>
              </w:rPr>
            </w:pPr>
            <w:r w:rsidRPr="00956F66">
              <w:rPr>
                <w:rFonts w:cs="Segoe UI"/>
                <w:bCs/>
                <w:lang w:val="en-GB"/>
              </w:rPr>
              <w:t>2</w:t>
            </w:r>
            <w:r>
              <w:rPr>
                <w:rFonts w:cs="Segoe UI"/>
                <w:bCs/>
                <w:lang w:val="en-GB"/>
              </w:rPr>
              <w:t>2</w:t>
            </w:r>
          </w:p>
        </w:tc>
        <w:tc>
          <w:tcPr>
            <w:tcW w:w="1095" w:type="dxa"/>
          </w:tcPr>
          <w:p w14:paraId="595F0218" w14:textId="77777777" w:rsidR="001124D3" w:rsidRPr="00956F66" w:rsidRDefault="001124D3" w:rsidP="00D1553F">
            <w:pPr>
              <w:pStyle w:val="BankNormal"/>
              <w:tabs>
                <w:tab w:val="left" w:pos="5686"/>
                <w:tab w:val="right" w:pos="7218"/>
              </w:tabs>
              <w:spacing w:after="0"/>
              <w:jc w:val="center"/>
              <w:rPr>
                <w:rFonts w:cs="Segoe UI"/>
                <w:bCs/>
                <w:lang w:val="en-GB"/>
              </w:rPr>
            </w:pPr>
            <w:r>
              <w:rPr>
                <w:rFonts w:cs="Segoe UI"/>
                <w:bCs/>
                <w:lang w:val="en-GB"/>
              </w:rPr>
              <w:t>39</w:t>
            </w:r>
          </w:p>
        </w:tc>
        <w:tc>
          <w:tcPr>
            <w:tcW w:w="2336" w:type="dxa"/>
          </w:tcPr>
          <w:p w14:paraId="2CE03673" w14:textId="77777777" w:rsidR="001124D3" w:rsidRPr="00956F66" w:rsidRDefault="001124D3" w:rsidP="00D1553F">
            <w:pPr>
              <w:pStyle w:val="BankNormal"/>
              <w:tabs>
                <w:tab w:val="left" w:pos="5686"/>
                <w:tab w:val="right" w:pos="7218"/>
              </w:tabs>
              <w:spacing w:after="0"/>
              <w:rPr>
                <w:rFonts w:cs="Segoe UI"/>
                <w:bCs/>
                <w:lang w:val="en-GB"/>
              </w:rPr>
            </w:pPr>
            <w:r w:rsidRPr="00956F66">
              <w:rPr>
                <w:rFonts w:cs="Segoe UI"/>
                <w:bCs/>
                <w:lang w:val="en-GB"/>
              </w:rPr>
              <w:t>UNDP Contract Terms and Conditions that will apply</w:t>
            </w:r>
          </w:p>
        </w:tc>
        <w:tc>
          <w:tcPr>
            <w:tcW w:w="6209" w:type="dxa"/>
            <w:tcMar>
              <w:top w:w="85" w:type="dxa"/>
              <w:bottom w:w="142" w:type="dxa"/>
            </w:tcMar>
          </w:tcPr>
          <w:sdt>
            <w:sdtPr>
              <w:rPr>
                <w:rFonts w:cs="Segoe UI"/>
              </w:rPr>
              <w:id w:val="-896510731"/>
              <w:placeholder>
                <w:docPart w:val="82C6BCF8BCE34A24996AC7C676D2425F"/>
              </w:placeholder>
              <w:comboBox>
                <w:listItem w:value="Choose an item."/>
                <w:listItem w:displayText="UNDP General Terms and Conditions for Professional Services" w:value="UNDP General Terms and Conditions for Professional Services"/>
                <w:listItem w:displayText="UNDP General Terms and Conditions for Mixed Goods and Services" w:value="UNDP General Terms and Conditions for Mixed Goods and Services"/>
              </w:comboBox>
            </w:sdtPr>
            <w:sdtEndPr/>
            <w:sdtContent>
              <w:p w14:paraId="3095AA8D" w14:textId="0272718D" w:rsidR="001124D3" w:rsidRPr="00956F66" w:rsidRDefault="005469DE" w:rsidP="00D1553F">
                <w:pPr>
                  <w:pStyle w:val="BankNormal"/>
                  <w:tabs>
                    <w:tab w:val="left" w:pos="5686"/>
                    <w:tab w:val="right" w:pos="7218"/>
                  </w:tabs>
                  <w:spacing w:after="0"/>
                  <w:rPr>
                    <w:rFonts w:cs="Segoe UI"/>
                  </w:rPr>
                </w:pPr>
                <w:r>
                  <w:rPr>
                    <w:rFonts w:cs="Segoe UI"/>
                  </w:rPr>
                  <w:t>UNDP General Terms and Conditions for Mixed Goods and Services</w:t>
                </w:r>
              </w:p>
            </w:sdtContent>
          </w:sdt>
          <w:p w14:paraId="78BCB5B7" w14:textId="77777777" w:rsidR="001124D3" w:rsidRPr="00956F66" w:rsidRDefault="001124D3" w:rsidP="00D1553F">
            <w:pPr>
              <w:pStyle w:val="BankNormal"/>
              <w:tabs>
                <w:tab w:val="left" w:pos="5686"/>
                <w:tab w:val="right" w:pos="7218"/>
              </w:tabs>
              <w:spacing w:after="0"/>
              <w:rPr>
                <w:rFonts w:cs="Segoe UI"/>
              </w:rPr>
            </w:pPr>
          </w:p>
          <w:p w14:paraId="7A942D28" w14:textId="77777777" w:rsidR="001124D3" w:rsidRPr="00956F66" w:rsidRDefault="00771862" w:rsidP="00D1553F">
            <w:pPr>
              <w:pStyle w:val="BankNormal"/>
              <w:tabs>
                <w:tab w:val="left" w:pos="5686"/>
                <w:tab w:val="right" w:pos="7218"/>
              </w:tabs>
              <w:spacing w:after="0"/>
              <w:rPr>
                <w:rFonts w:cs="Segoe UI"/>
              </w:rPr>
            </w:pPr>
            <w:hyperlink r:id="rId26" w:history="1">
              <w:r w:rsidR="001124D3" w:rsidRPr="00863738">
                <w:rPr>
                  <w:rStyle w:val="Hyperlink"/>
                  <w:rFonts w:cs="Segoe UI"/>
                  <w:sz w:val="19"/>
                  <w:szCs w:val="19"/>
                  <w:lang w:val="en-GB"/>
                </w:rPr>
                <w:t>http://www.undp.org/content/undp/en/home/procurement/business/how-we-buy.html</w:t>
              </w:r>
            </w:hyperlink>
          </w:p>
        </w:tc>
      </w:tr>
      <w:tr w:rsidR="001124D3" w:rsidRPr="00956F66" w14:paraId="3EF11868" w14:textId="77777777" w:rsidTr="00D1553F">
        <w:trPr>
          <w:jc w:val="center"/>
        </w:trPr>
        <w:tc>
          <w:tcPr>
            <w:tcW w:w="612" w:type="dxa"/>
          </w:tcPr>
          <w:p w14:paraId="768AB91D" w14:textId="77777777" w:rsidR="001124D3" w:rsidRPr="00956F66" w:rsidRDefault="001124D3" w:rsidP="00D1553F">
            <w:pPr>
              <w:pStyle w:val="BankNormal"/>
              <w:tabs>
                <w:tab w:val="left" w:pos="5686"/>
                <w:tab w:val="right" w:pos="7218"/>
              </w:tabs>
              <w:spacing w:after="0"/>
              <w:jc w:val="center"/>
              <w:rPr>
                <w:rFonts w:cs="Segoe UI"/>
                <w:bCs/>
                <w:lang w:val="en-GB"/>
              </w:rPr>
            </w:pPr>
            <w:r w:rsidRPr="00956F66">
              <w:rPr>
                <w:rFonts w:cs="Segoe UI"/>
                <w:bCs/>
                <w:lang w:val="en-GB"/>
              </w:rPr>
              <w:t>2</w:t>
            </w:r>
            <w:r>
              <w:rPr>
                <w:rFonts w:cs="Segoe UI"/>
                <w:bCs/>
                <w:lang w:val="en-GB"/>
              </w:rPr>
              <w:t>3</w:t>
            </w:r>
          </w:p>
        </w:tc>
        <w:tc>
          <w:tcPr>
            <w:tcW w:w="1095" w:type="dxa"/>
          </w:tcPr>
          <w:p w14:paraId="42EC8678" w14:textId="77777777" w:rsidR="001124D3" w:rsidRPr="00956F66" w:rsidRDefault="001124D3" w:rsidP="00D1553F">
            <w:pPr>
              <w:pStyle w:val="BankNormal"/>
              <w:tabs>
                <w:tab w:val="left" w:pos="5686"/>
                <w:tab w:val="right" w:pos="7218"/>
              </w:tabs>
              <w:spacing w:after="0"/>
              <w:jc w:val="center"/>
              <w:rPr>
                <w:rFonts w:cs="Segoe UI"/>
                <w:bCs/>
                <w:lang w:val="en-GB"/>
              </w:rPr>
            </w:pPr>
          </w:p>
        </w:tc>
        <w:tc>
          <w:tcPr>
            <w:tcW w:w="2336" w:type="dxa"/>
          </w:tcPr>
          <w:p w14:paraId="06EF8A08" w14:textId="77777777" w:rsidR="001124D3" w:rsidRPr="00956F66" w:rsidRDefault="001124D3" w:rsidP="00D1553F">
            <w:pPr>
              <w:pStyle w:val="BankNormal"/>
              <w:tabs>
                <w:tab w:val="left" w:pos="5686"/>
                <w:tab w:val="right" w:pos="7218"/>
              </w:tabs>
              <w:spacing w:after="0"/>
              <w:rPr>
                <w:rFonts w:cs="Segoe UI"/>
                <w:bCs/>
                <w:lang w:val="en-GB"/>
              </w:rPr>
            </w:pPr>
            <w:r w:rsidRPr="00956F66">
              <w:rPr>
                <w:rFonts w:cs="Segoe UI"/>
                <w:bCs/>
                <w:lang w:val="en-GB"/>
              </w:rPr>
              <w:t>Other Information Related to the RFP</w:t>
            </w:r>
          </w:p>
        </w:tc>
        <w:sdt>
          <w:sdtPr>
            <w:rPr>
              <w:rFonts w:cs="Segoe UI"/>
              <w:bCs/>
              <w:iCs/>
              <w:lang w:val="en-GB"/>
            </w:rPr>
            <w:id w:val="1435791795"/>
            <w:placeholder>
              <w:docPart w:val="24EFCB95AA55411A9F99854E7EDF09BC"/>
            </w:placeholder>
            <w:text/>
          </w:sdtPr>
          <w:sdtEndPr/>
          <w:sdtContent>
            <w:tc>
              <w:tcPr>
                <w:tcW w:w="6209" w:type="dxa"/>
                <w:tcMar>
                  <w:top w:w="85" w:type="dxa"/>
                  <w:bottom w:w="142" w:type="dxa"/>
                </w:tcMar>
              </w:tcPr>
              <w:p w14:paraId="2E8EFF9E" w14:textId="637DE45C" w:rsidR="001124D3" w:rsidRPr="0024600E" w:rsidRDefault="005469DE" w:rsidP="00D1553F">
                <w:pPr>
                  <w:pStyle w:val="BankNormal"/>
                  <w:tabs>
                    <w:tab w:val="left" w:pos="5686"/>
                    <w:tab w:val="right" w:pos="7218"/>
                  </w:tabs>
                  <w:spacing w:after="0"/>
                  <w:rPr>
                    <w:rFonts w:cs="Segoe UI"/>
                    <w:bCs/>
                    <w:i/>
                    <w:lang w:val="en-GB"/>
                  </w:rPr>
                </w:pPr>
                <w:r w:rsidRPr="005469DE">
                  <w:rPr>
                    <w:rFonts w:cs="Segoe UI"/>
                    <w:bCs/>
                    <w:iCs/>
                    <w:lang w:val="en-GB"/>
                  </w:rPr>
                  <w:t>NA</w:t>
                </w:r>
              </w:p>
            </w:tc>
          </w:sdtContent>
        </w:sdt>
      </w:tr>
    </w:tbl>
    <w:p w14:paraId="4242169D" w14:textId="77777777" w:rsidR="001124D3" w:rsidRPr="006E2471" w:rsidRDefault="001124D3" w:rsidP="001124D3">
      <w:pPr>
        <w:rPr>
          <w:rFonts w:asciiTheme="majorHAnsi" w:hAnsiTheme="majorHAnsi" w:cs="Segoe UI"/>
          <w:b/>
          <w:bCs/>
        </w:rPr>
      </w:pPr>
    </w:p>
    <w:p w14:paraId="7C6A4DCA" w14:textId="77777777" w:rsidR="001124D3" w:rsidRDefault="001124D3" w:rsidP="001124D3">
      <w:pPr>
        <w:rPr>
          <w:rFonts w:asciiTheme="majorHAnsi" w:hAnsiTheme="majorHAnsi" w:cs="Segoe UI"/>
          <w:b/>
          <w:bCs/>
          <w:lang w:val="en-GB"/>
        </w:rPr>
      </w:pPr>
    </w:p>
    <w:p w14:paraId="15372689" w14:textId="77777777" w:rsidR="001124D3" w:rsidRDefault="001124D3" w:rsidP="001124D3">
      <w:pPr>
        <w:rPr>
          <w:rFonts w:asciiTheme="majorHAnsi" w:hAnsiTheme="majorHAnsi" w:cs="Segoe UI"/>
          <w:b/>
          <w:bCs/>
          <w:lang w:val="en-GB"/>
        </w:rPr>
      </w:pPr>
      <w:r>
        <w:rPr>
          <w:rFonts w:asciiTheme="majorHAnsi" w:hAnsiTheme="majorHAnsi" w:cs="Segoe UI"/>
          <w:b/>
          <w:bCs/>
          <w:lang w:val="en-GB"/>
        </w:rPr>
        <w:br w:type="page"/>
      </w:r>
    </w:p>
    <w:p w14:paraId="7FCE1BD3" w14:textId="77777777" w:rsidR="001124D3" w:rsidRPr="006F703C" w:rsidRDefault="001124D3" w:rsidP="001124D3">
      <w:pPr>
        <w:pStyle w:val="Heading1"/>
        <w:pBdr>
          <w:bottom w:val="single" w:sz="4" w:space="1" w:color="auto"/>
        </w:pBdr>
        <w:rPr>
          <w:rFonts w:ascii="Segoe UI" w:hAnsi="Segoe UI" w:cs="Segoe UI"/>
          <w:b/>
          <w:color w:val="0070C0"/>
        </w:rPr>
      </w:pPr>
      <w:bookmarkStart w:id="75" w:name="_Toc508440531"/>
      <w:r w:rsidRPr="00D42142">
        <w:rPr>
          <w:rFonts w:ascii="Segoe UI" w:hAnsi="Segoe UI" w:cs="Segoe UI"/>
          <w:color w:val="0070C0"/>
        </w:rPr>
        <w:lastRenderedPageBreak/>
        <w:t>Section 4.</w:t>
      </w:r>
      <w:r w:rsidRPr="00FF7980">
        <w:rPr>
          <w:rFonts w:ascii="Segoe UI" w:hAnsi="Segoe UI" w:cs="Segoe UI"/>
          <w:color w:val="0070C0"/>
        </w:rPr>
        <w:t xml:space="preserve"> Evaluation Criteria</w:t>
      </w:r>
      <w:bookmarkEnd w:id="75"/>
    </w:p>
    <w:p w14:paraId="114D13DC" w14:textId="77777777" w:rsidR="001124D3" w:rsidRDefault="001124D3" w:rsidP="001124D3">
      <w:pPr>
        <w:rPr>
          <w:rFonts w:ascii="Segoe UI" w:hAnsi="Segoe UI" w:cs="Segoe UI"/>
          <w:b/>
          <w:bCs/>
          <w:color w:val="0070C0"/>
          <w:szCs w:val="20"/>
        </w:rPr>
      </w:pPr>
    </w:p>
    <w:p w14:paraId="54FFAB6C" w14:textId="77777777" w:rsidR="001124D3" w:rsidRPr="009F0E8E" w:rsidRDefault="001124D3" w:rsidP="001124D3">
      <w:pPr>
        <w:rPr>
          <w:rFonts w:ascii="Segoe UI" w:hAnsi="Segoe UI" w:cs="Segoe UI"/>
          <w:bCs/>
          <w:color w:val="0070C0"/>
          <w:sz w:val="20"/>
          <w:szCs w:val="20"/>
          <w:lang w:val="en-GB"/>
        </w:rPr>
      </w:pPr>
      <w:r w:rsidRPr="009F0E8E">
        <w:rPr>
          <w:rFonts w:ascii="Segoe UI" w:hAnsi="Segoe UI" w:cs="Segoe UI"/>
          <w:b/>
          <w:bCs/>
          <w:color w:val="0070C0"/>
          <w:sz w:val="20"/>
          <w:szCs w:val="20"/>
        </w:rPr>
        <w:t xml:space="preserve">Preliminary Examination Criteria </w:t>
      </w:r>
    </w:p>
    <w:p w14:paraId="6F603987" w14:textId="77777777" w:rsidR="001124D3" w:rsidRPr="009F0E8E" w:rsidRDefault="001124D3" w:rsidP="001124D3">
      <w:pPr>
        <w:rPr>
          <w:rFonts w:ascii="Segoe UI" w:hAnsi="Segoe UI" w:cs="Segoe UI"/>
          <w:sz w:val="20"/>
          <w:szCs w:val="20"/>
        </w:rPr>
      </w:pPr>
      <w:r w:rsidRPr="009F0E8E">
        <w:rPr>
          <w:rFonts w:ascii="Segoe UI" w:hAnsi="Segoe UI" w:cs="Segoe UI"/>
          <w:spacing w:val="-2"/>
          <w:sz w:val="20"/>
          <w:szCs w:val="20"/>
        </w:rPr>
        <w:t xml:space="preserve">Proposals will be examined </w:t>
      </w:r>
      <w:r w:rsidRPr="009F0E8E">
        <w:rPr>
          <w:rFonts w:ascii="Segoe UI" w:hAnsi="Segoe UI" w:cs="Segoe UI"/>
          <w:sz w:val="20"/>
          <w:szCs w:val="20"/>
        </w:rPr>
        <w:t>to determine whether they are complete and submitted in accordance with RFP requirements as per below criteria on a Yes/No basis:</w:t>
      </w:r>
    </w:p>
    <w:p w14:paraId="598BF471" w14:textId="77777777" w:rsidR="001124D3" w:rsidRPr="009F0E8E" w:rsidRDefault="001124D3" w:rsidP="005712B1">
      <w:pPr>
        <w:pStyle w:val="ListParagraph"/>
        <w:numPr>
          <w:ilvl w:val="0"/>
          <w:numId w:val="18"/>
        </w:numPr>
        <w:spacing w:line="240" w:lineRule="auto"/>
        <w:rPr>
          <w:rFonts w:ascii="Segoe UI" w:hAnsi="Segoe UI" w:cs="Segoe UI"/>
          <w:sz w:val="20"/>
          <w:szCs w:val="20"/>
        </w:rPr>
      </w:pPr>
      <w:r w:rsidRPr="009F0E8E">
        <w:rPr>
          <w:rFonts w:ascii="Segoe UI" w:hAnsi="Segoe UI" w:cs="Segoe UI"/>
          <w:sz w:val="20"/>
          <w:szCs w:val="20"/>
        </w:rPr>
        <w:t>Appropriate signatures</w:t>
      </w:r>
    </w:p>
    <w:p w14:paraId="692D6B64" w14:textId="77777777" w:rsidR="001124D3" w:rsidRPr="009F0E8E" w:rsidRDefault="001124D3" w:rsidP="005712B1">
      <w:pPr>
        <w:pStyle w:val="ListParagraph"/>
        <w:numPr>
          <w:ilvl w:val="0"/>
          <w:numId w:val="18"/>
        </w:numPr>
        <w:spacing w:line="240" w:lineRule="auto"/>
        <w:rPr>
          <w:rFonts w:ascii="Segoe UI" w:hAnsi="Segoe UI" w:cs="Segoe UI"/>
          <w:sz w:val="20"/>
          <w:szCs w:val="20"/>
        </w:rPr>
      </w:pPr>
      <w:r w:rsidRPr="009F0E8E">
        <w:rPr>
          <w:rFonts w:ascii="Segoe UI" w:hAnsi="Segoe UI" w:cs="Segoe UI"/>
          <w:sz w:val="20"/>
          <w:szCs w:val="20"/>
        </w:rPr>
        <w:t>Power of Attorney</w:t>
      </w:r>
    </w:p>
    <w:p w14:paraId="0E7DBB17" w14:textId="77777777" w:rsidR="001124D3" w:rsidRPr="009F0E8E" w:rsidRDefault="001124D3" w:rsidP="005712B1">
      <w:pPr>
        <w:pStyle w:val="ListParagraph"/>
        <w:numPr>
          <w:ilvl w:val="0"/>
          <w:numId w:val="18"/>
        </w:numPr>
        <w:spacing w:line="240" w:lineRule="auto"/>
        <w:rPr>
          <w:rFonts w:ascii="Segoe UI" w:hAnsi="Segoe UI" w:cs="Segoe UI"/>
          <w:sz w:val="20"/>
          <w:szCs w:val="20"/>
        </w:rPr>
      </w:pPr>
      <w:r w:rsidRPr="009F0E8E">
        <w:rPr>
          <w:rFonts w:ascii="Segoe UI" w:hAnsi="Segoe UI" w:cs="Segoe UI"/>
          <w:sz w:val="20"/>
          <w:szCs w:val="20"/>
        </w:rPr>
        <w:t>Minimum documents provided</w:t>
      </w:r>
    </w:p>
    <w:p w14:paraId="087F1A14" w14:textId="77777777" w:rsidR="001124D3" w:rsidRPr="009F0E8E" w:rsidRDefault="001124D3" w:rsidP="005712B1">
      <w:pPr>
        <w:pStyle w:val="ListParagraph"/>
        <w:numPr>
          <w:ilvl w:val="0"/>
          <w:numId w:val="18"/>
        </w:numPr>
        <w:spacing w:line="240" w:lineRule="auto"/>
        <w:rPr>
          <w:rFonts w:ascii="Segoe UI" w:hAnsi="Segoe UI" w:cs="Segoe UI"/>
          <w:sz w:val="20"/>
          <w:szCs w:val="20"/>
        </w:rPr>
      </w:pPr>
      <w:r w:rsidRPr="009F0E8E">
        <w:rPr>
          <w:rFonts w:ascii="Segoe UI" w:hAnsi="Segoe UI" w:cs="Segoe UI"/>
          <w:sz w:val="20"/>
          <w:szCs w:val="20"/>
        </w:rPr>
        <w:t>Technical and Financial Proposals submitted separately</w:t>
      </w:r>
    </w:p>
    <w:p w14:paraId="0F183800" w14:textId="77777777" w:rsidR="001124D3" w:rsidRPr="009F0E8E" w:rsidRDefault="001124D3" w:rsidP="005712B1">
      <w:pPr>
        <w:pStyle w:val="ListParagraph"/>
        <w:numPr>
          <w:ilvl w:val="0"/>
          <w:numId w:val="18"/>
        </w:numPr>
        <w:spacing w:line="240" w:lineRule="auto"/>
        <w:rPr>
          <w:rFonts w:ascii="Segoe UI" w:hAnsi="Segoe UI" w:cs="Segoe UI"/>
          <w:sz w:val="20"/>
          <w:szCs w:val="20"/>
        </w:rPr>
      </w:pPr>
      <w:r w:rsidRPr="009F0E8E">
        <w:rPr>
          <w:rFonts w:ascii="Segoe UI" w:hAnsi="Segoe UI" w:cs="Segoe UI"/>
          <w:sz w:val="20"/>
          <w:szCs w:val="20"/>
        </w:rPr>
        <w:t>Bid Validity</w:t>
      </w:r>
    </w:p>
    <w:p w14:paraId="2F291D76" w14:textId="77777777" w:rsidR="001124D3" w:rsidRPr="009F0E8E" w:rsidRDefault="001124D3" w:rsidP="005712B1">
      <w:pPr>
        <w:pStyle w:val="ListParagraph"/>
        <w:numPr>
          <w:ilvl w:val="0"/>
          <w:numId w:val="18"/>
        </w:numPr>
        <w:spacing w:line="240" w:lineRule="auto"/>
        <w:rPr>
          <w:rFonts w:ascii="Segoe UI" w:hAnsi="Segoe UI" w:cs="Segoe UI"/>
          <w:sz w:val="20"/>
          <w:szCs w:val="20"/>
        </w:rPr>
      </w:pPr>
      <w:r w:rsidRPr="009F0E8E">
        <w:rPr>
          <w:rFonts w:ascii="Segoe UI" w:hAnsi="Segoe UI" w:cs="Segoe UI"/>
          <w:sz w:val="20"/>
          <w:szCs w:val="20"/>
        </w:rPr>
        <w:t xml:space="preserve">Bid Security submitted as per RFP requirements </w:t>
      </w:r>
      <w:r>
        <w:rPr>
          <w:rFonts w:ascii="Segoe UI" w:hAnsi="Segoe UI" w:cs="Segoe UI"/>
          <w:sz w:val="20"/>
          <w:szCs w:val="20"/>
        </w:rPr>
        <w:t>with compliant</w:t>
      </w:r>
      <w:r w:rsidRPr="009F0E8E">
        <w:rPr>
          <w:rFonts w:ascii="Segoe UI" w:hAnsi="Segoe UI" w:cs="Segoe UI"/>
          <w:sz w:val="20"/>
          <w:szCs w:val="20"/>
        </w:rPr>
        <w:t xml:space="preserve"> validity period</w:t>
      </w:r>
    </w:p>
    <w:p w14:paraId="575BF9F4" w14:textId="77777777" w:rsidR="001124D3" w:rsidRPr="009F0E8E" w:rsidRDefault="001124D3" w:rsidP="001124D3">
      <w:pPr>
        <w:rPr>
          <w:rFonts w:ascii="Segoe UI" w:hAnsi="Segoe UI" w:cs="Segoe UI"/>
          <w:b/>
          <w:bCs/>
          <w:color w:val="0070C0"/>
          <w:sz w:val="20"/>
          <w:szCs w:val="20"/>
          <w:lang w:val="en-GB"/>
        </w:rPr>
      </w:pPr>
    </w:p>
    <w:p w14:paraId="7E90E76B" w14:textId="77777777" w:rsidR="001124D3" w:rsidRPr="009F0E8E" w:rsidRDefault="001124D3" w:rsidP="001124D3">
      <w:pPr>
        <w:rPr>
          <w:rFonts w:ascii="Segoe UI" w:hAnsi="Segoe UI" w:cs="Segoe UI"/>
          <w:bCs/>
          <w:color w:val="0070C0"/>
          <w:sz w:val="20"/>
          <w:szCs w:val="20"/>
          <w:lang w:val="en-GB"/>
        </w:rPr>
      </w:pPr>
      <w:r w:rsidRPr="009F0E8E">
        <w:rPr>
          <w:rFonts w:ascii="Segoe UI" w:hAnsi="Segoe UI" w:cs="Segoe UI"/>
          <w:b/>
          <w:bCs/>
          <w:color w:val="0070C0"/>
          <w:sz w:val="20"/>
          <w:szCs w:val="20"/>
          <w:lang w:val="en-GB"/>
        </w:rPr>
        <w:t>Minimum Eligibility and Qualification Criteria</w:t>
      </w:r>
      <w:r w:rsidRPr="009F0E8E">
        <w:rPr>
          <w:rFonts w:ascii="Segoe UI" w:hAnsi="Segoe UI" w:cs="Segoe UI"/>
          <w:bCs/>
          <w:color w:val="0070C0"/>
          <w:sz w:val="20"/>
          <w:szCs w:val="20"/>
          <w:lang w:val="en-GB"/>
        </w:rPr>
        <w:t xml:space="preserve"> </w:t>
      </w:r>
    </w:p>
    <w:p w14:paraId="180AF5A6" w14:textId="77777777" w:rsidR="001124D3" w:rsidRPr="009F0E8E" w:rsidRDefault="001124D3" w:rsidP="001124D3">
      <w:pPr>
        <w:rPr>
          <w:rFonts w:ascii="Segoe UI" w:hAnsi="Segoe UI" w:cs="Segoe UI"/>
          <w:bCs/>
          <w:sz w:val="20"/>
          <w:szCs w:val="20"/>
          <w:lang w:val="en-GB"/>
        </w:rPr>
      </w:pPr>
      <w:r w:rsidRPr="009F0E8E">
        <w:rPr>
          <w:rFonts w:ascii="Segoe UI" w:hAnsi="Segoe UI" w:cs="Segoe UI"/>
          <w:spacing w:val="-2"/>
          <w:sz w:val="20"/>
          <w:szCs w:val="20"/>
        </w:rPr>
        <w:t xml:space="preserve">Eligibility and Qualification will be </w:t>
      </w:r>
      <w:r w:rsidRPr="009F0E8E">
        <w:rPr>
          <w:rFonts w:ascii="Segoe UI" w:hAnsi="Segoe UI" w:cs="Segoe UI"/>
          <w:bCs/>
          <w:sz w:val="20"/>
          <w:szCs w:val="20"/>
          <w:lang w:val="en-GB"/>
        </w:rPr>
        <w:t xml:space="preserve">evaluated on Pass/Fail basis. </w:t>
      </w:r>
    </w:p>
    <w:p w14:paraId="777EABDB" w14:textId="77777777" w:rsidR="001124D3" w:rsidRPr="009F0E8E" w:rsidRDefault="001124D3" w:rsidP="001124D3">
      <w:pPr>
        <w:rPr>
          <w:rFonts w:ascii="Segoe UI" w:hAnsi="Segoe UI" w:cs="Segoe UI"/>
          <w:spacing w:val="-2"/>
          <w:sz w:val="20"/>
          <w:szCs w:val="20"/>
        </w:rPr>
      </w:pPr>
      <w:r w:rsidRPr="009F0E8E">
        <w:rPr>
          <w:rFonts w:ascii="Segoe UI" w:hAnsi="Segoe UI" w:cs="Segoe UI"/>
          <w:spacing w:val="-2"/>
          <w:sz w:val="20"/>
          <w:szCs w:val="20"/>
        </w:rPr>
        <w:t xml:space="preserve">If the Proposal is submitted as a Joint Venture/Consortium/Association, each member should meet minimum criteria, unless otherwise specified in the criterion. </w:t>
      </w:r>
    </w:p>
    <w:p w14:paraId="5193E67F" w14:textId="77777777" w:rsidR="001124D3" w:rsidRPr="006F703C" w:rsidRDefault="001124D3" w:rsidP="001124D3">
      <w:pPr>
        <w:pStyle w:val="MarginText"/>
        <w:spacing w:after="0" w:line="240" w:lineRule="auto"/>
        <w:jc w:val="left"/>
        <w:rPr>
          <w:rFonts w:ascii="Segoe UI" w:hAnsi="Segoe UI" w:cs="Segoe UI"/>
          <w:bCs/>
          <w:sz w:val="20"/>
        </w:rPr>
      </w:pPr>
    </w:p>
    <w:tbl>
      <w:tblPr>
        <w:tblStyle w:val="TableGrid"/>
        <w:tblW w:w="9987"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1890"/>
        <w:gridCol w:w="5577"/>
        <w:gridCol w:w="2520"/>
      </w:tblGrid>
      <w:tr w:rsidR="001124D3" w:rsidRPr="00526ABA" w14:paraId="7C5FB1BF" w14:textId="77777777" w:rsidTr="00D1553F">
        <w:tc>
          <w:tcPr>
            <w:tcW w:w="1890" w:type="dxa"/>
            <w:shd w:val="clear" w:color="auto" w:fill="9BDEFF"/>
            <w:vAlign w:val="center"/>
          </w:tcPr>
          <w:p w14:paraId="31FE6C61" w14:textId="77777777" w:rsidR="001124D3" w:rsidRPr="00526ABA" w:rsidRDefault="001124D3" w:rsidP="00D1553F">
            <w:pPr>
              <w:rPr>
                <w:rFonts w:ascii="Segoe UI" w:hAnsi="Segoe UI" w:cs="Segoe UI"/>
                <w:b/>
                <w:sz w:val="19"/>
                <w:szCs w:val="19"/>
              </w:rPr>
            </w:pPr>
            <w:r w:rsidRPr="00526ABA">
              <w:rPr>
                <w:rFonts w:ascii="Segoe UI" w:hAnsi="Segoe UI" w:cs="Segoe UI"/>
                <w:b/>
                <w:sz w:val="19"/>
                <w:szCs w:val="19"/>
              </w:rPr>
              <w:t>Subject</w:t>
            </w:r>
          </w:p>
        </w:tc>
        <w:tc>
          <w:tcPr>
            <w:tcW w:w="5577" w:type="dxa"/>
            <w:shd w:val="clear" w:color="auto" w:fill="9BDEFF"/>
            <w:vAlign w:val="center"/>
          </w:tcPr>
          <w:p w14:paraId="0890A1B4" w14:textId="77777777" w:rsidR="001124D3" w:rsidRPr="00526ABA" w:rsidRDefault="001124D3" w:rsidP="00D1553F">
            <w:pPr>
              <w:rPr>
                <w:rFonts w:ascii="Segoe UI" w:hAnsi="Segoe UI" w:cs="Segoe UI"/>
                <w:b/>
                <w:sz w:val="19"/>
                <w:szCs w:val="19"/>
              </w:rPr>
            </w:pPr>
            <w:r w:rsidRPr="00526ABA">
              <w:rPr>
                <w:rFonts w:ascii="Segoe UI" w:hAnsi="Segoe UI" w:cs="Segoe UI"/>
                <w:b/>
                <w:sz w:val="19"/>
                <w:szCs w:val="19"/>
              </w:rPr>
              <w:t>Criteria</w:t>
            </w:r>
          </w:p>
        </w:tc>
        <w:tc>
          <w:tcPr>
            <w:tcW w:w="2520" w:type="dxa"/>
            <w:shd w:val="clear" w:color="auto" w:fill="9BDEFF"/>
            <w:vAlign w:val="center"/>
          </w:tcPr>
          <w:p w14:paraId="2F982F6A" w14:textId="77777777" w:rsidR="001124D3" w:rsidRPr="00526ABA" w:rsidRDefault="001124D3" w:rsidP="00D1553F">
            <w:pPr>
              <w:rPr>
                <w:rFonts w:ascii="Segoe UI" w:hAnsi="Segoe UI" w:cs="Segoe UI"/>
                <w:b/>
                <w:sz w:val="19"/>
                <w:szCs w:val="19"/>
              </w:rPr>
            </w:pPr>
            <w:r w:rsidRPr="00526ABA">
              <w:rPr>
                <w:rFonts w:ascii="Segoe UI" w:hAnsi="Segoe UI" w:cs="Segoe UI"/>
                <w:b/>
                <w:sz w:val="19"/>
                <w:szCs w:val="19"/>
              </w:rPr>
              <w:t>Document Submission requirement</w:t>
            </w:r>
          </w:p>
        </w:tc>
      </w:tr>
      <w:tr w:rsidR="001124D3" w:rsidRPr="00526ABA" w14:paraId="5AB6605E" w14:textId="77777777" w:rsidTr="00D1553F">
        <w:trPr>
          <w:trHeight w:val="315"/>
        </w:trPr>
        <w:tc>
          <w:tcPr>
            <w:tcW w:w="1890" w:type="dxa"/>
            <w:shd w:val="clear" w:color="auto" w:fill="9BDEFF"/>
            <w:vAlign w:val="center"/>
          </w:tcPr>
          <w:p w14:paraId="7E32EE16" w14:textId="77777777" w:rsidR="001124D3" w:rsidRPr="00526ABA" w:rsidRDefault="001124D3" w:rsidP="00D1553F">
            <w:pPr>
              <w:rPr>
                <w:rFonts w:ascii="Segoe UI" w:hAnsi="Segoe UI" w:cs="Segoe UI"/>
                <w:b/>
                <w:sz w:val="19"/>
                <w:szCs w:val="19"/>
                <w:highlight w:val="lightGray"/>
              </w:rPr>
            </w:pPr>
            <w:r w:rsidRPr="00526ABA">
              <w:rPr>
                <w:rFonts w:ascii="Segoe UI" w:hAnsi="Segoe UI" w:cs="Segoe UI"/>
                <w:b/>
                <w:sz w:val="19"/>
                <w:szCs w:val="19"/>
              </w:rPr>
              <w:t xml:space="preserve">ELIGIBILITY </w:t>
            </w:r>
          </w:p>
        </w:tc>
        <w:tc>
          <w:tcPr>
            <w:tcW w:w="5577" w:type="dxa"/>
            <w:shd w:val="clear" w:color="auto" w:fill="auto"/>
          </w:tcPr>
          <w:p w14:paraId="02E4AC05" w14:textId="77777777" w:rsidR="001124D3" w:rsidRPr="00526ABA" w:rsidRDefault="001124D3" w:rsidP="00D1553F">
            <w:pPr>
              <w:rPr>
                <w:rFonts w:ascii="Segoe UI" w:hAnsi="Segoe UI" w:cs="Segoe UI"/>
                <w:b/>
                <w:sz w:val="19"/>
                <w:szCs w:val="19"/>
                <w:highlight w:val="lightGray"/>
              </w:rPr>
            </w:pPr>
          </w:p>
        </w:tc>
        <w:tc>
          <w:tcPr>
            <w:tcW w:w="2520" w:type="dxa"/>
            <w:shd w:val="clear" w:color="auto" w:fill="auto"/>
          </w:tcPr>
          <w:p w14:paraId="19A7F032" w14:textId="77777777" w:rsidR="001124D3" w:rsidRPr="00526ABA" w:rsidRDefault="001124D3" w:rsidP="00D1553F">
            <w:pPr>
              <w:rPr>
                <w:rFonts w:ascii="Segoe UI" w:hAnsi="Segoe UI" w:cs="Segoe UI"/>
                <w:b/>
                <w:sz w:val="19"/>
                <w:szCs w:val="19"/>
              </w:rPr>
            </w:pPr>
          </w:p>
        </w:tc>
      </w:tr>
      <w:tr w:rsidR="001124D3" w:rsidRPr="00526ABA" w14:paraId="7AD8E2B6" w14:textId="77777777" w:rsidTr="00D1553F">
        <w:tc>
          <w:tcPr>
            <w:tcW w:w="1890" w:type="dxa"/>
          </w:tcPr>
          <w:p w14:paraId="219BDB74" w14:textId="77777777" w:rsidR="001124D3" w:rsidRPr="00526ABA" w:rsidRDefault="001124D3" w:rsidP="00D1553F">
            <w:pPr>
              <w:pStyle w:val="Default"/>
              <w:spacing w:before="60" w:after="60"/>
              <w:rPr>
                <w:rFonts w:ascii="Segoe UI" w:hAnsi="Segoe UI" w:cs="Segoe UI"/>
                <w:b/>
                <w:sz w:val="19"/>
                <w:szCs w:val="19"/>
              </w:rPr>
            </w:pPr>
            <w:r w:rsidRPr="00526ABA">
              <w:rPr>
                <w:rFonts w:ascii="Segoe UI" w:hAnsi="Segoe UI" w:cs="Segoe UI"/>
                <w:b/>
                <w:sz w:val="19"/>
                <w:szCs w:val="19"/>
              </w:rPr>
              <w:t>Legal Status</w:t>
            </w:r>
          </w:p>
        </w:tc>
        <w:tc>
          <w:tcPr>
            <w:tcW w:w="5577" w:type="dxa"/>
          </w:tcPr>
          <w:p w14:paraId="03B94BCF" w14:textId="77777777" w:rsidR="001124D3" w:rsidRDefault="001124D3" w:rsidP="00D1553F">
            <w:pPr>
              <w:pStyle w:val="Default"/>
              <w:spacing w:before="60" w:after="60"/>
              <w:rPr>
                <w:rFonts w:ascii="Segoe UI" w:hAnsi="Segoe UI" w:cs="Segoe UI"/>
                <w:sz w:val="19"/>
                <w:szCs w:val="19"/>
              </w:rPr>
            </w:pPr>
            <w:r w:rsidRPr="00526ABA">
              <w:rPr>
                <w:rFonts w:ascii="Segoe UI" w:hAnsi="Segoe UI" w:cs="Segoe UI"/>
                <w:sz w:val="19"/>
                <w:szCs w:val="19"/>
              </w:rPr>
              <w:t>Vendor is a legally registered entity.</w:t>
            </w:r>
          </w:p>
          <w:p w14:paraId="26BD47CE" w14:textId="77777777" w:rsidR="0068728D" w:rsidRPr="0068728D" w:rsidRDefault="0068728D" w:rsidP="0068728D">
            <w:pPr>
              <w:tabs>
                <w:tab w:val="center" w:pos="6804"/>
              </w:tabs>
              <w:rPr>
                <w:rFonts w:ascii="Segoe UI" w:eastAsia="Calibri" w:hAnsi="Segoe UI" w:cs="Segoe UI"/>
                <w:color w:val="000000"/>
                <w:kern w:val="0"/>
                <w:sz w:val="19"/>
                <w:szCs w:val="19"/>
                <w:lang w:val="en-PH"/>
              </w:rPr>
            </w:pPr>
            <w:r w:rsidRPr="0068728D">
              <w:rPr>
                <w:rFonts w:ascii="Segoe UI" w:eastAsia="Calibri" w:hAnsi="Segoe UI" w:cs="Segoe UI"/>
                <w:color w:val="000000"/>
                <w:kern w:val="0"/>
                <w:sz w:val="19"/>
                <w:szCs w:val="19"/>
                <w:lang w:val="en-PH"/>
              </w:rPr>
              <w:t>IATA Accreditation Certification</w:t>
            </w:r>
          </w:p>
          <w:p w14:paraId="733EBACB" w14:textId="14CFD208" w:rsidR="0068728D" w:rsidRPr="00526ABA" w:rsidRDefault="0068728D" w:rsidP="00D1553F">
            <w:pPr>
              <w:pStyle w:val="Default"/>
              <w:spacing w:before="60" w:after="60"/>
              <w:rPr>
                <w:rFonts w:ascii="Segoe UI" w:hAnsi="Segoe UI" w:cs="Segoe UI"/>
                <w:b/>
                <w:sz w:val="19"/>
                <w:szCs w:val="19"/>
              </w:rPr>
            </w:pPr>
          </w:p>
        </w:tc>
        <w:tc>
          <w:tcPr>
            <w:tcW w:w="2520" w:type="dxa"/>
          </w:tcPr>
          <w:p w14:paraId="4890ECCA" w14:textId="77777777" w:rsidR="001124D3" w:rsidRPr="00526ABA" w:rsidRDefault="001124D3" w:rsidP="00D1553F">
            <w:pPr>
              <w:spacing w:before="60" w:after="60"/>
              <w:rPr>
                <w:rFonts w:ascii="Segoe UI" w:hAnsi="Segoe UI" w:cs="Segoe UI"/>
                <w:sz w:val="19"/>
                <w:szCs w:val="19"/>
              </w:rPr>
            </w:pPr>
            <w:r w:rsidRPr="00526ABA">
              <w:rPr>
                <w:rFonts w:ascii="Segoe UI" w:hAnsi="Segoe UI" w:cs="Segoe UI"/>
                <w:sz w:val="19"/>
                <w:szCs w:val="19"/>
              </w:rPr>
              <w:t xml:space="preserve">Form </w:t>
            </w:r>
            <w:r>
              <w:rPr>
                <w:rFonts w:ascii="Segoe UI" w:hAnsi="Segoe UI" w:cs="Segoe UI"/>
                <w:sz w:val="19"/>
                <w:szCs w:val="19"/>
              </w:rPr>
              <w:t>B</w:t>
            </w:r>
            <w:r w:rsidRPr="00526ABA">
              <w:rPr>
                <w:rFonts w:ascii="Segoe UI" w:hAnsi="Segoe UI" w:cs="Segoe UI"/>
                <w:sz w:val="19"/>
                <w:szCs w:val="19"/>
              </w:rPr>
              <w:t xml:space="preserve">: Bidder Information Form </w:t>
            </w:r>
          </w:p>
        </w:tc>
      </w:tr>
      <w:tr w:rsidR="001124D3" w:rsidRPr="00526ABA" w14:paraId="7A970BC8" w14:textId="77777777" w:rsidTr="00D1553F">
        <w:tc>
          <w:tcPr>
            <w:tcW w:w="1890" w:type="dxa"/>
          </w:tcPr>
          <w:p w14:paraId="6D7E5E72" w14:textId="77777777" w:rsidR="001124D3" w:rsidRPr="00526ABA" w:rsidRDefault="001124D3" w:rsidP="00D1553F">
            <w:pPr>
              <w:pStyle w:val="Default"/>
              <w:spacing w:before="60" w:after="60"/>
              <w:rPr>
                <w:rFonts w:ascii="Segoe UI" w:hAnsi="Segoe UI" w:cs="Segoe UI"/>
                <w:b/>
                <w:sz w:val="19"/>
                <w:szCs w:val="19"/>
              </w:rPr>
            </w:pPr>
            <w:r w:rsidRPr="00526ABA">
              <w:rPr>
                <w:rFonts w:ascii="Segoe UI" w:hAnsi="Segoe UI" w:cs="Segoe UI"/>
                <w:b/>
                <w:sz w:val="19"/>
                <w:szCs w:val="19"/>
              </w:rPr>
              <w:t>Eligibility</w:t>
            </w:r>
          </w:p>
        </w:tc>
        <w:tc>
          <w:tcPr>
            <w:tcW w:w="5577" w:type="dxa"/>
          </w:tcPr>
          <w:p w14:paraId="23FA1ED9" w14:textId="77777777" w:rsidR="001124D3" w:rsidRPr="00526ABA" w:rsidRDefault="001124D3" w:rsidP="00D1553F">
            <w:pPr>
              <w:pStyle w:val="Default"/>
              <w:spacing w:before="60" w:after="60"/>
              <w:rPr>
                <w:rFonts w:ascii="Segoe UI" w:hAnsi="Segoe UI" w:cs="Segoe UI"/>
                <w:sz w:val="19"/>
                <w:szCs w:val="19"/>
              </w:rPr>
            </w:pPr>
            <w:r w:rsidRPr="00526ABA">
              <w:rPr>
                <w:rFonts w:ascii="Segoe UI" w:hAnsi="Segoe UI" w:cs="Segoe UI"/>
                <w:sz w:val="19"/>
                <w:szCs w:val="19"/>
              </w:rPr>
              <w:t>Vendor is no</w:t>
            </w:r>
            <w:r>
              <w:rPr>
                <w:rFonts w:ascii="Segoe UI" w:hAnsi="Segoe UI" w:cs="Segoe UI"/>
                <w:sz w:val="19"/>
                <w:szCs w:val="19"/>
              </w:rPr>
              <w:t>t</w:t>
            </w:r>
            <w:r w:rsidRPr="00526ABA">
              <w:rPr>
                <w:rFonts w:ascii="Segoe UI" w:hAnsi="Segoe UI" w:cs="Segoe UI"/>
                <w:sz w:val="19"/>
                <w:szCs w:val="19"/>
              </w:rPr>
              <w:t xml:space="preserve"> suspended, </w:t>
            </w:r>
            <w:r>
              <w:rPr>
                <w:rFonts w:ascii="Segoe UI" w:hAnsi="Segoe UI" w:cs="Segoe UI"/>
                <w:sz w:val="19"/>
                <w:szCs w:val="19"/>
              </w:rPr>
              <w:t xml:space="preserve">nor </w:t>
            </w:r>
            <w:r w:rsidRPr="00526ABA">
              <w:rPr>
                <w:rFonts w:ascii="Segoe UI" w:hAnsi="Segoe UI" w:cs="Segoe UI"/>
                <w:sz w:val="19"/>
                <w:szCs w:val="19"/>
              </w:rPr>
              <w:t xml:space="preserve">debarred, </w:t>
            </w:r>
            <w:r>
              <w:rPr>
                <w:rFonts w:ascii="Segoe UI" w:hAnsi="Segoe UI" w:cs="Segoe UI"/>
                <w:sz w:val="19"/>
                <w:szCs w:val="19"/>
              </w:rPr>
              <w:t>n</w:t>
            </w:r>
            <w:r w:rsidRPr="00526ABA">
              <w:rPr>
                <w:rFonts w:ascii="Segoe UI" w:hAnsi="Segoe UI" w:cs="Segoe UI"/>
                <w:sz w:val="19"/>
                <w:szCs w:val="19"/>
              </w:rPr>
              <w:t xml:space="preserve">or otherwise identified as ineligible by any UN Organization or the World Bank Group or any other international Organization in accordance with ITB clause 3.  </w:t>
            </w:r>
          </w:p>
        </w:tc>
        <w:tc>
          <w:tcPr>
            <w:tcW w:w="2520" w:type="dxa"/>
          </w:tcPr>
          <w:p w14:paraId="4D7E1FCE" w14:textId="77777777" w:rsidR="001124D3" w:rsidRPr="00526ABA" w:rsidRDefault="001124D3" w:rsidP="00D1553F">
            <w:pPr>
              <w:spacing w:before="60" w:after="60"/>
              <w:rPr>
                <w:rFonts w:ascii="Segoe UI" w:hAnsi="Segoe UI" w:cs="Segoe UI"/>
                <w:sz w:val="19"/>
                <w:szCs w:val="19"/>
              </w:rPr>
            </w:pPr>
            <w:r w:rsidRPr="00526ABA">
              <w:rPr>
                <w:rFonts w:ascii="Segoe UI" w:hAnsi="Segoe UI" w:cs="Segoe UI"/>
                <w:sz w:val="19"/>
                <w:szCs w:val="19"/>
              </w:rPr>
              <w:t>Form</w:t>
            </w:r>
            <w:r>
              <w:rPr>
                <w:rFonts w:ascii="Segoe UI" w:hAnsi="Segoe UI" w:cs="Segoe UI"/>
                <w:sz w:val="19"/>
                <w:szCs w:val="19"/>
              </w:rPr>
              <w:t xml:space="preserve"> A</w:t>
            </w:r>
            <w:r w:rsidRPr="00526ABA">
              <w:rPr>
                <w:rFonts w:ascii="Segoe UI" w:hAnsi="Segoe UI" w:cs="Segoe UI"/>
                <w:sz w:val="19"/>
                <w:szCs w:val="19"/>
              </w:rPr>
              <w:t>: Technical Proposal Submission Form</w:t>
            </w:r>
          </w:p>
        </w:tc>
      </w:tr>
      <w:tr w:rsidR="001124D3" w:rsidRPr="00526ABA" w14:paraId="7855AC28" w14:textId="77777777" w:rsidTr="00D1553F">
        <w:tc>
          <w:tcPr>
            <w:tcW w:w="1890" w:type="dxa"/>
          </w:tcPr>
          <w:p w14:paraId="0FABF1B8" w14:textId="77777777" w:rsidR="001124D3" w:rsidRPr="00526ABA" w:rsidRDefault="001124D3" w:rsidP="00D1553F">
            <w:pPr>
              <w:pStyle w:val="Default"/>
              <w:spacing w:before="60" w:after="60"/>
              <w:rPr>
                <w:rFonts w:ascii="Segoe UI" w:hAnsi="Segoe UI" w:cs="Segoe UI"/>
                <w:b/>
                <w:sz w:val="19"/>
                <w:szCs w:val="19"/>
              </w:rPr>
            </w:pPr>
            <w:r w:rsidRPr="00526ABA">
              <w:rPr>
                <w:rFonts w:ascii="Segoe UI" w:hAnsi="Segoe UI" w:cs="Segoe UI"/>
                <w:b/>
                <w:sz w:val="19"/>
                <w:szCs w:val="19"/>
              </w:rPr>
              <w:t>Conflict of Interest</w:t>
            </w:r>
          </w:p>
        </w:tc>
        <w:tc>
          <w:tcPr>
            <w:tcW w:w="5577" w:type="dxa"/>
          </w:tcPr>
          <w:p w14:paraId="5264CF46" w14:textId="77777777" w:rsidR="001124D3" w:rsidRPr="00526ABA" w:rsidRDefault="001124D3" w:rsidP="00D1553F">
            <w:pPr>
              <w:pStyle w:val="Default"/>
              <w:spacing w:before="60" w:after="60"/>
              <w:rPr>
                <w:rFonts w:ascii="Segoe UI" w:hAnsi="Segoe UI" w:cs="Segoe UI"/>
                <w:sz w:val="19"/>
                <w:szCs w:val="19"/>
              </w:rPr>
            </w:pPr>
            <w:r w:rsidRPr="00526ABA">
              <w:rPr>
                <w:rFonts w:ascii="Segoe UI" w:hAnsi="Segoe UI" w:cs="Segoe UI"/>
                <w:sz w:val="19"/>
                <w:szCs w:val="19"/>
              </w:rPr>
              <w:t xml:space="preserve">No conflicts of interest in accordance with ITB clause 4. </w:t>
            </w:r>
          </w:p>
        </w:tc>
        <w:tc>
          <w:tcPr>
            <w:tcW w:w="2520" w:type="dxa"/>
          </w:tcPr>
          <w:p w14:paraId="00708973" w14:textId="77777777" w:rsidR="001124D3" w:rsidRPr="00526ABA" w:rsidRDefault="001124D3" w:rsidP="00D1553F">
            <w:pPr>
              <w:spacing w:before="60" w:after="60"/>
              <w:rPr>
                <w:rFonts w:ascii="Segoe UI" w:hAnsi="Segoe UI" w:cs="Segoe UI"/>
                <w:b/>
                <w:sz w:val="19"/>
                <w:szCs w:val="19"/>
              </w:rPr>
            </w:pPr>
            <w:r w:rsidRPr="00526ABA">
              <w:rPr>
                <w:rFonts w:ascii="Segoe UI" w:hAnsi="Segoe UI" w:cs="Segoe UI"/>
                <w:sz w:val="19"/>
                <w:szCs w:val="19"/>
              </w:rPr>
              <w:t xml:space="preserve">Form </w:t>
            </w:r>
            <w:r>
              <w:rPr>
                <w:rFonts w:ascii="Segoe UI" w:hAnsi="Segoe UI" w:cs="Segoe UI"/>
                <w:sz w:val="19"/>
                <w:szCs w:val="19"/>
              </w:rPr>
              <w:t>A</w:t>
            </w:r>
            <w:r w:rsidRPr="00526ABA">
              <w:rPr>
                <w:rFonts w:ascii="Segoe UI" w:hAnsi="Segoe UI" w:cs="Segoe UI"/>
                <w:sz w:val="19"/>
                <w:szCs w:val="19"/>
              </w:rPr>
              <w:t>: Technical Proposal Submission Form</w:t>
            </w:r>
          </w:p>
        </w:tc>
      </w:tr>
      <w:tr w:rsidR="001124D3" w:rsidRPr="00526ABA" w14:paraId="24F37614" w14:textId="77777777" w:rsidTr="00D1553F">
        <w:tc>
          <w:tcPr>
            <w:tcW w:w="1890" w:type="dxa"/>
          </w:tcPr>
          <w:p w14:paraId="09BA8142" w14:textId="77777777" w:rsidR="001124D3" w:rsidRPr="00526ABA" w:rsidRDefault="001124D3" w:rsidP="00D1553F">
            <w:pPr>
              <w:pStyle w:val="Default"/>
              <w:spacing w:before="60" w:after="60"/>
              <w:rPr>
                <w:rFonts w:ascii="Segoe UI" w:hAnsi="Segoe UI" w:cs="Segoe UI"/>
                <w:sz w:val="19"/>
                <w:szCs w:val="19"/>
              </w:rPr>
            </w:pPr>
            <w:r w:rsidRPr="00526ABA">
              <w:rPr>
                <w:rFonts w:ascii="Segoe UI" w:hAnsi="Segoe UI" w:cs="Segoe UI"/>
                <w:b/>
                <w:sz w:val="19"/>
                <w:szCs w:val="19"/>
              </w:rPr>
              <w:t>Bankruptcy</w:t>
            </w:r>
          </w:p>
        </w:tc>
        <w:tc>
          <w:tcPr>
            <w:tcW w:w="5577" w:type="dxa"/>
          </w:tcPr>
          <w:p w14:paraId="52FD7041" w14:textId="77777777" w:rsidR="001124D3" w:rsidRPr="00526ABA" w:rsidRDefault="001124D3" w:rsidP="00D1553F">
            <w:pPr>
              <w:pStyle w:val="Default"/>
              <w:spacing w:before="60" w:after="60"/>
              <w:rPr>
                <w:rFonts w:ascii="Segoe UI" w:hAnsi="Segoe UI" w:cs="Segoe UI"/>
                <w:sz w:val="19"/>
                <w:szCs w:val="19"/>
              </w:rPr>
            </w:pPr>
            <w:r w:rsidRPr="00526ABA">
              <w:rPr>
                <w:rFonts w:ascii="Segoe UI" w:hAnsi="Segoe UI" w:cs="Segoe UI"/>
                <w:sz w:val="19"/>
                <w:szCs w:val="19"/>
              </w:rPr>
              <w:t>Not declared bankruptcy, not involved in bankruptcy or receivership proceedings, and there is no judgment or pending legal action against the vendor that could impair its operations in the foreseeable future.</w:t>
            </w:r>
          </w:p>
        </w:tc>
        <w:tc>
          <w:tcPr>
            <w:tcW w:w="2520" w:type="dxa"/>
          </w:tcPr>
          <w:p w14:paraId="5FC85F0E" w14:textId="77777777" w:rsidR="001124D3" w:rsidRPr="00526ABA" w:rsidRDefault="001124D3" w:rsidP="00D1553F">
            <w:pPr>
              <w:spacing w:before="60" w:after="60"/>
              <w:rPr>
                <w:rFonts w:ascii="Segoe UI" w:hAnsi="Segoe UI" w:cs="Segoe UI"/>
                <w:b/>
                <w:sz w:val="19"/>
                <w:szCs w:val="19"/>
              </w:rPr>
            </w:pPr>
            <w:r w:rsidRPr="00526ABA">
              <w:rPr>
                <w:rFonts w:ascii="Segoe UI" w:hAnsi="Segoe UI" w:cs="Segoe UI"/>
                <w:sz w:val="19"/>
                <w:szCs w:val="19"/>
              </w:rPr>
              <w:t xml:space="preserve">Form </w:t>
            </w:r>
            <w:r>
              <w:rPr>
                <w:rFonts w:ascii="Segoe UI" w:hAnsi="Segoe UI" w:cs="Segoe UI"/>
                <w:sz w:val="19"/>
                <w:szCs w:val="19"/>
              </w:rPr>
              <w:t>A</w:t>
            </w:r>
            <w:r w:rsidRPr="00526ABA">
              <w:rPr>
                <w:rFonts w:ascii="Segoe UI" w:hAnsi="Segoe UI" w:cs="Segoe UI"/>
                <w:sz w:val="19"/>
                <w:szCs w:val="19"/>
              </w:rPr>
              <w:t>: Technical Proposal Submission Form</w:t>
            </w:r>
          </w:p>
        </w:tc>
      </w:tr>
      <w:tr w:rsidR="001124D3" w:rsidRPr="00526ABA" w14:paraId="38EB9EED" w14:textId="77777777" w:rsidTr="00D1553F">
        <w:trPr>
          <w:trHeight w:val="503"/>
        </w:trPr>
        <w:tc>
          <w:tcPr>
            <w:tcW w:w="1890" w:type="dxa"/>
          </w:tcPr>
          <w:p w14:paraId="2B059683" w14:textId="77777777" w:rsidR="001124D3" w:rsidRPr="0024600E" w:rsidRDefault="001124D3" w:rsidP="00D1553F">
            <w:pPr>
              <w:pStyle w:val="Default"/>
              <w:spacing w:before="60" w:after="60"/>
              <w:rPr>
                <w:rFonts w:ascii="Segoe UI" w:hAnsi="Segoe UI" w:cs="Segoe UI"/>
                <w:b/>
                <w:sz w:val="19"/>
                <w:szCs w:val="19"/>
              </w:rPr>
            </w:pPr>
          </w:p>
        </w:tc>
        <w:tc>
          <w:tcPr>
            <w:tcW w:w="5577" w:type="dxa"/>
          </w:tcPr>
          <w:p w14:paraId="106BF0BE" w14:textId="07EA4D30" w:rsidR="001124D3" w:rsidRPr="00DC7C2D" w:rsidRDefault="001124D3" w:rsidP="00D1553F">
            <w:pPr>
              <w:pStyle w:val="Default"/>
              <w:spacing w:before="60" w:after="60"/>
              <w:rPr>
                <w:rFonts w:ascii="Segoe UI" w:hAnsi="Segoe UI" w:cs="Segoe UI"/>
                <w:sz w:val="19"/>
                <w:szCs w:val="19"/>
                <w:highlight w:val="yellow"/>
              </w:rPr>
            </w:pPr>
          </w:p>
        </w:tc>
        <w:tc>
          <w:tcPr>
            <w:tcW w:w="2520" w:type="dxa"/>
          </w:tcPr>
          <w:p w14:paraId="17FF51A3" w14:textId="77777777" w:rsidR="001124D3" w:rsidRPr="00526ABA" w:rsidRDefault="001124D3" w:rsidP="00D1553F">
            <w:pPr>
              <w:spacing w:before="60" w:after="60"/>
              <w:rPr>
                <w:rFonts w:ascii="Segoe UI" w:hAnsi="Segoe UI" w:cs="Segoe UI"/>
                <w:sz w:val="19"/>
                <w:szCs w:val="19"/>
              </w:rPr>
            </w:pPr>
          </w:p>
        </w:tc>
      </w:tr>
      <w:tr w:rsidR="001124D3" w:rsidRPr="00526ABA" w14:paraId="79C6B211" w14:textId="77777777" w:rsidTr="00D1553F">
        <w:trPr>
          <w:trHeight w:val="247"/>
        </w:trPr>
        <w:tc>
          <w:tcPr>
            <w:tcW w:w="1890" w:type="dxa"/>
            <w:shd w:val="clear" w:color="auto" w:fill="9BDEFF"/>
          </w:tcPr>
          <w:p w14:paraId="423CB33A" w14:textId="77777777" w:rsidR="001124D3" w:rsidRPr="00526ABA" w:rsidRDefault="001124D3" w:rsidP="00D1553F">
            <w:pPr>
              <w:spacing w:before="60" w:after="60"/>
              <w:rPr>
                <w:rFonts w:ascii="Segoe UI" w:hAnsi="Segoe UI" w:cs="Segoe UI"/>
                <w:b/>
                <w:sz w:val="19"/>
                <w:szCs w:val="19"/>
                <w:highlight w:val="lightGray"/>
              </w:rPr>
            </w:pPr>
            <w:r w:rsidRPr="00526ABA">
              <w:rPr>
                <w:rFonts w:ascii="Segoe UI" w:hAnsi="Segoe UI" w:cs="Segoe UI"/>
                <w:b/>
                <w:sz w:val="19"/>
                <w:szCs w:val="19"/>
              </w:rPr>
              <w:t>QUALIFICATION</w:t>
            </w:r>
          </w:p>
        </w:tc>
        <w:tc>
          <w:tcPr>
            <w:tcW w:w="5577" w:type="dxa"/>
            <w:shd w:val="clear" w:color="auto" w:fill="auto"/>
          </w:tcPr>
          <w:p w14:paraId="2DB49CB3" w14:textId="77777777" w:rsidR="001124D3" w:rsidRPr="00526ABA" w:rsidRDefault="001124D3" w:rsidP="00D1553F">
            <w:pPr>
              <w:spacing w:before="60" w:after="60"/>
              <w:rPr>
                <w:rFonts w:ascii="Segoe UI" w:hAnsi="Segoe UI" w:cs="Segoe UI"/>
                <w:b/>
                <w:sz w:val="19"/>
                <w:szCs w:val="19"/>
                <w:highlight w:val="lightGray"/>
              </w:rPr>
            </w:pPr>
          </w:p>
        </w:tc>
        <w:tc>
          <w:tcPr>
            <w:tcW w:w="2520" w:type="dxa"/>
            <w:shd w:val="clear" w:color="auto" w:fill="auto"/>
          </w:tcPr>
          <w:p w14:paraId="04EC56B3" w14:textId="77777777" w:rsidR="001124D3" w:rsidRPr="00526ABA" w:rsidRDefault="001124D3" w:rsidP="00D1553F">
            <w:pPr>
              <w:spacing w:before="60" w:after="60"/>
              <w:rPr>
                <w:rFonts w:ascii="Segoe UI" w:hAnsi="Segoe UI" w:cs="Segoe UI"/>
                <w:b/>
                <w:sz w:val="19"/>
                <w:szCs w:val="19"/>
                <w:highlight w:val="lightGray"/>
              </w:rPr>
            </w:pPr>
          </w:p>
        </w:tc>
      </w:tr>
      <w:tr w:rsidR="001124D3" w:rsidRPr="00526ABA" w14:paraId="0EBBAE3F" w14:textId="77777777" w:rsidTr="00D1553F">
        <w:tc>
          <w:tcPr>
            <w:tcW w:w="1890" w:type="dxa"/>
          </w:tcPr>
          <w:p w14:paraId="56AA3A59" w14:textId="77777777" w:rsidR="001124D3" w:rsidRPr="00526ABA" w:rsidRDefault="001124D3" w:rsidP="00D1553F">
            <w:pPr>
              <w:pStyle w:val="Default"/>
              <w:spacing w:before="60" w:after="60"/>
              <w:rPr>
                <w:rFonts w:ascii="Segoe UI" w:hAnsi="Segoe UI" w:cs="Segoe UI"/>
                <w:sz w:val="19"/>
                <w:szCs w:val="19"/>
              </w:rPr>
            </w:pPr>
            <w:r w:rsidRPr="00526ABA">
              <w:rPr>
                <w:rFonts w:ascii="Segoe UI" w:hAnsi="Segoe UI" w:cs="Segoe UI"/>
                <w:b/>
                <w:sz w:val="19"/>
                <w:szCs w:val="19"/>
              </w:rPr>
              <w:t>History of Non-Performing Contracts</w:t>
            </w:r>
            <w:r w:rsidRPr="00526ABA">
              <w:rPr>
                <w:rStyle w:val="FootnoteReference"/>
                <w:rFonts w:ascii="Segoe UI" w:hAnsi="Segoe UI" w:cs="Segoe UI"/>
                <w:b/>
                <w:sz w:val="19"/>
                <w:szCs w:val="19"/>
              </w:rPr>
              <w:footnoteReference w:id="1"/>
            </w:r>
            <w:r w:rsidRPr="00526ABA">
              <w:rPr>
                <w:rFonts w:ascii="Segoe UI" w:hAnsi="Segoe UI" w:cs="Segoe UI"/>
                <w:b/>
                <w:bCs/>
                <w:sz w:val="19"/>
                <w:szCs w:val="19"/>
              </w:rPr>
              <w:t xml:space="preserve"> </w:t>
            </w:r>
          </w:p>
        </w:tc>
        <w:tc>
          <w:tcPr>
            <w:tcW w:w="5577" w:type="dxa"/>
          </w:tcPr>
          <w:p w14:paraId="7214BE2D" w14:textId="77777777" w:rsidR="001124D3" w:rsidRPr="00C83B2A" w:rsidRDefault="001124D3" w:rsidP="00D1553F">
            <w:pPr>
              <w:pStyle w:val="Default"/>
              <w:spacing w:before="60" w:after="60"/>
              <w:rPr>
                <w:rFonts w:ascii="Segoe UI" w:hAnsi="Segoe UI" w:cs="Segoe UI"/>
                <w:sz w:val="19"/>
                <w:szCs w:val="19"/>
              </w:rPr>
            </w:pPr>
            <w:r w:rsidRPr="00C83B2A">
              <w:rPr>
                <w:rFonts w:ascii="Segoe UI" w:hAnsi="Segoe UI" w:cs="Segoe UI"/>
                <w:sz w:val="19"/>
                <w:szCs w:val="19"/>
              </w:rPr>
              <w:t>Non-performance of a contract did not occur as a result of contractor default for the last 3 years.</w:t>
            </w:r>
          </w:p>
          <w:p w14:paraId="6CF45234" w14:textId="435C43C2" w:rsidR="0068728D" w:rsidRPr="00C83B2A" w:rsidRDefault="0068728D" w:rsidP="00D1553F">
            <w:pPr>
              <w:pStyle w:val="Default"/>
              <w:spacing w:before="60" w:after="60"/>
              <w:rPr>
                <w:rFonts w:ascii="Segoe UI" w:hAnsi="Segoe UI" w:cs="Segoe UI"/>
                <w:sz w:val="19"/>
                <w:szCs w:val="19"/>
              </w:rPr>
            </w:pPr>
            <w:r w:rsidRPr="00C83B2A">
              <w:rPr>
                <w:rFonts w:ascii="Segoe UI" w:hAnsi="Segoe UI" w:cs="Segoe UI"/>
                <w:sz w:val="19"/>
                <w:szCs w:val="19"/>
              </w:rPr>
              <w:t>List of major corporate clients highlighting similar contracts for clients of comparable business nature and size as UNDP/UN, Contract Details / Estimated Contract Value;</w:t>
            </w:r>
          </w:p>
          <w:p w14:paraId="45A0330E" w14:textId="5FA989B6" w:rsidR="0068728D" w:rsidRPr="00C83B2A" w:rsidRDefault="0068728D" w:rsidP="00D1553F">
            <w:pPr>
              <w:pStyle w:val="Default"/>
              <w:spacing w:before="60" w:after="60"/>
              <w:rPr>
                <w:rFonts w:ascii="Segoe UI" w:hAnsi="Segoe UI" w:cs="Segoe UI"/>
                <w:sz w:val="19"/>
                <w:szCs w:val="19"/>
              </w:rPr>
            </w:pPr>
            <w:r w:rsidRPr="00C83B2A">
              <w:rPr>
                <w:rFonts w:ascii="Segoe UI" w:hAnsi="Segoe UI" w:cs="Segoe UI"/>
                <w:sz w:val="19"/>
                <w:szCs w:val="19"/>
              </w:rPr>
              <w:t xml:space="preserve">CVs of managerial personnel and travel staff highlighting experiences in servicing international organizations of similar </w:t>
            </w:r>
            <w:r w:rsidRPr="00C83B2A">
              <w:rPr>
                <w:rFonts w:ascii="Segoe UI" w:hAnsi="Segoe UI" w:cs="Segoe UI"/>
                <w:sz w:val="19"/>
                <w:szCs w:val="19"/>
              </w:rPr>
              <w:lastRenderedPageBreak/>
              <w:t>size and nature as UNDP/UN, including relevant certificates, accreditations, awards and citations received;</w:t>
            </w:r>
          </w:p>
          <w:p w14:paraId="0614FDB0" w14:textId="6E54F1FF" w:rsidR="0068728D" w:rsidRPr="00C83B2A" w:rsidRDefault="0068728D" w:rsidP="00D1553F">
            <w:pPr>
              <w:pStyle w:val="Default"/>
              <w:spacing w:before="60" w:after="60"/>
              <w:rPr>
                <w:rFonts w:ascii="Segoe UI" w:hAnsi="Segoe UI" w:cs="Segoe UI"/>
                <w:sz w:val="19"/>
                <w:szCs w:val="19"/>
              </w:rPr>
            </w:pPr>
          </w:p>
          <w:p w14:paraId="6C7680D6" w14:textId="3EB32AF8" w:rsidR="0068728D" w:rsidRPr="00C83B2A" w:rsidRDefault="00771862" w:rsidP="0068728D">
            <w:pPr>
              <w:widowControl/>
              <w:overflowPunct/>
              <w:autoSpaceDE w:val="0"/>
              <w:autoSpaceDN w:val="0"/>
              <w:rPr>
                <w:rFonts w:ascii="Segoe UI" w:eastAsia="Calibri" w:hAnsi="Segoe UI" w:cs="Segoe UI"/>
                <w:color w:val="000000"/>
                <w:kern w:val="0"/>
                <w:sz w:val="19"/>
                <w:szCs w:val="19"/>
                <w:lang w:val="en-PH"/>
              </w:rPr>
            </w:pPr>
            <w:sdt>
              <w:sdtPr>
                <w:rPr>
                  <w:rFonts w:ascii="Segoe UI" w:eastAsia="Calibri" w:hAnsi="Segoe UI" w:cs="Segoe UI"/>
                  <w:color w:val="000000"/>
                  <w:kern w:val="0"/>
                  <w:sz w:val="19"/>
                  <w:szCs w:val="19"/>
                  <w:lang w:val="en-PH"/>
                </w:rPr>
                <w:id w:val="-1759980539"/>
                <w:showingPlcHdr/>
              </w:sdtPr>
              <w:sdtEndPr/>
              <w:sdtContent>
                <w:r w:rsidR="008568F8" w:rsidRPr="00C83B2A">
                  <w:rPr>
                    <w:rFonts w:ascii="Segoe UI" w:eastAsia="Calibri" w:hAnsi="Segoe UI" w:cs="Segoe UI"/>
                    <w:color w:val="000000"/>
                    <w:kern w:val="0"/>
                    <w:sz w:val="19"/>
                    <w:szCs w:val="19"/>
                    <w:lang w:val="en-PH"/>
                  </w:rPr>
                  <w:t xml:space="preserve">     </w:t>
                </w:r>
              </w:sdtContent>
            </w:sdt>
            <w:r w:rsidR="0068728D" w:rsidRPr="00C83B2A">
              <w:rPr>
                <w:rFonts w:ascii="Segoe UI" w:eastAsia="Calibri" w:hAnsi="Segoe UI" w:cs="Segoe UI"/>
                <w:color w:val="000000"/>
                <w:kern w:val="0"/>
                <w:sz w:val="19"/>
                <w:szCs w:val="19"/>
                <w:lang w:val="en-PH"/>
              </w:rPr>
              <w:t>Statement of Satisfactory Performance or Letters of Recommendations from the Top three Clients;</w:t>
            </w:r>
          </w:p>
          <w:p w14:paraId="4BD4B228" w14:textId="72E6AEF7" w:rsidR="0068728D" w:rsidRPr="00C83B2A" w:rsidRDefault="008568F8" w:rsidP="00D1553F">
            <w:pPr>
              <w:pStyle w:val="Default"/>
              <w:spacing w:before="60" w:after="60"/>
              <w:rPr>
                <w:rFonts w:ascii="Segoe UI" w:hAnsi="Segoe UI" w:cs="Segoe UI"/>
                <w:sz w:val="19"/>
                <w:szCs w:val="19"/>
              </w:rPr>
            </w:pPr>
            <w:r w:rsidRPr="00C83B2A">
              <w:rPr>
                <w:rFonts w:ascii="Segoe UI" w:hAnsi="Segoe UI" w:cs="Segoe UI"/>
                <w:sz w:val="19"/>
                <w:szCs w:val="19"/>
              </w:rPr>
              <w:t>Copies of licenses and membership certificates in global travel management associations (if any)</w:t>
            </w:r>
          </w:p>
          <w:p w14:paraId="5B8D520E" w14:textId="5CACD1AA" w:rsidR="0068728D" w:rsidRPr="00C83B2A" w:rsidRDefault="0068728D" w:rsidP="00D1553F">
            <w:pPr>
              <w:pStyle w:val="Default"/>
              <w:spacing w:before="60" w:after="60"/>
              <w:rPr>
                <w:rFonts w:ascii="Segoe UI" w:hAnsi="Segoe UI" w:cs="Segoe UI"/>
                <w:sz w:val="19"/>
                <w:szCs w:val="19"/>
              </w:rPr>
            </w:pPr>
          </w:p>
        </w:tc>
        <w:tc>
          <w:tcPr>
            <w:tcW w:w="2520" w:type="dxa"/>
          </w:tcPr>
          <w:p w14:paraId="5791C83D" w14:textId="77777777" w:rsidR="001124D3" w:rsidRPr="00526ABA" w:rsidRDefault="001124D3" w:rsidP="00D1553F">
            <w:pPr>
              <w:spacing w:before="60" w:after="60"/>
              <w:rPr>
                <w:rFonts w:ascii="Segoe UI" w:hAnsi="Segoe UI" w:cs="Segoe UI"/>
                <w:sz w:val="19"/>
                <w:szCs w:val="19"/>
              </w:rPr>
            </w:pPr>
            <w:r w:rsidRPr="00526ABA">
              <w:rPr>
                <w:rFonts w:ascii="Segoe UI" w:hAnsi="Segoe UI" w:cs="Segoe UI"/>
                <w:sz w:val="19"/>
                <w:szCs w:val="19"/>
              </w:rPr>
              <w:lastRenderedPageBreak/>
              <w:br w:type="page"/>
              <w:t xml:space="preserve">Form </w:t>
            </w:r>
            <w:r>
              <w:rPr>
                <w:rFonts w:ascii="Segoe UI" w:hAnsi="Segoe UI" w:cs="Segoe UI"/>
                <w:sz w:val="19"/>
                <w:szCs w:val="19"/>
              </w:rPr>
              <w:t>D</w:t>
            </w:r>
            <w:r w:rsidRPr="00526ABA">
              <w:rPr>
                <w:rFonts w:ascii="Segoe UI" w:hAnsi="Segoe UI" w:cs="Segoe UI"/>
                <w:sz w:val="19"/>
                <w:szCs w:val="19"/>
              </w:rPr>
              <w:t>: Qualification Form</w:t>
            </w:r>
          </w:p>
        </w:tc>
      </w:tr>
      <w:tr w:rsidR="001124D3" w:rsidRPr="00526ABA" w14:paraId="406D5F4A" w14:textId="77777777" w:rsidTr="00D1553F">
        <w:trPr>
          <w:trHeight w:val="503"/>
        </w:trPr>
        <w:tc>
          <w:tcPr>
            <w:tcW w:w="1890" w:type="dxa"/>
          </w:tcPr>
          <w:p w14:paraId="51185172" w14:textId="77777777" w:rsidR="001124D3" w:rsidRPr="00526ABA" w:rsidRDefault="001124D3" w:rsidP="00D1553F">
            <w:pPr>
              <w:pStyle w:val="Default"/>
              <w:spacing w:before="60" w:after="60"/>
              <w:rPr>
                <w:rFonts w:ascii="Segoe UI" w:hAnsi="Segoe UI" w:cs="Segoe UI"/>
                <w:b/>
                <w:sz w:val="19"/>
                <w:szCs w:val="19"/>
              </w:rPr>
            </w:pPr>
            <w:r w:rsidRPr="00526ABA">
              <w:rPr>
                <w:rFonts w:ascii="Segoe UI" w:hAnsi="Segoe UI" w:cs="Segoe UI"/>
                <w:b/>
                <w:sz w:val="19"/>
                <w:szCs w:val="19"/>
              </w:rPr>
              <w:t>Litigation History</w:t>
            </w:r>
          </w:p>
        </w:tc>
        <w:tc>
          <w:tcPr>
            <w:tcW w:w="5577" w:type="dxa"/>
          </w:tcPr>
          <w:p w14:paraId="2CF962D9" w14:textId="77777777" w:rsidR="001124D3" w:rsidRPr="00C83B2A" w:rsidRDefault="001124D3" w:rsidP="00D1553F">
            <w:pPr>
              <w:pStyle w:val="Default"/>
              <w:spacing w:before="60" w:after="60"/>
              <w:rPr>
                <w:rFonts w:ascii="Segoe UI" w:hAnsi="Segoe UI" w:cs="Segoe UI"/>
                <w:sz w:val="19"/>
                <w:szCs w:val="19"/>
              </w:rPr>
            </w:pPr>
            <w:r w:rsidRPr="00C83B2A">
              <w:rPr>
                <w:rFonts w:ascii="Segoe UI" w:hAnsi="Segoe UI" w:cs="Segoe UI"/>
                <w:sz w:val="19"/>
                <w:szCs w:val="19"/>
              </w:rPr>
              <w:t xml:space="preserve">No consistent history of court/arbitral award decisions against the Bidder for the last 3 years. </w:t>
            </w:r>
          </w:p>
        </w:tc>
        <w:tc>
          <w:tcPr>
            <w:tcW w:w="2520" w:type="dxa"/>
          </w:tcPr>
          <w:p w14:paraId="7651EFE7" w14:textId="77777777" w:rsidR="001124D3" w:rsidRPr="00526ABA" w:rsidRDefault="001124D3" w:rsidP="00D1553F">
            <w:pPr>
              <w:spacing w:before="60" w:after="60"/>
              <w:rPr>
                <w:rFonts w:ascii="Segoe UI" w:hAnsi="Segoe UI" w:cs="Segoe UI"/>
                <w:b/>
                <w:smallCaps/>
                <w:sz w:val="19"/>
                <w:szCs w:val="19"/>
              </w:rPr>
            </w:pPr>
            <w:r w:rsidRPr="00526ABA">
              <w:rPr>
                <w:rFonts w:ascii="Segoe UI" w:hAnsi="Segoe UI" w:cs="Segoe UI"/>
                <w:sz w:val="19"/>
                <w:szCs w:val="19"/>
              </w:rPr>
              <w:br w:type="page"/>
              <w:t xml:space="preserve">Form </w:t>
            </w:r>
            <w:r>
              <w:rPr>
                <w:rFonts w:ascii="Segoe UI" w:hAnsi="Segoe UI" w:cs="Segoe UI"/>
                <w:sz w:val="19"/>
                <w:szCs w:val="19"/>
              </w:rPr>
              <w:t>D</w:t>
            </w:r>
            <w:r w:rsidRPr="00526ABA">
              <w:rPr>
                <w:rFonts w:ascii="Segoe UI" w:hAnsi="Segoe UI" w:cs="Segoe UI"/>
                <w:sz w:val="19"/>
                <w:szCs w:val="19"/>
              </w:rPr>
              <w:t>: Qualification Form</w:t>
            </w:r>
          </w:p>
        </w:tc>
      </w:tr>
      <w:tr w:rsidR="001124D3" w:rsidRPr="00526ABA" w14:paraId="37553864" w14:textId="77777777" w:rsidTr="00D1553F">
        <w:tc>
          <w:tcPr>
            <w:tcW w:w="1890" w:type="dxa"/>
            <w:vMerge w:val="restart"/>
          </w:tcPr>
          <w:p w14:paraId="3EED62CA" w14:textId="77777777" w:rsidR="001124D3" w:rsidRPr="00526ABA" w:rsidRDefault="001124D3" w:rsidP="00D1553F">
            <w:pPr>
              <w:spacing w:before="60" w:after="60"/>
              <w:rPr>
                <w:rFonts w:ascii="Segoe UI" w:hAnsi="Segoe UI" w:cs="Segoe UI"/>
                <w:b/>
                <w:sz w:val="19"/>
                <w:szCs w:val="19"/>
              </w:rPr>
            </w:pPr>
            <w:r w:rsidRPr="00526ABA">
              <w:rPr>
                <w:rFonts w:ascii="Segoe UI" w:hAnsi="Segoe UI" w:cs="Segoe UI"/>
                <w:b/>
                <w:sz w:val="19"/>
                <w:szCs w:val="19"/>
              </w:rPr>
              <w:t>Previous Experience</w:t>
            </w:r>
          </w:p>
        </w:tc>
        <w:tc>
          <w:tcPr>
            <w:tcW w:w="5577" w:type="dxa"/>
          </w:tcPr>
          <w:p w14:paraId="33F3AF1C" w14:textId="5260FF79" w:rsidR="001124D3" w:rsidRPr="00C83B2A" w:rsidRDefault="001124D3" w:rsidP="00D1553F">
            <w:pPr>
              <w:spacing w:before="60" w:after="60"/>
              <w:rPr>
                <w:rFonts w:ascii="Segoe UI" w:hAnsi="Segoe UI" w:cs="Segoe UI"/>
                <w:color w:val="000000" w:themeColor="text1"/>
                <w:sz w:val="19"/>
                <w:szCs w:val="19"/>
              </w:rPr>
            </w:pPr>
            <w:r w:rsidRPr="00C83B2A">
              <w:rPr>
                <w:rFonts w:ascii="Segoe UI" w:hAnsi="Segoe UI" w:cs="Segoe UI"/>
                <w:sz w:val="19"/>
                <w:szCs w:val="19"/>
              </w:rPr>
              <w:t xml:space="preserve">Minimum </w:t>
            </w:r>
            <w:r w:rsidR="005A645A">
              <w:rPr>
                <w:rFonts w:ascii="Segoe UI" w:hAnsi="Segoe UI" w:cs="Segoe UI"/>
                <w:sz w:val="19"/>
                <w:szCs w:val="19"/>
              </w:rPr>
              <w:t>7</w:t>
            </w:r>
            <w:r w:rsidRPr="00C83B2A">
              <w:rPr>
                <w:rFonts w:ascii="Segoe UI" w:hAnsi="Segoe UI" w:cs="Segoe UI"/>
                <w:sz w:val="19"/>
                <w:szCs w:val="19"/>
              </w:rPr>
              <w:t xml:space="preserve"> years of relevant experience.</w:t>
            </w:r>
          </w:p>
        </w:tc>
        <w:tc>
          <w:tcPr>
            <w:tcW w:w="2520" w:type="dxa"/>
          </w:tcPr>
          <w:p w14:paraId="269182D7" w14:textId="77777777" w:rsidR="001124D3" w:rsidRPr="00526ABA" w:rsidRDefault="001124D3" w:rsidP="00D1553F">
            <w:pPr>
              <w:spacing w:before="60" w:after="60"/>
              <w:rPr>
                <w:rFonts w:ascii="Segoe UI" w:hAnsi="Segoe UI" w:cs="Segoe UI"/>
                <w:sz w:val="19"/>
                <w:szCs w:val="19"/>
              </w:rPr>
            </w:pPr>
            <w:r w:rsidRPr="00526ABA">
              <w:rPr>
                <w:rFonts w:ascii="Segoe UI" w:hAnsi="Segoe UI" w:cs="Segoe UI"/>
                <w:sz w:val="19"/>
                <w:szCs w:val="19"/>
              </w:rPr>
              <w:t xml:space="preserve">Form </w:t>
            </w:r>
            <w:r>
              <w:rPr>
                <w:rFonts w:ascii="Segoe UI" w:hAnsi="Segoe UI" w:cs="Segoe UI"/>
                <w:sz w:val="19"/>
                <w:szCs w:val="19"/>
              </w:rPr>
              <w:t>D</w:t>
            </w:r>
            <w:r w:rsidRPr="00526ABA">
              <w:rPr>
                <w:rFonts w:ascii="Segoe UI" w:hAnsi="Segoe UI" w:cs="Segoe UI"/>
                <w:sz w:val="19"/>
                <w:szCs w:val="19"/>
              </w:rPr>
              <w:t>: Qualification Form</w:t>
            </w:r>
          </w:p>
        </w:tc>
      </w:tr>
      <w:tr w:rsidR="001124D3" w:rsidRPr="00526ABA" w14:paraId="7B52C576" w14:textId="77777777" w:rsidTr="00D1553F">
        <w:tc>
          <w:tcPr>
            <w:tcW w:w="1890" w:type="dxa"/>
            <w:vMerge/>
          </w:tcPr>
          <w:p w14:paraId="5B611657" w14:textId="77777777" w:rsidR="001124D3" w:rsidRPr="00526ABA" w:rsidRDefault="001124D3" w:rsidP="00D1553F">
            <w:pPr>
              <w:spacing w:before="60" w:after="60"/>
              <w:rPr>
                <w:rFonts w:ascii="Segoe UI" w:hAnsi="Segoe UI" w:cs="Segoe UI"/>
                <w:b/>
                <w:sz w:val="19"/>
                <w:szCs w:val="19"/>
              </w:rPr>
            </w:pPr>
          </w:p>
        </w:tc>
        <w:tc>
          <w:tcPr>
            <w:tcW w:w="5577" w:type="dxa"/>
          </w:tcPr>
          <w:p w14:paraId="36A2E26B" w14:textId="77F128CF" w:rsidR="001124D3" w:rsidRPr="00C83B2A" w:rsidRDefault="001124D3" w:rsidP="00D1553F">
            <w:pPr>
              <w:spacing w:before="60" w:after="60"/>
              <w:rPr>
                <w:rFonts w:ascii="Segoe UI" w:hAnsi="Segoe UI" w:cs="Segoe UI"/>
                <w:color w:val="000000"/>
                <w:sz w:val="19"/>
                <w:szCs w:val="19"/>
              </w:rPr>
            </w:pPr>
            <w:r w:rsidRPr="00C83B2A">
              <w:rPr>
                <w:rFonts w:ascii="Segoe UI" w:hAnsi="Segoe UI" w:cs="Segoe UI"/>
                <w:sz w:val="19"/>
                <w:szCs w:val="19"/>
              </w:rPr>
              <w:t>Minimum</w:t>
            </w:r>
            <w:r w:rsidR="0032013C" w:rsidRPr="00C83B2A">
              <w:rPr>
                <w:rFonts w:ascii="Segoe UI" w:hAnsi="Segoe UI" w:cs="Segoe UI"/>
                <w:sz w:val="19"/>
                <w:szCs w:val="19"/>
              </w:rPr>
              <w:t xml:space="preserve"> 3 </w:t>
            </w:r>
            <w:r w:rsidRPr="00C83B2A">
              <w:rPr>
                <w:rFonts w:ascii="Segoe UI" w:hAnsi="Segoe UI" w:cs="Segoe UI"/>
                <w:sz w:val="19"/>
                <w:szCs w:val="19"/>
              </w:rPr>
              <w:t xml:space="preserve">contracts of similar value, nature and complexity </w:t>
            </w:r>
            <w:r w:rsidR="005A645A">
              <w:rPr>
                <w:rFonts w:ascii="Segoe UI" w:hAnsi="Segoe UI" w:cs="Segoe UI"/>
                <w:color w:val="000000"/>
                <w:sz w:val="19"/>
                <w:szCs w:val="19"/>
              </w:rPr>
              <w:t>since 2017</w:t>
            </w:r>
            <w:r w:rsidR="0071456F">
              <w:rPr>
                <w:rFonts w:ascii="Segoe UI" w:hAnsi="Segoe UI" w:cs="Segoe UI"/>
                <w:color w:val="000000"/>
                <w:sz w:val="19"/>
                <w:szCs w:val="19"/>
              </w:rPr>
              <w:t xml:space="preserve"> considering COVID</w:t>
            </w:r>
          </w:p>
          <w:p w14:paraId="21D50268" w14:textId="77777777" w:rsidR="001124D3" w:rsidRPr="00C83B2A" w:rsidRDefault="001124D3" w:rsidP="00D1553F">
            <w:pPr>
              <w:spacing w:before="60" w:after="60"/>
              <w:rPr>
                <w:rFonts w:ascii="Segoe UI" w:hAnsi="Segoe UI" w:cs="Segoe UI"/>
                <w:i/>
                <w:sz w:val="19"/>
                <w:szCs w:val="19"/>
              </w:rPr>
            </w:pPr>
            <w:r w:rsidRPr="00C83B2A">
              <w:rPr>
                <w:rFonts w:ascii="Segoe UI" w:hAnsi="Segoe UI" w:cs="Segoe UI"/>
                <w:i/>
                <w:color w:val="000000"/>
                <w:sz w:val="19"/>
                <w:szCs w:val="19"/>
              </w:rPr>
              <w:t>(For JV/Consortium/Association, all Parties cumulatively should meet requirement).</w:t>
            </w:r>
          </w:p>
        </w:tc>
        <w:tc>
          <w:tcPr>
            <w:tcW w:w="2520" w:type="dxa"/>
          </w:tcPr>
          <w:p w14:paraId="03CA19F7" w14:textId="77777777" w:rsidR="001124D3" w:rsidRPr="00526ABA" w:rsidRDefault="001124D3" w:rsidP="00D1553F">
            <w:pPr>
              <w:spacing w:before="60" w:after="60"/>
              <w:rPr>
                <w:rFonts w:ascii="Segoe UI" w:hAnsi="Segoe UI" w:cs="Segoe UI"/>
                <w:sz w:val="19"/>
                <w:szCs w:val="19"/>
              </w:rPr>
            </w:pPr>
            <w:r w:rsidRPr="00526ABA">
              <w:rPr>
                <w:rFonts w:ascii="Segoe UI" w:hAnsi="Segoe UI" w:cs="Segoe UI"/>
                <w:sz w:val="19"/>
                <w:szCs w:val="19"/>
              </w:rPr>
              <w:br w:type="page"/>
              <w:t xml:space="preserve">Form </w:t>
            </w:r>
            <w:r>
              <w:rPr>
                <w:rFonts w:ascii="Segoe UI" w:hAnsi="Segoe UI" w:cs="Segoe UI"/>
                <w:sz w:val="19"/>
                <w:szCs w:val="19"/>
              </w:rPr>
              <w:t>D</w:t>
            </w:r>
            <w:r w:rsidRPr="00526ABA">
              <w:rPr>
                <w:rFonts w:ascii="Segoe UI" w:hAnsi="Segoe UI" w:cs="Segoe UI"/>
                <w:sz w:val="19"/>
                <w:szCs w:val="19"/>
              </w:rPr>
              <w:t>: Qualification Form</w:t>
            </w:r>
          </w:p>
        </w:tc>
      </w:tr>
      <w:tr w:rsidR="001124D3" w:rsidRPr="00526ABA" w14:paraId="240C687E" w14:textId="77777777" w:rsidTr="00D1553F">
        <w:trPr>
          <w:trHeight w:val="616"/>
        </w:trPr>
        <w:tc>
          <w:tcPr>
            <w:tcW w:w="1890" w:type="dxa"/>
            <w:vMerge w:val="restart"/>
          </w:tcPr>
          <w:p w14:paraId="316E2A91" w14:textId="77777777" w:rsidR="001124D3" w:rsidRPr="00526ABA" w:rsidRDefault="001124D3" w:rsidP="00D1553F">
            <w:pPr>
              <w:spacing w:before="60" w:after="60"/>
              <w:rPr>
                <w:rFonts w:ascii="Segoe UI" w:hAnsi="Segoe UI" w:cs="Segoe UI"/>
                <w:b/>
                <w:sz w:val="19"/>
                <w:szCs w:val="19"/>
              </w:rPr>
            </w:pPr>
            <w:r w:rsidRPr="00526ABA">
              <w:rPr>
                <w:rFonts w:ascii="Segoe UI" w:hAnsi="Segoe UI" w:cs="Segoe UI"/>
                <w:b/>
                <w:sz w:val="19"/>
                <w:szCs w:val="19"/>
              </w:rPr>
              <w:t>Financial Standing</w:t>
            </w:r>
          </w:p>
        </w:tc>
        <w:tc>
          <w:tcPr>
            <w:tcW w:w="5577" w:type="dxa"/>
          </w:tcPr>
          <w:p w14:paraId="6A63C953" w14:textId="4FA55C9E" w:rsidR="001124D3" w:rsidRPr="00C83B2A" w:rsidRDefault="001124D3" w:rsidP="00D1553F">
            <w:pPr>
              <w:pStyle w:val="Default"/>
              <w:spacing w:before="60" w:after="60"/>
              <w:rPr>
                <w:rFonts w:ascii="Segoe UI" w:hAnsi="Segoe UI" w:cs="Segoe UI"/>
                <w:sz w:val="19"/>
                <w:szCs w:val="19"/>
              </w:rPr>
            </w:pPr>
            <w:r w:rsidRPr="00C83B2A">
              <w:rPr>
                <w:rFonts w:ascii="Segoe UI" w:hAnsi="Segoe UI" w:cs="Segoe UI"/>
                <w:sz w:val="19"/>
                <w:szCs w:val="19"/>
              </w:rPr>
              <w:t>Minimum average annual turnover of USD</w:t>
            </w:r>
            <w:r w:rsidR="0032013C" w:rsidRPr="00C83B2A">
              <w:rPr>
                <w:rFonts w:ascii="Segoe UI" w:hAnsi="Segoe UI" w:cs="Segoe UI"/>
                <w:sz w:val="19"/>
                <w:szCs w:val="19"/>
              </w:rPr>
              <w:t xml:space="preserve"> </w:t>
            </w:r>
            <w:r w:rsidR="001F5DF5">
              <w:rPr>
                <w:rFonts w:ascii="Segoe UI" w:hAnsi="Segoe UI" w:cs="Segoe UI"/>
                <w:sz w:val="19"/>
                <w:szCs w:val="19"/>
              </w:rPr>
              <w:t>150,000</w:t>
            </w:r>
            <w:r w:rsidR="0032013C" w:rsidRPr="00C83B2A">
              <w:rPr>
                <w:rFonts w:ascii="Segoe UI" w:hAnsi="Segoe UI" w:cs="Segoe UI"/>
                <w:sz w:val="19"/>
                <w:szCs w:val="19"/>
              </w:rPr>
              <w:t xml:space="preserve"> </w:t>
            </w:r>
            <w:r w:rsidRPr="00C83B2A">
              <w:rPr>
                <w:rFonts w:ascii="Segoe UI" w:hAnsi="Segoe UI" w:cs="Segoe UI"/>
                <w:sz w:val="19"/>
                <w:szCs w:val="19"/>
              </w:rPr>
              <w:t xml:space="preserve">for </w:t>
            </w:r>
            <w:r w:rsidR="001F5DF5">
              <w:rPr>
                <w:rFonts w:ascii="Segoe UI" w:hAnsi="Segoe UI" w:cs="Segoe UI"/>
                <w:sz w:val="19"/>
                <w:szCs w:val="19"/>
              </w:rPr>
              <w:t xml:space="preserve">3 years. </w:t>
            </w:r>
            <w:r w:rsidR="0071456F">
              <w:rPr>
                <w:rFonts w:ascii="Segoe UI" w:hAnsi="Segoe UI" w:cs="Segoe UI"/>
                <w:sz w:val="19"/>
                <w:szCs w:val="19"/>
              </w:rPr>
              <w:t xml:space="preserve">since </w:t>
            </w:r>
            <w:r w:rsidR="001F5DF5">
              <w:rPr>
                <w:rFonts w:ascii="Segoe UI" w:hAnsi="Segoe UI" w:cs="Segoe UI"/>
                <w:sz w:val="19"/>
                <w:szCs w:val="19"/>
              </w:rPr>
              <w:t>2017</w:t>
            </w:r>
            <w:r w:rsidR="0071456F">
              <w:rPr>
                <w:rFonts w:ascii="Segoe UI" w:hAnsi="Segoe UI" w:cs="Segoe UI"/>
                <w:sz w:val="19"/>
                <w:szCs w:val="19"/>
              </w:rPr>
              <w:t xml:space="preserve"> considering</w:t>
            </w:r>
            <w:r w:rsidR="001F5DF5">
              <w:rPr>
                <w:rFonts w:ascii="Segoe UI" w:hAnsi="Segoe UI" w:cs="Segoe UI"/>
                <w:sz w:val="19"/>
                <w:szCs w:val="19"/>
              </w:rPr>
              <w:t xml:space="preserve"> COVID</w:t>
            </w:r>
          </w:p>
          <w:p w14:paraId="112F6E64" w14:textId="77777777" w:rsidR="001124D3" w:rsidRPr="00C83B2A" w:rsidRDefault="001124D3" w:rsidP="00D1553F">
            <w:pPr>
              <w:pStyle w:val="Default"/>
              <w:spacing w:before="60" w:after="60"/>
              <w:rPr>
                <w:rFonts w:ascii="Segoe UI" w:hAnsi="Segoe UI" w:cs="Segoe UI"/>
                <w:sz w:val="19"/>
                <w:szCs w:val="19"/>
              </w:rPr>
            </w:pPr>
            <w:r w:rsidRPr="00C83B2A">
              <w:rPr>
                <w:rFonts w:ascii="Segoe UI" w:hAnsi="Segoe UI" w:cs="Segoe UI"/>
                <w:i/>
                <w:sz w:val="19"/>
                <w:szCs w:val="19"/>
              </w:rPr>
              <w:t>(For JV/Consortium/Association, all Parties cumulatively should meet requirement).</w:t>
            </w:r>
          </w:p>
        </w:tc>
        <w:tc>
          <w:tcPr>
            <w:tcW w:w="2520" w:type="dxa"/>
          </w:tcPr>
          <w:p w14:paraId="63AAA1C2" w14:textId="77777777" w:rsidR="001124D3" w:rsidRPr="00526ABA" w:rsidRDefault="001124D3" w:rsidP="00D1553F">
            <w:pPr>
              <w:spacing w:before="60" w:after="60"/>
              <w:rPr>
                <w:rFonts w:ascii="Segoe UI" w:hAnsi="Segoe UI" w:cs="Segoe UI"/>
                <w:sz w:val="19"/>
                <w:szCs w:val="19"/>
              </w:rPr>
            </w:pPr>
            <w:r w:rsidRPr="00526ABA">
              <w:rPr>
                <w:rFonts w:ascii="Segoe UI" w:hAnsi="Segoe UI" w:cs="Segoe UI"/>
                <w:sz w:val="19"/>
                <w:szCs w:val="19"/>
              </w:rPr>
              <w:br w:type="page"/>
              <w:t xml:space="preserve">Form </w:t>
            </w:r>
            <w:r>
              <w:rPr>
                <w:rFonts w:ascii="Segoe UI" w:hAnsi="Segoe UI" w:cs="Segoe UI"/>
                <w:sz w:val="19"/>
                <w:szCs w:val="19"/>
              </w:rPr>
              <w:t>D</w:t>
            </w:r>
            <w:r w:rsidRPr="00526ABA">
              <w:rPr>
                <w:rFonts w:ascii="Segoe UI" w:hAnsi="Segoe UI" w:cs="Segoe UI"/>
                <w:sz w:val="19"/>
                <w:szCs w:val="19"/>
              </w:rPr>
              <w:t>: Qualification Form</w:t>
            </w:r>
          </w:p>
        </w:tc>
      </w:tr>
      <w:tr w:rsidR="001124D3" w:rsidRPr="00526ABA" w14:paraId="63DA1105" w14:textId="77777777" w:rsidTr="00D1553F">
        <w:tc>
          <w:tcPr>
            <w:tcW w:w="1890" w:type="dxa"/>
            <w:vMerge/>
          </w:tcPr>
          <w:p w14:paraId="0B117B86" w14:textId="77777777" w:rsidR="001124D3" w:rsidRPr="00526ABA" w:rsidRDefault="001124D3" w:rsidP="00D1553F">
            <w:pPr>
              <w:spacing w:before="60" w:after="60"/>
              <w:rPr>
                <w:rFonts w:ascii="Segoe UI" w:hAnsi="Segoe UI" w:cs="Segoe UI"/>
                <w:sz w:val="19"/>
                <w:szCs w:val="19"/>
              </w:rPr>
            </w:pPr>
          </w:p>
        </w:tc>
        <w:tc>
          <w:tcPr>
            <w:tcW w:w="5577" w:type="dxa"/>
          </w:tcPr>
          <w:p w14:paraId="38BC7DAD" w14:textId="77777777" w:rsidR="001124D3" w:rsidRPr="00526ABA" w:rsidRDefault="001124D3" w:rsidP="00D1553F">
            <w:pPr>
              <w:spacing w:before="60" w:after="60"/>
              <w:rPr>
                <w:rFonts w:ascii="Segoe UI" w:hAnsi="Segoe UI" w:cs="Segoe UI"/>
                <w:sz w:val="19"/>
                <w:szCs w:val="19"/>
              </w:rPr>
            </w:pPr>
            <w:r w:rsidRPr="00526ABA">
              <w:rPr>
                <w:rFonts w:ascii="Segoe UI" w:hAnsi="Segoe UI" w:cs="Segoe UI"/>
                <w:sz w:val="19"/>
                <w:szCs w:val="19"/>
              </w:rPr>
              <w:t xml:space="preserve">Bidder must demonstrate the current soundness of its financial standing and indicate its prospective long-term profitability. </w:t>
            </w:r>
          </w:p>
          <w:p w14:paraId="322E1FF4" w14:textId="77777777" w:rsidR="001124D3" w:rsidRPr="00526ABA" w:rsidRDefault="001124D3" w:rsidP="00D1553F">
            <w:pPr>
              <w:spacing w:before="60" w:after="60"/>
              <w:rPr>
                <w:rFonts w:ascii="Segoe UI" w:hAnsi="Segoe UI" w:cs="Segoe UI"/>
                <w:color w:val="000000" w:themeColor="text1"/>
                <w:sz w:val="19"/>
                <w:szCs w:val="19"/>
              </w:rPr>
            </w:pPr>
            <w:r w:rsidRPr="00526ABA">
              <w:rPr>
                <w:rFonts w:ascii="Segoe UI" w:hAnsi="Segoe UI" w:cs="Segoe UI"/>
                <w:i/>
                <w:sz w:val="19"/>
                <w:szCs w:val="19"/>
              </w:rPr>
              <w:t>(For JV/Consortium</w:t>
            </w:r>
            <w:r>
              <w:rPr>
                <w:rFonts w:ascii="Segoe UI" w:hAnsi="Segoe UI" w:cs="Segoe UI"/>
                <w:i/>
                <w:sz w:val="19"/>
                <w:szCs w:val="19"/>
              </w:rPr>
              <w:t>/</w:t>
            </w:r>
            <w:r w:rsidRPr="00526ABA">
              <w:rPr>
                <w:rFonts w:ascii="Segoe UI" w:hAnsi="Segoe UI" w:cs="Segoe UI"/>
                <w:i/>
                <w:sz w:val="19"/>
                <w:szCs w:val="19"/>
              </w:rPr>
              <w:t xml:space="preserve">Association, all Parties </w:t>
            </w:r>
            <w:r w:rsidRPr="00526ABA">
              <w:rPr>
                <w:rFonts w:ascii="Segoe UI" w:hAnsi="Segoe UI" w:cs="Segoe UI"/>
                <w:i/>
                <w:color w:val="000000"/>
                <w:sz w:val="19"/>
                <w:szCs w:val="19"/>
              </w:rPr>
              <w:t xml:space="preserve">cumulatively </w:t>
            </w:r>
            <w:r w:rsidRPr="00526ABA">
              <w:rPr>
                <w:rFonts w:ascii="Segoe UI" w:hAnsi="Segoe UI" w:cs="Segoe UI"/>
                <w:i/>
                <w:sz w:val="19"/>
                <w:szCs w:val="19"/>
              </w:rPr>
              <w:t>should meet requirement).</w:t>
            </w:r>
          </w:p>
        </w:tc>
        <w:tc>
          <w:tcPr>
            <w:tcW w:w="2520" w:type="dxa"/>
          </w:tcPr>
          <w:p w14:paraId="2E8C9FC5" w14:textId="77777777" w:rsidR="001124D3" w:rsidRPr="00526ABA" w:rsidRDefault="001124D3" w:rsidP="00D1553F">
            <w:pPr>
              <w:spacing w:before="60" w:after="60"/>
              <w:rPr>
                <w:rFonts w:ascii="Segoe UI" w:hAnsi="Segoe UI" w:cs="Segoe UI"/>
                <w:color w:val="000000" w:themeColor="text1"/>
                <w:sz w:val="19"/>
                <w:szCs w:val="19"/>
              </w:rPr>
            </w:pPr>
            <w:r w:rsidRPr="00526ABA">
              <w:rPr>
                <w:rFonts w:ascii="Segoe UI" w:hAnsi="Segoe UI" w:cs="Segoe UI"/>
                <w:sz w:val="19"/>
                <w:szCs w:val="19"/>
              </w:rPr>
              <w:br w:type="page"/>
              <w:t xml:space="preserve">Form </w:t>
            </w:r>
            <w:r>
              <w:rPr>
                <w:rFonts w:ascii="Segoe UI" w:hAnsi="Segoe UI" w:cs="Segoe UI"/>
                <w:sz w:val="19"/>
                <w:szCs w:val="19"/>
              </w:rPr>
              <w:t>D</w:t>
            </w:r>
            <w:r w:rsidRPr="00526ABA">
              <w:rPr>
                <w:rFonts w:ascii="Segoe UI" w:hAnsi="Segoe UI" w:cs="Segoe UI"/>
                <w:sz w:val="19"/>
                <w:szCs w:val="19"/>
              </w:rPr>
              <w:t>: Qualification Form</w:t>
            </w:r>
          </w:p>
        </w:tc>
      </w:tr>
      <w:tr w:rsidR="001124D3" w:rsidRPr="00526ABA" w14:paraId="287F1000" w14:textId="77777777" w:rsidTr="00D1553F">
        <w:trPr>
          <w:trHeight w:val="503"/>
        </w:trPr>
        <w:tc>
          <w:tcPr>
            <w:tcW w:w="1890" w:type="dxa"/>
          </w:tcPr>
          <w:p w14:paraId="3FCBDF75" w14:textId="77777777" w:rsidR="001124D3" w:rsidRPr="0024600E" w:rsidRDefault="001124D3" w:rsidP="00D1553F">
            <w:pPr>
              <w:pStyle w:val="Default"/>
              <w:spacing w:before="60" w:after="60"/>
              <w:rPr>
                <w:rFonts w:ascii="Segoe UI" w:hAnsi="Segoe UI" w:cs="Segoe UI"/>
                <w:b/>
                <w:sz w:val="19"/>
                <w:szCs w:val="19"/>
              </w:rPr>
            </w:pPr>
          </w:p>
        </w:tc>
        <w:tc>
          <w:tcPr>
            <w:tcW w:w="5577" w:type="dxa"/>
          </w:tcPr>
          <w:p w14:paraId="0B4861E6" w14:textId="77777777" w:rsidR="001124D3" w:rsidRPr="0024600E" w:rsidRDefault="001124D3" w:rsidP="00D1553F">
            <w:pPr>
              <w:pStyle w:val="Default"/>
              <w:spacing w:before="60" w:after="60"/>
              <w:rPr>
                <w:rFonts w:ascii="Segoe UI" w:hAnsi="Segoe UI" w:cs="Segoe UI"/>
                <w:sz w:val="19"/>
                <w:szCs w:val="19"/>
              </w:rPr>
            </w:pPr>
            <w:r w:rsidRPr="0024600E">
              <w:rPr>
                <w:rFonts w:ascii="Segoe UI" w:hAnsi="Segoe UI" w:cs="Segoe UI"/>
                <w:sz w:val="19"/>
                <w:szCs w:val="19"/>
              </w:rPr>
              <w:t>Any additional criteria if required</w:t>
            </w:r>
          </w:p>
        </w:tc>
        <w:tc>
          <w:tcPr>
            <w:tcW w:w="2520" w:type="dxa"/>
          </w:tcPr>
          <w:p w14:paraId="72E07896" w14:textId="77777777" w:rsidR="001124D3" w:rsidRPr="00526ABA" w:rsidRDefault="001124D3" w:rsidP="00D1553F">
            <w:pPr>
              <w:spacing w:before="60" w:after="60"/>
              <w:rPr>
                <w:rFonts w:ascii="Segoe UI" w:hAnsi="Segoe UI" w:cs="Segoe UI"/>
                <w:sz w:val="19"/>
                <w:szCs w:val="19"/>
              </w:rPr>
            </w:pPr>
          </w:p>
        </w:tc>
      </w:tr>
    </w:tbl>
    <w:p w14:paraId="2D958D11" w14:textId="77777777" w:rsidR="001124D3" w:rsidRPr="003463E3" w:rsidRDefault="001124D3" w:rsidP="001124D3">
      <w:pPr>
        <w:rPr>
          <w:rFonts w:ascii="Segoe UI" w:hAnsi="Segoe UI" w:cs="Segoe UI"/>
          <w:b/>
          <w:bCs/>
          <w:sz w:val="20"/>
          <w:szCs w:val="20"/>
        </w:rPr>
      </w:pPr>
    </w:p>
    <w:p w14:paraId="5D51A070" w14:textId="77777777" w:rsidR="001124D3" w:rsidRPr="003463E3" w:rsidRDefault="001124D3" w:rsidP="001124D3">
      <w:pPr>
        <w:rPr>
          <w:rFonts w:ascii="Segoe UI" w:hAnsi="Segoe UI" w:cs="Segoe UI"/>
          <w:sz w:val="20"/>
          <w:szCs w:val="20"/>
        </w:rPr>
      </w:pPr>
      <w:r w:rsidRPr="003463E3">
        <w:rPr>
          <w:rFonts w:ascii="Segoe UI" w:hAnsi="Segoe UI" w:cs="Segoe UI"/>
          <w:sz w:val="20"/>
          <w:szCs w:val="20"/>
        </w:rPr>
        <w:br w:type="page"/>
      </w:r>
    </w:p>
    <w:p w14:paraId="1F84CBAC" w14:textId="77777777" w:rsidR="001124D3" w:rsidRPr="00692B0A" w:rsidRDefault="001124D3" w:rsidP="001124D3">
      <w:pPr>
        <w:rPr>
          <w:rFonts w:ascii="Segoe UI" w:hAnsi="Segoe UI" w:cs="Segoe UI"/>
          <w:b/>
          <w:bCs/>
          <w:color w:val="0070C0"/>
          <w:szCs w:val="20"/>
          <w:lang w:val="en-GB"/>
        </w:rPr>
      </w:pPr>
      <w:r w:rsidRPr="00692B0A">
        <w:rPr>
          <w:rFonts w:ascii="Segoe UI" w:hAnsi="Segoe UI" w:cs="Segoe UI"/>
          <w:b/>
          <w:bCs/>
          <w:color w:val="0070C0"/>
          <w:szCs w:val="20"/>
          <w:lang w:val="en-GB"/>
        </w:rPr>
        <w:lastRenderedPageBreak/>
        <w:t xml:space="preserve">Technical Evaluation Criteria </w:t>
      </w:r>
    </w:p>
    <w:p w14:paraId="6761B8F9" w14:textId="48EA3E1A" w:rsidR="001124D3" w:rsidRPr="00256FC4" w:rsidRDefault="001124D3" w:rsidP="001124D3">
      <w:pPr>
        <w:rPr>
          <w:rFonts w:ascii="Segoe UI" w:hAnsi="Segoe UI" w:cs="Segoe UI"/>
          <w:b/>
          <w:bCs/>
          <w:color w:val="0070C0"/>
          <w:sz w:val="20"/>
          <w:szCs w:val="20"/>
          <w:lang w:val="en-GB"/>
        </w:rPr>
      </w:pPr>
    </w:p>
    <w:tbl>
      <w:tblPr>
        <w:tblW w:w="9717" w:type="dxa"/>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Layout w:type="fixed"/>
        <w:tblLook w:val="04A0" w:firstRow="1" w:lastRow="0" w:firstColumn="1" w:lastColumn="0" w:noHBand="0" w:noVBand="1"/>
      </w:tblPr>
      <w:tblGrid>
        <w:gridCol w:w="715"/>
        <w:gridCol w:w="7750"/>
        <w:gridCol w:w="1252"/>
      </w:tblGrid>
      <w:tr w:rsidR="001124D3" w:rsidRPr="003463E3" w14:paraId="466B1E0E" w14:textId="77777777" w:rsidTr="00D1553F">
        <w:trPr>
          <w:cantSplit/>
          <w:trHeight w:val="521"/>
        </w:trPr>
        <w:tc>
          <w:tcPr>
            <w:tcW w:w="8465" w:type="dxa"/>
            <w:gridSpan w:val="2"/>
            <w:shd w:val="clear" w:color="auto" w:fill="9BDEFF"/>
            <w:vAlign w:val="center"/>
            <w:hideMark/>
          </w:tcPr>
          <w:p w14:paraId="2B021315" w14:textId="77777777" w:rsidR="001124D3" w:rsidRPr="003463E3" w:rsidRDefault="001124D3" w:rsidP="00D1553F">
            <w:pPr>
              <w:spacing w:before="120" w:after="120"/>
              <w:rPr>
                <w:rFonts w:ascii="Segoe UI" w:hAnsi="Segoe UI" w:cs="Segoe UI"/>
                <w:b/>
                <w:snapToGrid w:val="0"/>
                <w:sz w:val="20"/>
                <w:szCs w:val="20"/>
              </w:rPr>
            </w:pPr>
            <w:r w:rsidRPr="003463E3">
              <w:rPr>
                <w:rFonts w:ascii="Segoe UI" w:hAnsi="Segoe UI" w:cs="Segoe UI"/>
                <w:b/>
                <w:snapToGrid w:val="0"/>
                <w:sz w:val="20"/>
                <w:szCs w:val="20"/>
              </w:rPr>
              <w:br w:type="page"/>
              <w:t>Summary of Technical Proposal Evaluation Forms</w:t>
            </w:r>
          </w:p>
        </w:tc>
        <w:tc>
          <w:tcPr>
            <w:tcW w:w="1252" w:type="dxa"/>
            <w:shd w:val="clear" w:color="auto" w:fill="9BDEFF"/>
            <w:vAlign w:val="center"/>
            <w:hideMark/>
          </w:tcPr>
          <w:p w14:paraId="09A2D251" w14:textId="77777777" w:rsidR="001124D3" w:rsidRPr="003463E3" w:rsidRDefault="001124D3" w:rsidP="00D1553F">
            <w:pPr>
              <w:spacing w:before="120" w:after="120"/>
              <w:jc w:val="center"/>
              <w:rPr>
                <w:rFonts w:ascii="Segoe UI" w:hAnsi="Segoe UI" w:cs="Segoe UI"/>
                <w:b/>
                <w:snapToGrid w:val="0"/>
                <w:sz w:val="20"/>
                <w:szCs w:val="20"/>
              </w:rPr>
            </w:pPr>
            <w:r w:rsidRPr="003463E3">
              <w:rPr>
                <w:rFonts w:ascii="Segoe UI" w:hAnsi="Segoe UI" w:cs="Segoe UI"/>
                <w:b/>
                <w:snapToGrid w:val="0"/>
                <w:sz w:val="20"/>
                <w:szCs w:val="20"/>
              </w:rPr>
              <w:t>Points Obtainable</w:t>
            </w:r>
          </w:p>
        </w:tc>
      </w:tr>
      <w:tr w:rsidR="0068728D" w:rsidRPr="003463E3" w14:paraId="74872443" w14:textId="77777777" w:rsidTr="00D1553F">
        <w:tc>
          <w:tcPr>
            <w:tcW w:w="715" w:type="dxa"/>
            <w:hideMark/>
          </w:tcPr>
          <w:p w14:paraId="166CD482" w14:textId="77777777" w:rsidR="0068728D" w:rsidRPr="003463E3" w:rsidRDefault="0068728D" w:rsidP="0068728D">
            <w:pPr>
              <w:spacing w:before="120" w:after="120"/>
              <w:jc w:val="center"/>
              <w:rPr>
                <w:rFonts w:ascii="Segoe UI" w:hAnsi="Segoe UI" w:cs="Segoe UI"/>
                <w:snapToGrid w:val="0"/>
                <w:sz w:val="20"/>
                <w:szCs w:val="20"/>
              </w:rPr>
            </w:pPr>
            <w:r w:rsidRPr="003463E3">
              <w:rPr>
                <w:rFonts w:ascii="Segoe UI" w:hAnsi="Segoe UI" w:cs="Segoe UI"/>
                <w:snapToGrid w:val="0"/>
                <w:sz w:val="20"/>
                <w:szCs w:val="20"/>
              </w:rPr>
              <w:t>1.</w:t>
            </w:r>
          </w:p>
        </w:tc>
        <w:tc>
          <w:tcPr>
            <w:tcW w:w="7750" w:type="dxa"/>
            <w:hideMark/>
          </w:tcPr>
          <w:p w14:paraId="68213566" w14:textId="73F9BB82" w:rsidR="0068728D" w:rsidRPr="003463E3" w:rsidRDefault="0068728D" w:rsidP="0068728D">
            <w:pPr>
              <w:spacing w:before="120" w:after="120"/>
              <w:rPr>
                <w:rFonts w:ascii="Segoe UI" w:hAnsi="Segoe UI" w:cs="Segoe UI"/>
                <w:snapToGrid w:val="0"/>
                <w:sz w:val="20"/>
                <w:szCs w:val="20"/>
              </w:rPr>
            </w:pPr>
            <w:r w:rsidRPr="0068728D">
              <w:rPr>
                <w:rFonts w:ascii="Segoe UI" w:hAnsi="Segoe UI" w:cs="Segoe UI"/>
                <w:snapToGrid w:val="0"/>
                <w:sz w:val="20"/>
                <w:szCs w:val="20"/>
              </w:rPr>
              <w:t>Years in Business and Reputation of Travel Agency</w:t>
            </w:r>
          </w:p>
        </w:tc>
        <w:tc>
          <w:tcPr>
            <w:tcW w:w="1252" w:type="dxa"/>
          </w:tcPr>
          <w:p w14:paraId="5D0A7068" w14:textId="535CCFA7" w:rsidR="0068728D" w:rsidRPr="003463E3" w:rsidRDefault="004C7F51" w:rsidP="0068728D">
            <w:pPr>
              <w:spacing w:before="120" w:after="120"/>
              <w:jc w:val="center"/>
              <w:rPr>
                <w:rFonts w:ascii="Segoe UI" w:hAnsi="Segoe UI" w:cs="Segoe UI"/>
                <w:snapToGrid w:val="0"/>
                <w:sz w:val="20"/>
                <w:szCs w:val="20"/>
              </w:rPr>
            </w:pPr>
            <w:r>
              <w:rPr>
                <w:rFonts w:ascii="Segoe UI" w:hAnsi="Segoe UI" w:cs="Segoe UI"/>
                <w:snapToGrid w:val="0"/>
                <w:sz w:val="20"/>
                <w:szCs w:val="20"/>
              </w:rPr>
              <w:t>150</w:t>
            </w:r>
          </w:p>
        </w:tc>
      </w:tr>
      <w:tr w:rsidR="0068728D" w:rsidRPr="003463E3" w14:paraId="66B52154" w14:textId="77777777" w:rsidTr="00D1553F">
        <w:tc>
          <w:tcPr>
            <w:tcW w:w="715" w:type="dxa"/>
          </w:tcPr>
          <w:p w14:paraId="7F872069" w14:textId="77777777" w:rsidR="0068728D" w:rsidRPr="003463E3" w:rsidRDefault="0068728D" w:rsidP="0068728D">
            <w:pPr>
              <w:spacing w:before="120" w:after="120"/>
              <w:jc w:val="center"/>
              <w:rPr>
                <w:rFonts w:ascii="Segoe UI" w:hAnsi="Segoe UI" w:cs="Segoe UI"/>
                <w:snapToGrid w:val="0"/>
                <w:sz w:val="20"/>
                <w:szCs w:val="20"/>
              </w:rPr>
            </w:pPr>
            <w:r w:rsidRPr="003463E3">
              <w:rPr>
                <w:rFonts w:ascii="Segoe UI" w:hAnsi="Segoe UI" w:cs="Segoe UI"/>
                <w:snapToGrid w:val="0"/>
                <w:sz w:val="20"/>
                <w:szCs w:val="20"/>
              </w:rPr>
              <w:t>2.</w:t>
            </w:r>
          </w:p>
        </w:tc>
        <w:tc>
          <w:tcPr>
            <w:tcW w:w="7750" w:type="dxa"/>
          </w:tcPr>
          <w:p w14:paraId="7DF368EE" w14:textId="3CE3C786" w:rsidR="0068728D" w:rsidRPr="003463E3" w:rsidRDefault="004C7F51" w:rsidP="0068728D">
            <w:pPr>
              <w:rPr>
                <w:rFonts w:ascii="Segoe UI" w:hAnsi="Segoe UI" w:cs="Segoe UI"/>
                <w:snapToGrid w:val="0"/>
                <w:sz w:val="20"/>
                <w:szCs w:val="20"/>
              </w:rPr>
            </w:pPr>
            <w:r w:rsidRPr="004C7F51">
              <w:rPr>
                <w:rFonts w:ascii="Segoe UI" w:hAnsi="Segoe UI" w:cs="Segoe UI"/>
                <w:snapToGrid w:val="0"/>
                <w:sz w:val="20"/>
                <w:szCs w:val="20"/>
              </w:rPr>
              <w:t>Travel Agency Capability, Expertise</w:t>
            </w:r>
          </w:p>
        </w:tc>
        <w:tc>
          <w:tcPr>
            <w:tcW w:w="1252" w:type="dxa"/>
          </w:tcPr>
          <w:p w14:paraId="7E0D7E59" w14:textId="7147BDA5" w:rsidR="0068728D" w:rsidRPr="003463E3" w:rsidRDefault="004C7F51" w:rsidP="0068728D">
            <w:pPr>
              <w:spacing w:before="120" w:after="120"/>
              <w:jc w:val="center"/>
              <w:rPr>
                <w:rFonts w:ascii="Segoe UI" w:hAnsi="Segoe UI" w:cs="Segoe UI"/>
                <w:snapToGrid w:val="0"/>
                <w:sz w:val="20"/>
                <w:szCs w:val="20"/>
              </w:rPr>
            </w:pPr>
            <w:r>
              <w:rPr>
                <w:rFonts w:ascii="Segoe UI" w:hAnsi="Segoe UI" w:cs="Segoe UI"/>
                <w:snapToGrid w:val="0"/>
                <w:sz w:val="20"/>
                <w:szCs w:val="20"/>
              </w:rPr>
              <w:t>250</w:t>
            </w:r>
          </w:p>
        </w:tc>
      </w:tr>
      <w:tr w:rsidR="0068728D" w:rsidRPr="003463E3" w14:paraId="31CDE15D" w14:textId="77777777" w:rsidTr="00D1553F">
        <w:tc>
          <w:tcPr>
            <w:tcW w:w="715" w:type="dxa"/>
          </w:tcPr>
          <w:p w14:paraId="4DCC7D3D" w14:textId="77777777" w:rsidR="0068728D" w:rsidRPr="003463E3" w:rsidRDefault="0068728D" w:rsidP="0068728D">
            <w:pPr>
              <w:spacing w:before="120" w:after="120"/>
              <w:jc w:val="center"/>
              <w:rPr>
                <w:rFonts w:ascii="Segoe UI" w:hAnsi="Segoe UI" w:cs="Segoe UI"/>
                <w:snapToGrid w:val="0"/>
                <w:sz w:val="20"/>
                <w:szCs w:val="20"/>
              </w:rPr>
            </w:pPr>
            <w:r w:rsidRPr="003463E3">
              <w:rPr>
                <w:rFonts w:ascii="Segoe UI" w:hAnsi="Segoe UI" w:cs="Segoe UI"/>
                <w:snapToGrid w:val="0"/>
                <w:sz w:val="20"/>
                <w:szCs w:val="20"/>
              </w:rPr>
              <w:t>3.</w:t>
            </w:r>
          </w:p>
        </w:tc>
        <w:tc>
          <w:tcPr>
            <w:tcW w:w="7750" w:type="dxa"/>
          </w:tcPr>
          <w:p w14:paraId="38ED7250" w14:textId="6A151B68" w:rsidR="0068728D" w:rsidRPr="003463E3" w:rsidRDefault="004C7F51" w:rsidP="0068728D">
            <w:pPr>
              <w:spacing w:before="120" w:after="120"/>
              <w:rPr>
                <w:rFonts w:ascii="Segoe UI" w:hAnsi="Segoe UI" w:cs="Segoe UI"/>
                <w:snapToGrid w:val="0"/>
                <w:sz w:val="20"/>
                <w:szCs w:val="20"/>
              </w:rPr>
            </w:pPr>
            <w:r w:rsidRPr="004C7F51">
              <w:rPr>
                <w:rFonts w:ascii="Segoe UI" w:hAnsi="Segoe UI" w:cs="Segoe UI"/>
                <w:snapToGrid w:val="0"/>
                <w:sz w:val="20"/>
                <w:szCs w:val="20"/>
              </w:rPr>
              <w:t>Personnel Competence (qualification and experience of proposed staff) and Work Approach</w:t>
            </w:r>
          </w:p>
        </w:tc>
        <w:tc>
          <w:tcPr>
            <w:tcW w:w="1252" w:type="dxa"/>
          </w:tcPr>
          <w:p w14:paraId="08474926" w14:textId="77777777" w:rsidR="0068728D" w:rsidRPr="003463E3" w:rsidRDefault="0068728D" w:rsidP="0068728D">
            <w:pPr>
              <w:spacing w:before="120" w:after="120"/>
              <w:jc w:val="center"/>
              <w:rPr>
                <w:rFonts w:ascii="Segoe UI" w:hAnsi="Segoe UI" w:cs="Segoe UI"/>
                <w:snapToGrid w:val="0"/>
                <w:sz w:val="20"/>
                <w:szCs w:val="20"/>
              </w:rPr>
            </w:pPr>
            <w:r w:rsidRPr="003463E3">
              <w:rPr>
                <w:rFonts w:ascii="Segoe UI" w:hAnsi="Segoe UI" w:cs="Segoe UI"/>
                <w:snapToGrid w:val="0"/>
                <w:sz w:val="20"/>
                <w:szCs w:val="20"/>
              </w:rPr>
              <w:t>300</w:t>
            </w:r>
          </w:p>
        </w:tc>
      </w:tr>
      <w:tr w:rsidR="0068728D" w:rsidRPr="003463E3" w14:paraId="093AB349" w14:textId="77777777" w:rsidTr="00D1553F">
        <w:tc>
          <w:tcPr>
            <w:tcW w:w="715" w:type="dxa"/>
          </w:tcPr>
          <w:p w14:paraId="419F5D5A" w14:textId="2EFF8DA1" w:rsidR="0068728D" w:rsidRPr="003463E3" w:rsidRDefault="004C7F51" w:rsidP="0068728D">
            <w:pPr>
              <w:spacing w:before="120" w:after="120"/>
              <w:jc w:val="center"/>
              <w:rPr>
                <w:rFonts w:ascii="Segoe UI" w:hAnsi="Segoe UI" w:cs="Segoe UI"/>
                <w:snapToGrid w:val="0"/>
                <w:sz w:val="20"/>
                <w:szCs w:val="20"/>
              </w:rPr>
            </w:pPr>
            <w:r>
              <w:rPr>
                <w:rFonts w:ascii="Segoe UI" w:hAnsi="Segoe UI" w:cs="Segoe UI"/>
                <w:snapToGrid w:val="0"/>
                <w:sz w:val="20"/>
                <w:szCs w:val="20"/>
              </w:rPr>
              <w:t>4</w:t>
            </w:r>
          </w:p>
        </w:tc>
        <w:tc>
          <w:tcPr>
            <w:tcW w:w="7750" w:type="dxa"/>
          </w:tcPr>
          <w:p w14:paraId="19CD1D97" w14:textId="2584DF00" w:rsidR="0068728D" w:rsidRPr="003463E3" w:rsidRDefault="004C7F51" w:rsidP="0068728D">
            <w:pPr>
              <w:spacing w:before="120" w:after="120"/>
              <w:rPr>
                <w:rFonts w:ascii="Segoe UI" w:hAnsi="Segoe UI" w:cs="Segoe UI"/>
                <w:snapToGrid w:val="0"/>
                <w:sz w:val="20"/>
                <w:szCs w:val="20"/>
              </w:rPr>
            </w:pPr>
            <w:r w:rsidRPr="004C7F51">
              <w:rPr>
                <w:rFonts w:ascii="Segoe UI" w:hAnsi="Segoe UI" w:cs="Segoe UI"/>
                <w:snapToGrid w:val="0"/>
                <w:sz w:val="20"/>
                <w:szCs w:val="20"/>
              </w:rPr>
              <w:t>Methodology / Approach for additional Services requested in the ToRs</w:t>
            </w:r>
          </w:p>
        </w:tc>
        <w:tc>
          <w:tcPr>
            <w:tcW w:w="1252" w:type="dxa"/>
          </w:tcPr>
          <w:p w14:paraId="6CF4DFCD" w14:textId="276DC9A5" w:rsidR="0068728D" w:rsidRPr="003463E3" w:rsidRDefault="004C7F51" w:rsidP="0068728D">
            <w:pPr>
              <w:spacing w:before="120" w:after="120"/>
              <w:jc w:val="center"/>
              <w:rPr>
                <w:rFonts w:ascii="Segoe UI" w:hAnsi="Segoe UI" w:cs="Segoe UI"/>
                <w:snapToGrid w:val="0"/>
                <w:sz w:val="20"/>
                <w:szCs w:val="20"/>
              </w:rPr>
            </w:pPr>
            <w:r>
              <w:rPr>
                <w:rFonts w:ascii="Segoe UI" w:hAnsi="Segoe UI" w:cs="Segoe UI"/>
                <w:snapToGrid w:val="0"/>
                <w:sz w:val="20"/>
                <w:szCs w:val="20"/>
              </w:rPr>
              <w:t>300</w:t>
            </w:r>
          </w:p>
        </w:tc>
      </w:tr>
      <w:tr w:rsidR="0068728D" w:rsidRPr="003463E3" w14:paraId="3AEF6E92" w14:textId="77777777" w:rsidTr="00D1553F">
        <w:trPr>
          <w:cantSplit/>
        </w:trPr>
        <w:tc>
          <w:tcPr>
            <w:tcW w:w="715" w:type="dxa"/>
            <w:shd w:val="clear" w:color="auto" w:fill="auto"/>
          </w:tcPr>
          <w:p w14:paraId="424B8D38" w14:textId="77777777" w:rsidR="0068728D" w:rsidRPr="003463E3" w:rsidRDefault="0068728D" w:rsidP="0068728D">
            <w:pPr>
              <w:jc w:val="center"/>
              <w:rPr>
                <w:rFonts w:ascii="Segoe UI" w:hAnsi="Segoe UI" w:cs="Segoe UI"/>
                <w:b/>
                <w:snapToGrid w:val="0"/>
                <w:sz w:val="20"/>
                <w:szCs w:val="20"/>
              </w:rPr>
            </w:pPr>
          </w:p>
        </w:tc>
        <w:tc>
          <w:tcPr>
            <w:tcW w:w="7750" w:type="dxa"/>
            <w:shd w:val="clear" w:color="auto" w:fill="auto"/>
          </w:tcPr>
          <w:p w14:paraId="67756E6A" w14:textId="77777777" w:rsidR="0068728D" w:rsidRPr="003463E3" w:rsidRDefault="0068728D" w:rsidP="0068728D">
            <w:pPr>
              <w:spacing w:before="120" w:after="120"/>
              <w:rPr>
                <w:rFonts w:ascii="Segoe UI" w:hAnsi="Segoe UI" w:cs="Segoe UI"/>
                <w:b/>
                <w:snapToGrid w:val="0"/>
                <w:sz w:val="20"/>
                <w:szCs w:val="20"/>
              </w:rPr>
            </w:pPr>
            <w:r w:rsidRPr="003463E3">
              <w:rPr>
                <w:rFonts w:ascii="Segoe UI" w:hAnsi="Segoe UI" w:cs="Segoe UI"/>
                <w:b/>
                <w:snapToGrid w:val="0"/>
                <w:sz w:val="20"/>
                <w:szCs w:val="20"/>
              </w:rPr>
              <w:t>Total</w:t>
            </w:r>
          </w:p>
        </w:tc>
        <w:tc>
          <w:tcPr>
            <w:tcW w:w="1252" w:type="dxa"/>
            <w:shd w:val="clear" w:color="auto" w:fill="9BDEFF"/>
          </w:tcPr>
          <w:p w14:paraId="1F19C6E1" w14:textId="77777777" w:rsidR="0068728D" w:rsidRPr="003463E3" w:rsidRDefault="0068728D" w:rsidP="0068728D">
            <w:pPr>
              <w:spacing w:before="120" w:after="120"/>
              <w:jc w:val="center"/>
              <w:rPr>
                <w:rFonts w:ascii="Segoe UI" w:hAnsi="Segoe UI" w:cs="Segoe UI"/>
                <w:b/>
                <w:snapToGrid w:val="0"/>
                <w:sz w:val="20"/>
                <w:szCs w:val="20"/>
              </w:rPr>
            </w:pPr>
            <w:r w:rsidRPr="003463E3">
              <w:rPr>
                <w:rFonts w:ascii="Segoe UI" w:hAnsi="Segoe UI" w:cs="Segoe UI"/>
                <w:b/>
                <w:snapToGrid w:val="0"/>
                <w:sz w:val="20"/>
                <w:szCs w:val="20"/>
              </w:rPr>
              <w:t>1000</w:t>
            </w:r>
          </w:p>
        </w:tc>
      </w:tr>
    </w:tbl>
    <w:p w14:paraId="0E719FCC" w14:textId="77777777" w:rsidR="001124D3" w:rsidRPr="003463E3" w:rsidRDefault="001124D3" w:rsidP="001124D3">
      <w:pPr>
        <w:rPr>
          <w:rFonts w:ascii="Segoe UI" w:hAnsi="Segoe UI" w:cs="Segoe UI"/>
          <w:snapToGrid w:val="0"/>
          <w:sz w:val="20"/>
          <w:szCs w:val="20"/>
        </w:rPr>
      </w:pPr>
    </w:p>
    <w:tbl>
      <w:tblPr>
        <w:tblW w:w="9717" w:type="dxa"/>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Layout w:type="fixed"/>
        <w:tblLook w:val="04A0" w:firstRow="1" w:lastRow="0" w:firstColumn="1" w:lastColumn="0" w:noHBand="0" w:noVBand="1"/>
      </w:tblPr>
      <w:tblGrid>
        <w:gridCol w:w="699"/>
        <w:gridCol w:w="7756"/>
        <w:gridCol w:w="1262"/>
      </w:tblGrid>
      <w:tr w:rsidR="001124D3" w:rsidRPr="003463E3" w14:paraId="561109C3" w14:textId="77777777" w:rsidTr="00D1553F">
        <w:trPr>
          <w:cantSplit/>
          <w:trHeight w:val="575"/>
        </w:trPr>
        <w:tc>
          <w:tcPr>
            <w:tcW w:w="8455" w:type="dxa"/>
            <w:gridSpan w:val="2"/>
            <w:shd w:val="clear" w:color="auto" w:fill="9BDEFF"/>
            <w:vAlign w:val="center"/>
          </w:tcPr>
          <w:p w14:paraId="380C16E6" w14:textId="666BA198" w:rsidR="001124D3" w:rsidRPr="006F703C" w:rsidRDefault="001124D3" w:rsidP="00D1553F">
            <w:pPr>
              <w:spacing w:before="60" w:after="60"/>
              <w:rPr>
                <w:rFonts w:ascii="Segoe UI" w:hAnsi="Segoe UI" w:cs="Segoe UI"/>
                <w:b/>
                <w:sz w:val="20"/>
                <w:szCs w:val="20"/>
              </w:rPr>
            </w:pPr>
            <w:r w:rsidRPr="006F703C">
              <w:rPr>
                <w:rFonts w:ascii="Segoe UI" w:hAnsi="Segoe UI" w:cs="Segoe UI"/>
                <w:b/>
                <w:sz w:val="20"/>
                <w:szCs w:val="20"/>
              </w:rPr>
              <w:t xml:space="preserve">Section 1. </w:t>
            </w:r>
            <w:r w:rsidR="00E910A1" w:rsidRPr="00E910A1">
              <w:rPr>
                <w:rFonts w:ascii="Segoe UI" w:hAnsi="Segoe UI" w:cs="Segoe UI"/>
                <w:b/>
                <w:bCs/>
                <w:snapToGrid w:val="0"/>
                <w:sz w:val="22"/>
                <w:szCs w:val="22"/>
              </w:rPr>
              <w:t>Years in Business and Reputation of Travel Agency</w:t>
            </w:r>
          </w:p>
        </w:tc>
        <w:tc>
          <w:tcPr>
            <w:tcW w:w="1262" w:type="dxa"/>
            <w:shd w:val="clear" w:color="auto" w:fill="9BDEFF"/>
            <w:vAlign w:val="center"/>
          </w:tcPr>
          <w:p w14:paraId="42D73B77" w14:textId="77777777" w:rsidR="001124D3" w:rsidRPr="006F703C" w:rsidRDefault="001124D3" w:rsidP="00D1553F">
            <w:pPr>
              <w:spacing w:before="60" w:after="60"/>
              <w:jc w:val="center"/>
              <w:rPr>
                <w:rFonts w:ascii="Segoe UI" w:hAnsi="Segoe UI" w:cs="Segoe UI"/>
                <w:b/>
                <w:sz w:val="20"/>
                <w:szCs w:val="20"/>
              </w:rPr>
            </w:pPr>
            <w:r w:rsidRPr="006F703C">
              <w:rPr>
                <w:rFonts w:ascii="Segoe UI" w:hAnsi="Segoe UI" w:cs="Segoe UI"/>
                <w:b/>
                <w:sz w:val="20"/>
                <w:szCs w:val="20"/>
              </w:rPr>
              <w:t>Points obtainable</w:t>
            </w:r>
          </w:p>
        </w:tc>
      </w:tr>
      <w:tr w:rsidR="001124D3" w:rsidRPr="003463E3" w14:paraId="3E631C65" w14:textId="77777777" w:rsidTr="00E910A1">
        <w:tc>
          <w:tcPr>
            <w:tcW w:w="699" w:type="dxa"/>
            <w:hideMark/>
          </w:tcPr>
          <w:p w14:paraId="66B06D42" w14:textId="77777777" w:rsidR="001124D3" w:rsidRPr="006F703C" w:rsidRDefault="001124D3" w:rsidP="00D1553F">
            <w:pPr>
              <w:spacing w:before="60" w:after="60"/>
              <w:jc w:val="center"/>
              <w:rPr>
                <w:rFonts w:ascii="Segoe UI" w:hAnsi="Segoe UI" w:cs="Segoe UI"/>
                <w:sz w:val="20"/>
                <w:szCs w:val="20"/>
              </w:rPr>
            </w:pPr>
            <w:r w:rsidRPr="006F703C">
              <w:rPr>
                <w:rFonts w:ascii="Segoe UI" w:hAnsi="Segoe UI" w:cs="Segoe UI"/>
                <w:sz w:val="20"/>
                <w:szCs w:val="20"/>
              </w:rPr>
              <w:t>1.1</w:t>
            </w:r>
          </w:p>
        </w:tc>
        <w:tc>
          <w:tcPr>
            <w:tcW w:w="7756" w:type="dxa"/>
          </w:tcPr>
          <w:p w14:paraId="195C5AA4" w14:textId="61A2EB13" w:rsidR="001124D3" w:rsidRPr="00E910A1" w:rsidRDefault="00E910A1" w:rsidP="00D1553F">
            <w:pPr>
              <w:spacing w:before="60" w:after="60"/>
              <w:rPr>
                <w:rFonts w:ascii="Segoe UI" w:hAnsi="Segoe UI" w:cs="Segoe UI"/>
                <w:snapToGrid w:val="0"/>
                <w:sz w:val="20"/>
                <w:szCs w:val="20"/>
              </w:rPr>
            </w:pPr>
            <w:r w:rsidRPr="00E910A1">
              <w:rPr>
                <w:rFonts w:ascii="Segoe UI" w:hAnsi="Segoe UI" w:cs="Segoe UI"/>
                <w:snapToGrid w:val="0"/>
                <w:sz w:val="20"/>
                <w:szCs w:val="20"/>
              </w:rPr>
              <w:t>Years of establishment</w:t>
            </w:r>
          </w:p>
        </w:tc>
        <w:tc>
          <w:tcPr>
            <w:tcW w:w="1262" w:type="dxa"/>
          </w:tcPr>
          <w:p w14:paraId="070DFB01" w14:textId="5B077F83" w:rsidR="001124D3" w:rsidRPr="006F703C" w:rsidRDefault="00E910A1" w:rsidP="00E910A1">
            <w:pPr>
              <w:spacing w:before="60" w:after="60"/>
              <w:jc w:val="center"/>
              <w:rPr>
                <w:rFonts w:ascii="Segoe UI" w:hAnsi="Segoe UI" w:cs="Segoe UI"/>
                <w:sz w:val="20"/>
                <w:szCs w:val="20"/>
              </w:rPr>
            </w:pPr>
            <w:r>
              <w:rPr>
                <w:rFonts w:ascii="Segoe UI" w:hAnsi="Segoe UI" w:cs="Segoe UI"/>
                <w:sz w:val="20"/>
                <w:szCs w:val="20"/>
              </w:rPr>
              <w:t>50</w:t>
            </w:r>
          </w:p>
        </w:tc>
      </w:tr>
      <w:tr w:rsidR="001124D3" w:rsidRPr="003463E3" w14:paraId="1F7A126A" w14:textId="77777777" w:rsidTr="00E910A1">
        <w:trPr>
          <w:trHeight w:val="301"/>
        </w:trPr>
        <w:tc>
          <w:tcPr>
            <w:tcW w:w="699" w:type="dxa"/>
            <w:hideMark/>
          </w:tcPr>
          <w:p w14:paraId="7B453005" w14:textId="77777777" w:rsidR="001124D3" w:rsidRPr="006F703C" w:rsidRDefault="001124D3" w:rsidP="00D1553F">
            <w:pPr>
              <w:spacing w:before="60" w:after="60"/>
              <w:jc w:val="center"/>
              <w:rPr>
                <w:rFonts w:ascii="Segoe UI" w:hAnsi="Segoe UI" w:cs="Segoe UI"/>
                <w:sz w:val="20"/>
                <w:szCs w:val="20"/>
              </w:rPr>
            </w:pPr>
            <w:r w:rsidRPr="006F703C">
              <w:rPr>
                <w:rFonts w:ascii="Segoe UI" w:hAnsi="Segoe UI" w:cs="Segoe UI"/>
                <w:sz w:val="20"/>
                <w:szCs w:val="20"/>
              </w:rPr>
              <w:t>1.2</w:t>
            </w:r>
          </w:p>
        </w:tc>
        <w:tc>
          <w:tcPr>
            <w:tcW w:w="7756" w:type="dxa"/>
          </w:tcPr>
          <w:p w14:paraId="28502E26" w14:textId="47E728DF" w:rsidR="001124D3" w:rsidRPr="00E910A1" w:rsidRDefault="00E910A1" w:rsidP="00D1553F">
            <w:pPr>
              <w:spacing w:before="60" w:after="60"/>
              <w:rPr>
                <w:rFonts w:ascii="Segoe UI" w:hAnsi="Segoe UI" w:cs="Segoe UI"/>
                <w:snapToGrid w:val="0"/>
                <w:sz w:val="20"/>
                <w:szCs w:val="20"/>
              </w:rPr>
            </w:pPr>
            <w:r w:rsidRPr="00E910A1">
              <w:rPr>
                <w:rFonts w:ascii="Segoe UI" w:hAnsi="Segoe UI" w:cs="Segoe UI"/>
                <w:snapToGrid w:val="0"/>
                <w:sz w:val="20"/>
                <w:szCs w:val="20"/>
              </w:rPr>
              <w:t>Years of IATA membership</w:t>
            </w:r>
          </w:p>
        </w:tc>
        <w:tc>
          <w:tcPr>
            <w:tcW w:w="1262" w:type="dxa"/>
          </w:tcPr>
          <w:p w14:paraId="581E5A46" w14:textId="0C6CC125" w:rsidR="001124D3" w:rsidRPr="006F703C" w:rsidRDefault="00E910A1" w:rsidP="00E910A1">
            <w:pPr>
              <w:spacing w:before="60" w:after="60"/>
              <w:jc w:val="center"/>
              <w:rPr>
                <w:rFonts w:ascii="Segoe UI" w:hAnsi="Segoe UI" w:cs="Segoe UI"/>
                <w:sz w:val="20"/>
                <w:szCs w:val="20"/>
              </w:rPr>
            </w:pPr>
            <w:r>
              <w:rPr>
                <w:rFonts w:ascii="Segoe UI" w:hAnsi="Segoe UI" w:cs="Segoe UI"/>
                <w:sz w:val="20"/>
                <w:szCs w:val="20"/>
              </w:rPr>
              <w:t>50</w:t>
            </w:r>
          </w:p>
        </w:tc>
      </w:tr>
      <w:tr w:rsidR="001124D3" w:rsidRPr="003463E3" w14:paraId="58774632" w14:textId="77777777" w:rsidTr="00E910A1">
        <w:tc>
          <w:tcPr>
            <w:tcW w:w="699" w:type="dxa"/>
            <w:hideMark/>
          </w:tcPr>
          <w:p w14:paraId="29211DF6" w14:textId="77777777" w:rsidR="001124D3" w:rsidRPr="006F703C" w:rsidRDefault="001124D3" w:rsidP="00D1553F">
            <w:pPr>
              <w:spacing w:before="60" w:after="60"/>
              <w:jc w:val="center"/>
              <w:rPr>
                <w:rFonts w:ascii="Segoe UI" w:hAnsi="Segoe UI" w:cs="Segoe UI"/>
                <w:sz w:val="20"/>
                <w:szCs w:val="20"/>
                <w:highlight w:val="yellow"/>
              </w:rPr>
            </w:pPr>
            <w:r w:rsidRPr="006F703C">
              <w:rPr>
                <w:rFonts w:ascii="Segoe UI" w:hAnsi="Segoe UI" w:cs="Segoe UI"/>
                <w:sz w:val="20"/>
                <w:szCs w:val="20"/>
              </w:rPr>
              <w:t>1.3</w:t>
            </w:r>
          </w:p>
        </w:tc>
        <w:tc>
          <w:tcPr>
            <w:tcW w:w="7756" w:type="dxa"/>
          </w:tcPr>
          <w:p w14:paraId="76873BB5" w14:textId="55D447D3" w:rsidR="001124D3" w:rsidRPr="00E910A1" w:rsidRDefault="00E910A1" w:rsidP="00D1553F">
            <w:pPr>
              <w:spacing w:before="60" w:after="60"/>
              <w:rPr>
                <w:rFonts w:ascii="Segoe UI" w:hAnsi="Segoe UI" w:cs="Segoe UI"/>
                <w:snapToGrid w:val="0"/>
                <w:sz w:val="20"/>
                <w:szCs w:val="20"/>
              </w:rPr>
            </w:pPr>
            <w:r w:rsidRPr="00E910A1">
              <w:rPr>
                <w:rFonts w:ascii="Segoe UI" w:hAnsi="Segoe UI" w:cs="Segoe UI"/>
                <w:snapToGrid w:val="0"/>
                <w:sz w:val="20"/>
                <w:szCs w:val="20"/>
              </w:rPr>
              <w:t>Reliability (References, and letters of recommendations)</w:t>
            </w:r>
          </w:p>
        </w:tc>
        <w:tc>
          <w:tcPr>
            <w:tcW w:w="1262" w:type="dxa"/>
          </w:tcPr>
          <w:p w14:paraId="3D0A8AB0" w14:textId="2EC010BF" w:rsidR="001124D3" w:rsidRPr="006F703C" w:rsidRDefault="00E910A1" w:rsidP="00E910A1">
            <w:pPr>
              <w:spacing w:before="60" w:after="60"/>
              <w:jc w:val="center"/>
              <w:rPr>
                <w:rFonts w:ascii="Segoe UI" w:hAnsi="Segoe UI" w:cs="Segoe UI"/>
                <w:sz w:val="20"/>
                <w:szCs w:val="20"/>
              </w:rPr>
            </w:pPr>
            <w:r>
              <w:rPr>
                <w:rFonts w:ascii="Segoe UI" w:hAnsi="Segoe UI" w:cs="Segoe UI"/>
                <w:sz w:val="20"/>
                <w:szCs w:val="20"/>
              </w:rPr>
              <w:t>50</w:t>
            </w:r>
          </w:p>
        </w:tc>
      </w:tr>
      <w:tr w:rsidR="001124D3" w:rsidRPr="003463E3" w14:paraId="1BCB20E3" w14:textId="77777777" w:rsidTr="00D1553F">
        <w:trPr>
          <w:cantSplit/>
        </w:trPr>
        <w:tc>
          <w:tcPr>
            <w:tcW w:w="8455" w:type="dxa"/>
            <w:gridSpan w:val="2"/>
          </w:tcPr>
          <w:p w14:paraId="555BD117" w14:textId="77777777" w:rsidR="001124D3" w:rsidRPr="006F703C" w:rsidRDefault="001124D3" w:rsidP="00D1553F">
            <w:pPr>
              <w:spacing w:before="60" w:after="60"/>
              <w:jc w:val="right"/>
              <w:rPr>
                <w:rFonts w:ascii="Segoe UI" w:hAnsi="Segoe UI" w:cs="Segoe UI"/>
                <w:b/>
                <w:sz w:val="20"/>
                <w:szCs w:val="20"/>
              </w:rPr>
            </w:pPr>
            <w:r w:rsidRPr="006F703C">
              <w:rPr>
                <w:rFonts w:ascii="Segoe UI" w:hAnsi="Segoe UI" w:cs="Segoe UI"/>
                <w:b/>
                <w:sz w:val="20"/>
                <w:szCs w:val="20"/>
              </w:rPr>
              <w:t>Total Section 1</w:t>
            </w:r>
          </w:p>
        </w:tc>
        <w:tc>
          <w:tcPr>
            <w:tcW w:w="1262" w:type="dxa"/>
            <w:shd w:val="clear" w:color="auto" w:fill="9BDEFF"/>
            <w:hideMark/>
          </w:tcPr>
          <w:p w14:paraId="3E714E06" w14:textId="77E5385E" w:rsidR="001124D3" w:rsidRPr="006F703C" w:rsidRDefault="00E910A1" w:rsidP="00D1553F">
            <w:pPr>
              <w:spacing w:before="60" w:after="60"/>
              <w:jc w:val="center"/>
              <w:rPr>
                <w:rFonts w:ascii="Segoe UI" w:hAnsi="Segoe UI" w:cs="Segoe UI"/>
                <w:b/>
                <w:sz w:val="20"/>
                <w:szCs w:val="20"/>
              </w:rPr>
            </w:pPr>
            <w:r>
              <w:rPr>
                <w:rFonts w:ascii="Segoe UI" w:hAnsi="Segoe UI" w:cs="Segoe UI"/>
                <w:b/>
                <w:sz w:val="20"/>
                <w:szCs w:val="20"/>
              </w:rPr>
              <w:t>150</w:t>
            </w:r>
          </w:p>
        </w:tc>
      </w:tr>
    </w:tbl>
    <w:p w14:paraId="5AB95CBC" w14:textId="77777777" w:rsidR="001124D3" w:rsidRPr="003463E3" w:rsidRDefault="001124D3" w:rsidP="001124D3">
      <w:pPr>
        <w:rPr>
          <w:rFonts w:ascii="Segoe UI" w:hAnsi="Segoe UI" w:cs="Segoe UI"/>
          <w:snapToGrid w:val="0"/>
          <w:sz w:val="20"/>
          <w:szCs w:val="20"/>
        </w:rPr>
      </w:pPr>
    </w:p>
    <w:tbl>
      <w:tblPr>
        <w:tblW w:w="9717" w:type="dxa"/>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Layout w:type="fixed"/>
        <w:tblLook w:val="04A0" w:firstRow="1" w:lastRow="0" w:firstColumn="1" w:lastColumn="0" w:noHBand="0" w:noVBand="1"/>
      </w:tblPr>
      <w:tblGrid>
        <w:gridCol w:w="715"/>
        <w:gridCol w:w="7740"/>
        <w:gridCol w:w="1262"/>
      </w:tblGrid>
      <w:tr w:rsidR="001124D3" w:rsidRPr="003463E3" w14:paraId="0337484A" w14:textId="77777777" w:rsidTr="00D1553F">
        <w:trPr>
          <w:cantSplit/>
          <w:trHeight w:val="575"/>
        </w:trPr>
        <w:tc>
          <w:tcPr>
            <w:tcW w:w="8455" w:type="dxa"/>
            <w:gridSpan w:val="2"/>
            <w:shd w:val="clear" w:color="auto" w:fill="9BDEFF"/>
            <w:vAlign w:val="center"/>
          </w:tcPr>
          <w:p w14:paraId="142781F3" w14:textId="0B35D265" w:rsidR="001124D3" w:rsidRPr="006F703C" w:rsidRDefault="001124D3" w:rsidP="00D1553F">
            <w:pPr>
              <w:spacing w:before="60" w:after="60"/>
              <w:rPr>
                <w:rFonts w:ascii="Segoe UI" w:hAnsi="Segoe UI" w:cs="Segoe UI"/>
                <w:b/>
                <w:sz w:val="20"/>
                <w:szCs w:val="20"/>
              </w:rPr>
            </w:pPr>
            <w:r w:rsidRPr="006F703C">
              <w:rPr>
                <w:rFonts w:ascii="Segoe UI" w:hAnsi="Segoe UI" w:cs="Segoe UI"/>
                <w:b/>
                <w:sz w:val="20"/>
                <w:szCs w:val="20"/>
              </w:rPr>
              <w:t xml:space="preserve">Section 2. </w:t>
            </w:r>
            <w:r w:rsidR="00E910A1" w:rsidRPr="00E910A1">
              <w:rPr>
                <w:rFonts w:ascii="Segoe UI" w:hAnsi="Segoe UI" w:cs="Segoe UI"/>
                <w:b/>
                <w:bCs/>
                <w:snapToGrid w:val="0"/>
                <w:sz w:val="22"/>
                <w:szCs w:val="22"/>
              </w:rPr>
              <w:t>Travel Agency Capability, Expertise</w:t>
            </w:r>
          </w:p>
        </w:tc>
        <w:tc>
          <w:tcPr>
            <w:tcW w:w="1262" w:type="dxa"/>
            <w:shd w:val="clear" w:color="auto" w:fill="9BDEFF"/>
            <w:vAlign w:val="center"/>
          </w:tcPr>
          <w:p w14:paraId="4AB0FF19" w14:textId="77777777" w:rsidR="001124D3" w:rsidRPr="006F703C" w:rsidRDefault="001124D3" w:rsidP="00D1553F">
            <w:pPr>
              <w:spacing w:before="60" w:after="60"/>
              <w:jc w:val="center"/>
              <w:rPr>
                <w:rFonts w:ascii="Segoe UI" w:hAnsi="Segoe UI" w:cs="Segoe UI"/>
                <w:b/>
                <w:sz w:val="20"/>
                <w:szCs w:val="20"/>
              </w:rPr>
            </w:pPr>
            <w:r w:rsidRPr="006F703C">
              <w:rPr>
                <w:rFonts w:ascii="Segoe UI" w:hAnsi="Segoe UI" w:cs="Segoe UI"/>
                <w:b/>
                <w:sz w:val="20"/>
                <w:szCs w:val="20"/>
              </w:rPr>
              <w:t>Points obtainable</w:t>
            </w:r>
          </w:p>
        </w:tc>
      </w:tr>
      <w:tr w:rsidR="00E910A1" w:rsidRPr="003463E3" w14:paraId="5628566C" w14:textId="77777777" w:rsidTr="00E910A1">
        <w:tc>
          <w:tcPr>
            <w:tcW w:w="715" w:type="dxa"/>
            <w:hideMark/>
          </w:tcPr>
          <w:p w14:paraId="7ADCE910" w14:textId="77777777" w:rsidR="00E910A1" w:rsidRPr="006F703C" w:rsidRDefault="00E910A1" w:rsidP="00E910A1">
            <w:pPr>
              <w:spacing w:before="60" w:after="60"/>
              <w:jc w:val="center"/>
              <w:rPr>
                <w:rFonts w:ascii="Segoe UI" w:hAnsi="Segoe UI" w:cs="Segoe UI"/>
                <w:sz w:val="20"/>
                <w:szCs w:val="20"/>
              </w:rPr>
            </w:pPr>
            <w:r w:rsidRPr="006F703C">
              <w:rPr>
                <w:rFonts w:ascii="Segoe UI" w:hAnsi="Segoe UI" w:cs="Segoe UI"/>
                <w:sz w:val="20"/>
                <w:szCs w:val="20"/>
              </w:rPr>
              <w:t>2.1</w:t>
            </w:r>
          </w:p>
        </w:tc>
        <w:tc>
          <w:tcPr>
            <w:tcW w:w="7740" w:type="dxa"/>
          </w:tcPr>
          <w:p w14:paraId="07E61523" w14:textId="653E3A72" w:rsidR="00E910A1" w:rsidRPr="00E910A1" w:rsidRDefault="00E910A1" w:rsidP="00E910A1">
            <w:pPr>
              <w:spacing w:before="60" w:after="60"/>
              <w:rPr>
                <w:rFonts w:ascii="Segoe UI" w:hAnsi="Segoe UI" w:cs="Segoe UI"/>
                <w:snapToGrid w:val="0"/>
                <w:sz w:val="20"/>
                <w:szCs w:val="20"/>
              </w:rPr>
            </w:pPr>
            <w:r w:rsidRPr="00E910A1">
              <w:rPr>
                <w:rFonts w:ascii="Segoe UI" w:hAnsi="Segoe UI" w:cs="Segoe UI"/>
                <w:snapToGrid w:val="0"/>
                <w:sz w:val="20"/>
                <w:szCs w:val="20"/>
              </w:rPr>
              <w:t>Quantity of branch office(s) around the country/worldwide:</w:t>
            </w:r>
          </w:p>
        </w:tc>
        <w:tc>
          <w:tcPr>
            <w:tcW w:w="1262" w:type="dxa"/>
          </w:tcPr>
          <w:p w14:paraId="20C58FBF" w14:textId="10F4638B" w:rsidR="00E910A1" w:rsidRPr="006F703C" w:rsidRDefault="00E910A1" w:rsidP="00E910A1">
            <w:pPr>
              <w:spacing w:before="60" w:after="60"/>
              <w:jc w:val="center"/>
              <w:rPr>
                <w:rFonts w:ascii="Segoe UI" w:hAnsi="Segoe UI" w:cs="Segoe UI"/>
                <w:sz w:val="20"/>
                <w:szCs w:val="20"/>
              </w:rPr>
            </w:pPr>
            <w:r>
              <w:rPr>
                <w:rFonts w:ascii="Segoe UI" w:hAnsi="Segoe UI" w:cs="Segoe UI"/>
                <w:sz w:val="20"/>
                <w:szCs w:val="20"/>
              </w:rPr>
              <w:t>50</w:t>
            </w:r>
          </w:p>
        </w:tc>
      </w:tr>
      <w:tr w:rsidR="00E910A1" w:rsidRPr="003463E3" w14:paraId="464B2FAC" w14:textId="77777777" w:rsidTr="00E910A1">
        <w:tc>
          <w:tcPr>
            <w:tcW w:w="715" w:type="dxa"/>
            <w:hideMark/>
          </w:tcPr>
          <w:p w14:paraId="64884460" w14:textId="77777777" w:rsidR="00E910A1" w:rsidRPr="006F703C" w:rsidRDefault="00E910A1" w:rsidP="00E910A1">
            <w:pPr>
              <w:spacing w:before="60" w:after="60"/>
              <w:jc w:val="center"/>
              <w:rPr>
                <w:rFonts w:ascii="Segoe UI" w:hAnsi="Segoe UI" w:cs="Segoe UI"/>
                <w:sz w:val="20"/>
                <w:szCs w:val="20"/>
              </w:rPr>
            </w:pPr>
            <w:r w:rsidRPr="006F703C">
              <w:rPr>
                <w:rFonts w:ascii="Segoe UI" w:hAnsi="Segoe UI" w:cs="Segoe UI"/>
                <w:sz w:val="20"/>
                <w:szCs w:val="20"/>
              </w:rPr>
              <w:t>2.2</w:t>
            </w:r>
          </w:p>
        </w:tc>
        <w:tc>
          <w:tcPr>
            <w:tcW w:w="7740" w:type="dxa"/>
          </w:tcPr>
          <w:p w14:paraId="5AB3FA3B" w14:textId="1F55182F" w:rsidR="00E910A1" w:rsidRPr="00E910A1" w:rsidRDefault="00E910A1" w:rsidP="00E910A1">
            <w:pPr>
              <w:spacing w:before="60" w:after="60"/>
              <w:rPr>
                <w:rFonts w:ascii="Segoe UI" w:hAnsi="Segoe UI" w:cs="Segoe UI"/>
                <w:snapToGrid w:val="0"/>
                <w:sz w:val="20"/>
                <w:szCs w:val="20"/>
              </w:rPr>
            </w:pPr>
            <w:r w:rsidRPr="00E910A1">
              <w:rPr>
                <w:rFonts w:ascii="Segoe UI" w:hAnsi="Segoe UI" w:cs="Segoe UI"/>
                <w:snapToGrid w:val="0"/>
                <w:sz w:val="20"/>
                <w:szCs w:val="20"/>
              </w:rPr>
              <w:t xml:space="preserve">Membership in global travel management associations </w:t>
            </w:r>
          </w:p>
        </w:tc>
        <w:tc>
          <w:tcPr>
            <w:tcW w:w="1262" w:type="dxa"/>
          </w:tcPr>
          <w:p w14:paraId="45937DBA" w14:textId="064EB3C5" w:rsidR="00E910A1" w:rsidRPr="006F703C" w:rsidRDefault="00E910A1" w:rsidP="00E910A1">
            <w:pPr>
              <w:spacing w:before="60" w:after="60"/>
              <w:jc w:val="center"/>
              <w:rPr>
                <w:rFonts w:ascii="Segoe UI" w:hAnsi="Segoe UI" w:cs="Segoe UI"/>
                <w:sz w:val="20"/>
                <w:szCs w:val="20"/>
              </w:rPr>
            </w:pPr>
            <w:r>
              <w:rPr>
                <w:rFonts w:ascii="Segoe UI" w:hAnsi="Segoe UI" w:cs="Segoe UI"/>
                <w:sz w:val="20"/>
                <w:szCs w:val="20"/>
              </w:rPr>
              <w:t>40</w:t>
            </w:r>
          </w:p>
        </w:tc>
      </w:tr>
      <w:tr w:rsidR="00E910A1" w:rsidRPr="003463E3" w14:paraId="2D588DCF" w14:textId="77777777" w:rsidTr="00E910A1">
        <w:tc>
          <w:tcPr>
            <w:tcW w:w="715" w:type="dxa"/>
            <w:hideMark/>
          </w:tcPr>
          <w:p w14:paraId="4D70B0ED" w14:textId="77777777" w:rsidR="00E910A1" w:rsidRPr="006F703C" w:rsidRDefault="00E910A1" w:rsidP="00E910A1">
            <w:pPr>
              <w:spacing w:before="60" w:after="60"/>
              <w:jc w:val="center"/>
              <w:rPr>
                <w:rFonts w:ascii="Segoe UI" w:hAnsi="Segoe UI" w:cs="Segoe UI"/>
                <w:sz w:val="20"/>
                <w:szCs w:val="20"/>
              </w:rPr>
            </w:pPr>
            <w:r w:rsidRPr="006F703C">
              <w:rPr>
                <w:rFonts w:ascii="Segoe UI" w:hAnsi="Segoe UI" w:cs="Segoe UI"/>
                <w:sz w:val="20"/>
                <w:szCs w:val="20"/>
              </w:rPr>
              <w:t>2.3</w:t>
            </w:r>
          </w:p>
        </w:tc>
        <w:tc>
          <w:tcPr>
            <w:tcW w:w="7740" w:type="dxa"/>
          </w:tcPr>
          <w:p w14:paraId="77404CF6" w14:textId="48FE2FFA" w:rsidR="00E910A1" w:rsidRPr="00E910A1" w:rsidRDefault="00E910A1" w:rsidP="00E910A1">
            <w:pPr>
              <w:spacing w:before="60" w:after="60"/>
              <w:rPr>
                <w:rFonts w:ascii="Segoe UI" w:hAnsi="Segoe UI" w:cs="Segoe UI"/>
                <w:snapToGrid w:val="0"/>
                <w:sz w:val="20"/>
                <w:szCs w:val="20"/>
              </w:rPr>
            </w:pPr>
            <w:r w:rsidRPr="00E910A1">
              <w:rPr>
                <w:rFonts w:ascii="Segoe UI" w:hAnsi="Segoe UI" w:cs="Segoe UI"/>
                <w:snapToGrid w:val="0"/>
                <w:sz w:val="20"/>
                <w:szCs w:val="20"/>
              </w:rPr>
              <w:t>Volume of sales (annual domestic/ international air tickets turnover in 2020)</w:t>
            </w:r>
          </w:p>
        </w:tc>
        <w:tc>
          <w:tcPr>
            <w:tcW w:w="1262" w:type="dxa"/>
          </w:tcPr>
          <w:p w14:paraId="78D5638A" w14:textId="594B31FA" w:rsidR="00E910A1" w:rsidRPr="006F703C" w:rsidRDefault="00E910A1" w:rsidP="00E910A1">
            <w:pPr>
              <w:spacing w:before="60" w:after="60"/>
              <w:jc w:val="center"/>
              <w:rPr>
                <w:rFonts w:ascii="Segoe UI" w:hAnsi="Segoe UI" w:cs="Segoe UI"/>
                <w:sz w:val="20"/>
                <w:szCs w:val="20"/>
              </w:rPr>
            </w:pPr>
            <w:r>
              <w:rPr>
                <w:rFonts w:ascii="Segoe UI" w:hAnsi="Segoe UI" w:cs="Segoe UI"/>
                <w:sz w:val="20"/>
                <w:szCs w:val="20"/>
              </w:rPr>
              <w:t>60</w:t>
            </w:r>
          </w:p>
        </w:tc>
      </w:tr>
      <w:tr w:rsidR="00E910A1" w:rsidRPr="003463E3" w14:paraId="17FD0A40" w14:textId="77777777" w:rsidTr="00E910A1">
        <w:tc>
          <w:tcPr>
            <w:tcW w:w="715" w:type="dxa"/>
            <w:hideMark/>
          </w:tcPr>
          <w:p w14:paraId="39450E99" w14:textId="77777777" w:rsidR="00E910A1" w:rsidRPr="006F703C" w:rsidRDefault="00E910A1" w:rsidP="00E910A1">
            <w:pPr>
              <w:spacing w:before="60" w:after="60"/>
              <w:jc w:val="center"/>
              <w:rPr>
                <w:rFonts w:ascii="Segoe UI" w:hAnsi="Segoe UI" w:cs="Segoe UI"/>
                <w:sz w:val="20"/>
                <w:szCs w:val="20"/>
              </w:rPr>
            </w:pPr>
            <w:r w:rsidRPr="006F703C">
              <w:rPr>
                <w:rFonts w:ascii="Segoe UI" w:hAnsi="Segoe UI" w:cs="Segoe UI"/>
                <w:sz w:val="20"/>
                <w:szCs w:val="20"/>
              </w:rPr>
              <w:t>2.4</w:t>
            </w:r>
          </w:p>
        </w:tc>
        <w:tc>
          <w:tcPr>
            <w:tcW w:w="7740" w:type="dxa"/>
          </w:tcPr>
          <w:p w14:paraId="294DD99A" w14:textId="36291874" w:rsidR="00E910A1" w:rsidRPr="00E910A1" w:rsidRDefault="00E910A1" w:rsidP="00E910A1">
            <w:pPr>
              <w:spacing w:before="60" w:after="60"/>
              <w:rPr>
                <w:rFonts w:ascii="Segoe UI" w:hAnsi="Segoe UI" w:cs="Segoe UI"/>
                <w:snapToGrid w:val="0"/>
                <w:sz w:val="20"/>
                <w:szCs w:val="20"/>
              </w:rPr>
            </w:pPr>
            <w:r w:rsidRPr="00E910A1">
              <w:rPr>
                <w:rFonts w:ascii="Segoe UI" w:hAnsi="Segoe UI" w:cs="Segoe UI"/>
                <w:snapToGrid w:val="0"/>
                <w:sz w:val="20"/>
                <w:szCs w:val="20"/>
              </w:rPr>
              <w:t>Reservation Booking System</w:t>
            </w:r>
          </w:p>
        </w:tc>
        <w:tc>
          <w:tcPr>
            <w:tcW w:w="1262" w:type="dxa"/>
          </w:tcPr>
          <w:p w14:paraId="2AA1B081" w14:textId="0E0EB512" w:rsidR="00E910A1" w:rsidRPr="006F703C" w:rsidRDefault="00E910A1" w:rsidP="00E910A1">
            <w:pPr>
              <w:spacing w:before="60" w:after="60"/>
              <w:jc w:val="center"/>
              <w:rPr>
                <w:rFonts w:ascii="Segoe UI" w:hAnsi="Segoe UI" w:cs="Segoe UI"/>
                <w:sz w:val="20"/>
                <w:szCs w:val="20"/>
              </w:rPr>
            </w:pPr>
            <w:r>
              <w:rPr>
                <w:rFonts w:ascii="Segoe UI" w:hAnsi="Segoe UI" w:cs="Segoe UI"/>
                <w:sz w:val="20"/>
                <w:szCs w:val="20"/>
              </w:rPr>
              <w:t>50</w:t>
            </w:r>
          </w:p>
        </w:tc>
      </w:tr>
      <w:tr w:rsidR="00E910A1" w:rsidRPr="003463E3" w14:paraId="0C4F1FEB" w14:textId="77777777" w:rsidTr="00E910A1">
        <w:tc>
          <w:tcPr>
            <w:tcW w:w="715" w:type="dxa"/>
            <w:hideMark/>
          </w:tcPr>
          <w:p w14:paraId="617EF45E" w14:textId="77777777" w:rsidR="00E910A1" w:rsidRPr="006F703C" w:rsidRDefault="00E910A1" w:rsidP="00E910A1">
            <w:pPr>
              <w:spacing w:before="60" w:after="60"/>
              <w:jc w:val="center"/>
              <w:rPr>
                <w:rFonts w:ascii="Segoe UI" w:hAnsi="Segoe UI" w:cs="Segoe UI"/>
                <w:sz w:val="20"/>
                <w:szCs w:val="20"/>
              </w:rPr>
            </w:pPr>
            <w:r w:rsidRPr="006F703C">
              <w:rPr>
                <w:rFonts w:ascii="Segoe UI" w:hAnsi="Segoe UI" w:cs="Segoe UI"/>
                <w:sz w:val="20"/>
                <w:szCs w:val="20"/>
              </w:rPr>
              <w:t>2.5</w:t>
            </w:r>
          </w:p>
        </w:tc>
        <w:tc>
          <w:tcPr>
            <w:tcW w:w="7740" w:type="dxa"/>
          </w:tcPr>
          <w:p w14:paraId="5E71A00D" w14:textId="619BE7EA" w:rsidR="00E910A1" w:rsidRPr="00E910A1" w:rsidRDefault="00E910A1" w:rsidP="00E910A1">
            <w:pPr>
              <w:spacing w:before="60" w:after="60"/>
              <w:rPr>
                <w:rFonts w:ascii="Segoe UI" w:hAnsi="Segoe UI" w:cs="Segoe UI"/>
                <w:snapToGrid w:val="0"/>
                <w:sz w:val="20"/>
                <w:szCs w:val="20"/>
              </w:rPr>
            </w:pPr>
            <w:r w:rsidRPr="00E910A1">
              <w:rPr>
                <w:rFonts w:ascii="Segoe UI" w:hAnsi="Segoe UI" w:cs="Segoe UI"/>
                <w:snapToGrid w:val="0"/>
                <w:sz w:val="20"/>
                <w:szCs w:val="20"/>
              </w:rPr>
              <w:t>E-ticketing service provision minimum requirement</w:t>
            </w:r>
          </w:p>
        </w:tc>
        <w:tc>
          <w:tcPr>
            <w:tcW w:w="1262" w:type="dxa"/>
          </w:tcPr>
          <w:p w14:paraId="4815EDC3" w14:textId="1583D313" w:rsidR="00E910A1" w:rsidRPr="006F703C" w:rsidRDefault="00E910A1" w:rsidP="00E910A1">
            <w:pPr>
              <w:spacing w:before="60" w:after="60"/>
              <w:jc w:val="center"/>
              <w:rPr>
                <w:rFonts w:ascii="Segoe UI" w:hAnsi="Segoe UI" w:cs="Segoe UI"/>
                <w:sz w:val="20"/>
                <w:szCs w:val="20"/>
              </w:rPr>
            </w:pPr>
            <w:r>
              <w:rPr>
                <w:rFonts w:ascii="Segoe UI" w:hAnsi="Segoe UI" w:cs="Segoe UI"/>
                <w:sz w:val="20"/>
                <w:szCs w:val="20"/>
              </w:rPr>
              <w:t>25</w:t>
            </w:r>
          </w:p>
        </w:tc>
      </w:tr>
      <w:tr w:rsidR="00E910A1" w:rsidRPr="003463E3" w14:paraId="13A5E4D3" w14:textId="77777777" w:rsidTr="00E910A1">
        <w:tc>
          <w:tcPr>
            <w:tcW w:w="715" w:type="dxa"/>
            <w:hideMark/>
          </w:tcPr>
          <w:p w14:paraId="52883830" w14:textId="77777777" w:rsidR="00E910A1" w:rsidRPr="006F703C" w:rsidRDefault="00E910A1" w:rsidP="00E910A1">
            <w:pPr>
              <w:spacing w:before="60" w:after="60"/>
              <w:jc w:val="center"/>
              <w:rPr>
                <w:rFonts w:ascii="Segoe UI" w:hAnsi="Segoe UI" w:cs="Segoe UI"/>
                <w:sz w:val="20"/>
                <w:szCs w:val="20"/>
              </w:rPr>
            </w:pPr>
            <w:r w:rsidRPr="006F703C">
              <w:rPr>
                <w:rFonts w:ascii="Segoe UI" w:hAnsi="Segoe UI" w:cs="Segoe UI"/>
                <w:sz w:val="20"/>
                <w:szCs w:val="20"/>
              </w:rPr>
              <w:t>2.6</w:t>
            </w:r>
          </w:p>
        </w:tc>
        <w:tc>
          <w:tcPr>
            <w:tcW w:w="7740" w:type="dxa"/>
          </w:tcPr>
          <w:p w14:paraId="4EE05DA8" w14:textId="44EB0B8F" w:rsidR="00E910A1" w:rsidRPr="00E910A1" w:rsidRDefault="00E910A1" w:rsidP="00903285">
            <w:pPr>
              <w:rPr>
                <w:rFonts w:ascii="Segoe UI" w:hAnsi="Segoe UI" w:cs="Segoe UI"/>
                <w:snapToGrid w:val="0"/>
                <w:sz w:val="20"/>
                <w:szCs w:val="20"/>
              </w:rPr>
            </w:pPr>
            <w:r w:rsidRPr="00E910A1">
              <w:rPr>
                <w:rFonts w:ascii="Segoe UI" w:hAnsi="Segoe UI" w:cs="Segoe UI"/>
                <w:snapToGrid w:val="0"/>
                <w:sz w:val="20"/>
                <w:szCs w:val="20"/>
              </w:rPr>
              <w:t>BSP (IATA) minimum requirement Billing and Settlement Plan</w:t>
            </w:r>
          </w:p>
        </w:tc>
        <w:tc>
          <w:tcPr>
            <w:tcW w:w="1262" w:type="dxa"/>
          </w:tcPr>
          <w:p w14:paraId="1075D62B" w14:textId="64B98BEC" w:rsidR="00E910A1" w:rsidRPr="006F703C" w:rsidRDefault="00E910A1" w:rsidP="00E910A1">
            <w:pPr>
              <w:spacing w:before="60" w:after="60"/>
              <w:jc w:val="center"/>
              <w:rPr>
                <w:rFonts w:ascii="Segoe UI" w:hAnsi="Segoe UI" w:cs="Segoe UI"/>
                <w:sz w:val="20"/>
                <w:szCs w:val="20"/>
              </w:rPr>
            </w:pPr>
            <w:r>
              <w:rPr>
                <w:rFonts w:ascii="Segoe UI" w:hAnsi="Segoe UI" w:cs="Segoe UI"/>
                <w:sz w:val="20"/>
                <w:szCs w:val="20"/>
              </w:rPr>
              <w:t>25</w:t>
            </w:r>
          </w:p>
        </w:tc>
      </w:tr>
      <w:tr w:rsidR="00E910A1" w:rsidRPr="003463E3" w14:paraId="49351E98" w14:textId="77777777" w:rsidTr="00D1553F">
        <w:tc>
          <w:tcPr>
            <w:tcW w:w="715" w:type="dxa"/>
          </w:tcPr>
          <w:p w14:paraId="5E4824C7" w14:textId="77777777" w:rsidR="00E910A1" w:rsidRPr="006F703C" w:rsidRDefault="00E910A1" w:rsidP="00E910A1">
            <w:pPr>
              <w:spacing w:before="60" w:after="60"/>
              <w:jc w:val="center"/>
              <w:rPr>
                <w:rFonts w:ascii="Segoe UI" w:hAnsi="Segoe UI" w:cs="Segoe UI"/>
                <w:sz w:val="20"/>
                <w:szCs w:val="20"/>
              </w:rPr>
            </w:pPr>
          </w:p>
        </w:tc>
        <w:tc>
          <w:tcPr>
            <w:tcW w:w="7740" w:type="dxa"/>
            <w:vAlign w:val="center"/>
          </w:tcPr>
          <w:p w14:paraId="10B7D3FE" w14:textId="77777777" w:rsidR="00E910A1" w:rsidRPr="00BD32D0" w:rsidRDefault="00E910A1" w:rsidP="00E910A1">
            <w:pPr>
              <w:spacing w:before="60" w:after="60"/>
              <w:rPr>
                <w:rFonts w:ascii="Segoe UI" w:hAnsi="Segoe UI" w:cs="Segoe UI"/>
                <w:snapToGrid w:val="0"/>
                <w:sz w:val="20"/>
              </w:rPr>
            </w:pPr>
          </w:p>
        </w:tc>
        <w:tc>
          <w:tcPr>
            <w:tcW w:w="1262" w:type="dxa"/>
          </w:tcPr>
          <w:p w14:paraId="774C67C0" w14:textId="77777777" w:rsidR="00E910A1" w:rsidRDefault="00E910A1" w:rsidP="00E910A1">
            <w:pPr>
              <w:spacing w:before="60" w:after="60"/>
              <w:jc w:val="center"/>
              <w:rPr>
                <w:rFonts w:ascii="Segoe UI" w:hAnsi="Segoe UI" w:cs="Segoe UI"/>
                <w:sz w:val="20"/>
                <w:szCs w:val="20"/>
              </w:rPr>
            </w:pPr>
          </w:p>
        </w:tc>
      </w:tr>
      <w:tr w:rsidR="00E910A1" w:rsidRPr="003463E3" w14:paraId="5015E278" w14:textId="77777777" w:rsidTr="00D1553F">
        <w:tc>
          <w:tcPr>
            <w:tcW w:w="8455" w:type="dxa"/>
            <w:gridSpan w:val="2"/>
          </w:tcPr>
          <w:p w14:paraId="15E39226" w14:textId="77777777" w:rsidR="00E910A1" w:rsidRPr="006F703C" w:rsidRDefault="00E910A1" w:rsidP="00E910A1">
            <w:pPr>
              <w:spacing w:before="60" w:after="60"/>
              <w:jc w:val="right"/>
              <w:rPr>
                <w:rFonts w:ascii="Segoe UI" w:hAnsi="Segoe UI" w:cs="Segoe UI"/>
                <w:sz w:val="20"/>
                <w:szCs w:val="20"/>
              </w:rPr>
            </w:pPr>
            <w:r w:rsidRPr="006F703C">
              <w:rPr>
                <w:rFonts w:ascii="Segoe UI" w:hAnsi="Segoe UI" w:cs="Segoe UI"/>
                <w:b/>
                <w:sz w:val="20"/>
                <w:szCs w:val="20"/>
              </w:rPr>
              <w:t>Total Section</w:t>
            </w:r>
            <w:r w:rsidRPr="006F703C">
              <w:rPr>
                <w:rFonts w:ascii="Segoe UI" w:hAnsi="Segoe UI" w:cs="Segoe UI"/>
                <w:sz w:val="20"/>
                <w:szCs w:val="20"/>
              </w:rPr>
              <w:t xml:space="preserve"> </w:t>
            </w:r>
            <w:r w:rsidRPr="006F703C">
              <w:rPr>
                <w:rFonts w:ascii="Segoe UI" w:hAnsi="Segoe UI" w:cs="Segoe UI"/>
                <w:b/>
                <w:sz w:val="20"/>
                <w:szCs w:val="20"/>
              </w:rPr>
              <w:t>2</w:t>
            </w:r>
          </w:p>
        </w:tc>
        <w:tc>
          <w:tcPr>
            <w:tcW w:w="1262" w:type="dxa"/>
            <w:shd w:val="clear" w:color="auto" w:fill="9BDEFF"/>
            <w:hideMark/>
          </w:tcPr>
          <w:p w14:paraId="566A88FB" w14:textId="21C1AE29" w:rsidR="00E910A1" w:rsidRPr="006F703C" w:rsidRDefault="00E910A1" w:rsidP="00E910A1">
            <w:pPr>
              <w:spacing w:before="60" w:after="60"/>
              <w:jc w:val="center"/>
              <w:rPr>
                <w:rFonts w:ascii="Segoe UI" w:hAnsi="Segoe UI" w:cs="Segoe UI"/>
                <w:b/>
                <w:sz w:val="20"/>
                <w:szCs w:val="20"/>
              </w:rPr>
            </w:pPr>
            <w:r>
              <w:rPr>
                <w:rFonts w:ascii="Segoe UI" w:hAnsi="Segoe UI" w:cs="Segoe UI"/>
                <w:b/>
                <w:sz w:val="20"/>
                <w:szCs w:val="20"/>
              </w:rPr>
              <w:t>250</w:t>
            </w:r>
          </w:p>
        </w:tc>
      </w:tr>
    </w:tbl>
    <w:p w14:paraId="729DF4E6" w14:textId="77777777" w:rsidR="001124D3" w:rsidRPr="003463E3" w:rsidRDefault="001124D3" w:rsidP="001124D3">
      <w:pPr>
        <w:rPr>
          <w:rFonts w:ascii="Segoe UI" w:hAnsi="Segoe UI" w:cs="Segoe UI"/>
          <w:snapToGrid w:val="0"/>
          <w:sz w:val="20"/>
          <w:szCs w:val="20"/>
        </w:rPr>
      </w:pPr>
    </w:p>
    <w:tbl>
      <w:tblPr>
        <w:tblW w:w="9717" w:type="dxa"/>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Layout w:type="fixed"/>
        <w:tblLook w:val="04A0" w:firstRow="1" w:lastRow="0" w:firstColumn="1" w:lastColumn="0" w:noHBand="0" w:noVBand="1"/>
      </w:tblPr>
      <w:tblGrid>
        <w:gridCol w:w="715"/>
        <w:gridCol w:w="6660"/>
        <w:gridCol w:w="1080"/>
        <w:gridCol w:w="1262"/>
      </w:tblGrid>
      <w:tr w:rsidR="001124D3" w:rsidRPr="003463E3" w14:paraId="73945F70" w14:textId="77777777" w:rsidTr="00D1553F">
        <w:trPr>
          <w:cantSplit/>
          <w:trHeight w:val="575"/>
        </w:trPr>
        <w:tc>
          <w:tcPr>
            <w:tcW w:w="8455" w:type="dxa"/>
            <w:gridSpan w:val="3"/>
            <w:shd w:val="clear" w:color="auto" w:fill="9BDEFF"/>
            <w:vAlign w:val="center"/>
          </w:tcPr>
          <w:p w14:paraId="30C91D8E" w14:textId="164B7BF4" w:rsidR="001124D3" w:rsidRPr="00365D8B" w:rsidRDefault="001124D3" w:rsidP="00D1553F">
            <w:pPr>
              <w:spacing w:before="60" w:after="60"/>
              <w:rPr>
                <w:rFonts w:ascii="Segoe UI" w:hAnsi="Segoe UI" w:cs="Segoe UI"/>
                <w:b/>
                <w:snapToGrid w:val="0"/>
                <w:sz w:val="20"/>
                <w:szCs w:val="20"/>
              </w:rPr>
            </w:pPr>
            <w:r w:rsidRPr="00365D8B">
              <w:rPr>
                <w:rFonts w:ascii="Segoe UI" w:hAnsi="Segoe UI" w:cs="Segoe UI"/>
                <w:b/>
                <w:snapToGrid w:val="0"/>
                <w:sz w:val="20"/>
                <w:szCs w:val="20"/>
              </w:rPr>
              <w:t xml:space="preserve">Section 3. </w:t>
            </w:r>
            <w:r w:rsidR="00E910A1" w:rsidRPr="00E910A1">
              <w:rPr>
                <w:rFonts w:ascii="Segoe UI" w:hAnsi="Segoe UI" w:cs="Segoe UI"/>
                <w:b/>
                <w:bCs/>
                <w:snapToGrid w:val="0"/>
                <w:sz w:val="22"/>
                <w:szCs w:val="22"/>
              </w:rPr>
              <w:t>Personnel Competence (qualification and experience of proposed staff) and Work Approach</w:t>
            </w:r>
          </w:p>
        </w:tc>
        <w:tc>
          <w:tcPr>
            <w:tcW w:w="1262" w:type="dxa"/>
            <w:shd w:val="clear" w:color="auto" w:fill="9BDEFF"/>
            <w:vAlign w:val="center"/>
          </w:tcPr>
          <w:p w14:paraId="2E7FB01F" w14:textId="77777777" w:rsidR="001124D3" w:rsidRPr="00365D8B" w:rsidRDefault="001124D3" w:rsidP="00D1553F">
            <w:pPr>
              <w:spacing w:before="60" w:after="60"/>
              <w:jc w:val="center"/>
              <w:rPr>
                <w:rFonts w:ascii="Segoe UI" w:hAnsi="Segoe UI" w:cs="Segoe UI"/>
                <w:b/>
                <w:snapToGrid w:val="0"/>
                <w:sz w:val="20"/>
                <w:szCs w:val="20"/>
              </w:rPr>
            </w:pPr>
            <w:r w:rsidRPr="00365D8B">
              <w:rPr>
                <w:rFonts w:ascii="Segoe UI" w:hAnsi="Segoe UI" w:cs="Segoe UI"/>
                <w:b/>
                <w:snapToGrid w:val="0"/>
                <w:sz w:val="20"/>
                <w:szCs w:val="20"/>
              </w:rPr>
              <w:t>Points obtainable</w:t>
            </w:r>
          </w:p>
        </w:tc>
      </w:tr>
      <w:tr w:rsidR="00903285" w:rsidRPr="003463E3" w14:paraId="64D998D4" w14:textId="77777777" w:rsidTr="00D1553F">
        <w:trPr>
          <w:cantSplit/>
        </w:trPr>
        <w:tc>
          <w:tcPr>
            <w:tcW w:w="715" w:type="dxa"/>
          </w:tcPr>
          <w:p w14:paraId="1E1E4526" w14:textId="77777777" w:rsidR="00903285" w:rsidRPr="003463E3" w:rsidRDefault="00903285" w:rsidP="00903285">
            <w:pPr>
              <w:spacing w:before="60" w:after="60"/>
              <w:jc w:val="center"/>
              <w:rPr>
                <w:rFonts w:ascii="Segoe UI" w:hAnsi="Segoe UI" w:cs="Segoe UI"/>
                <w:snapToGrid w:val="0"/>
                <w:sz w:val="20"/>
                <w:szCs w:val="20"/>
              </w:rPr>
            </w:pPr>
            <w:r w:rsidRPr="003463E3">
              <w:rPr>
                <w:rFonts w:ascii="Segoe UI" w:hAnsi="Segoe UI" w:cs="Segoe UI"/>
                <w:snapToGrid w:val="0"/>
                <w:sz w:val="20"/>
                <w:szCs w:val="20"/>
              </w:rPr>
              <w:t>3.1</w:t>
            </w:r>
          </w:p>
        </w:tc>
        <w:tc>
          <w:tcPr>
            <w:tcW w:w="7740" w:type="dxa"/>
            <w:gridSpan w:val="2"/>
          </w:tcPr>
          <w:p w14:paraId="28031C9A" w14:textId="46EEC50B" w:rsidR="00903285" w:rsidRPr="00903285" w:rsidRDefault="00903285" w:rsidP="00903285">
            <w:pPr>
              <w:spacing w:before="60" w:after="60"/>
              <w:rPr>
                <w:rFonts w:ascii="Segoe UI" w:hAnsi="Segoe UI" w:cs="Segoe UI"/>
                <w:snapToGrid w:val="0"/>
                <w:sz w:val="20"/>
                <w:szCs w:val="20"/>
              </w:rPr>
            </w:pPr>
            <w:r w:rsidRPr="00903285">
              <w:rPr>
                <w:rFonts w:ascii="Segoe UI" w:hAnsi="Segoe UI" w:cs="Segoe UI"/>
                <w:snapToGrid w:val="0"/>
                <w:sz w:val="20"/>
                <w:szCs w:val="20"/>
              </w:rPr>
              <w:t>Availability of travel consultants, specialized in air tickets selling and with experience of minimum 3 years</w:t>
            </w:r>
          </w:p>
        </w:tc>
        <w:tc>
          <w:tcPr>
            <w:tcW w:w="1262" w:type="dxa"/>
          </w:tcPr>
          <w:p w14:paraId="1A6D0EB3" w14:textId="23695B21" w:rsidR="00903285" w:rsidRPr="00903285" w:rsidRDefault="00903285" w:rsidP="00E910A1">
            <w:pPr>
              <w:spacing w:before="60" w:after="60"/>
              <w:jc w:val="center"/>
              <w:rPr>
                <w:rFonts w:ascii="Segoe UI" w:hAnsi="Segoe UI" w:cs="Segoe UI"/>
                <w:b/>
                <w:bCs/>
                <w:snapToGrid w:val="0"/>
                <w:sz w:val="20"/>
                <w:szCs w:val="20"/>
              </w:rPr>
            </w:pPr>
            <w:r w:rsidRPr="00903285">
              <w:rPr>
                <w:rFonts w:ascii="Segoe UI" w:hAnsi="Segoe UI" w:cs="Segoe UI"/>
                <w:b/>
                <w:bCs/>
                <w:snapToGrid w:val="0"/>
                <w:sz w:val="20"/>
                <w:szCs w:val="20"/>
              </w:rPr>
              <w:t>80</w:t>
            </w:r>
          </w:p>
        </w:tc>
      </w:tr>
      <w:tr w:rsidR="00903285" w:rsidRPr="003463E3" w14:paraId="4EDBC604" w14:textId="77777777" w:rsidTr="00D1553F">
        <w:trPr>
          <w:cantSplit/>
        </w:trPr>
        <w:tc>
          <w:tcPr>
            <w:tcW w:w="715" w:type="dxa"/>
          </w:tcPr>
          <w:p w14:paraId="0AC8F8E0" w14:textId="77777777" w:rsidR="00903285" w:rsidRPr="003463E3" w:rsidRDefault="00903285" w:rsidP="00903285">
            <w:pPr>
              <w:spacing w:before="40" w:after="40"/>
              <w:jc w:val="center"/>
              <w:rPr>
                <w:rFonts w:ascii="Segoe UI" w:hAnsi="Segoe UI" w:cs="Segoe UI"/>
                <w:snapToGrid w:val="0"/>
                <w:sz w:val="20"/>
                <w:szCs w:val="20"/>
              </w:rPr>
            </w:pPr>
            <w:r>
              <w:rPr>
                <w:rFonts w:ascii="Segoe UI" w:hAnsi="Segoe UI" w:cs="Segoe UI"/>
                <w:snapToGrid w:val="0"/>
                <w:sz w:val="20"/>
                <w:szCs w:val="20"/>
              </w:rPr>
              <w:t>3.2</w:t>
            </w:r>
          </w:p>
        </w:tc>
        <w:tc>
          <w:tcPr>
            <w:tcW w:w="7740" w:type="dxa"/>
            <w:gridSpan w:val="2"/>
          </w:tcPr>
          <w:p w14:paraId="3969B82F" w14:textId="61C21376" w:rsidR="00903285" w:rsidRPr="00903285" w:rsidDel="005D21E8" w:rsidRDefault="00903285" w:rsidP="00903285">
            <w:pPr>
              <w:spacing w:before="40" w:after="40"/>
              <w:rPr>
                <w:rFonts w:ascii="Segoe UI" w:hAnsi="Segoe UI" w:cs="Segoe UI"/>
                <w:snapToGrid w:val="0"/>
                <w:sz w:val="20"/>
                <w:szCs w:val="20"/>
              </w:rPr>
            </w:pPr>
            <w:r w:rsidRPr="00903285">
              <w:rPr>
                <w:rFonts w:ascii="Segoe UI" w:hAnsi="Segoe UI" w:cs="Segoe UI"/>
                <w:snapToGrid w:val="0"/>
                <w:sz w:val="20"/>
                <w:szCs w:val="20"/>
              </w:rPr>
              <w:t>Qualification  &amp; Professional Experience of proposed Travel Experts for UN Implants</w:t>
            </w:r>
          </w:p>
        </w:tc>
        <w:tc>
          <w:tcPr>
            <w:tcW w:w="1262" w:type="dxa"/>
          </w:tcPr>
          <w:p w14:paraId="27CBC1EF" w14:textId="0F762B26" w:rsidR="00903285" w:rsidRPr="00903285" w:rsidRDefault="00903285" w:rsidP="00E910A1">
            <w:pPr>
              <w:spacing w:before="60" w:after="60"/>
              <w:jc w:val="center"/>
              <w:rPr>
                <w:rFonts w:ascii="Segoe UI" w:hAnsi="Segoe UI" w:cs="Segoe UI"/>
                <w:b/>
                <w:bCs/>
                <w:snapToGrid w:val="0"/>
                <w:sz w:val="20"/>
                <w:szCs w:val="20"/>
              </w:rPr>
            </w:pPr>
            <w:r w:rsidRPr="00903285">
              <w:rPr>
                <w:rFonts w:ascii="Segoe UI" w:hAnsi="Segoe UI" w:cs="Segoe UI"/>
                <w:b/>
                <w:bCs/>
                <w:snapToGrid w:val="0"/>
                <w:sz w:val="20"/>
                <w:szCs w:val="20"/>
              </w:rPr>
              <w:t>50</w:t>
            </w:r>
          </w:p>
        </w:tc>
      </w:tr>
      <w:tr w:rsidR="00903285" w:rsidRPr="003463E3" w14:paraId="6C36E572" w14:textId="77777777" w:rsidTr="00D1553F">
        <w:trPr>
          <w:cantSplit/>
        </w:trPr>
        <w:tc>
          <w:tcPr>
            <w:tcW w:w="715" w:type="dxa"/>
          </w:tcPr>
          <w:p w14:paraId="60485946" w14:textId="23D46225" w:rsidR="00903285" w:rsidRPr="003463E3" w:rsidRDefault="00903285" w:rsidP="00903285">
            <w:pPr>
              <w:spacing w:before="40" w:after="40"/>
              <w:jc w:val="center"/>
              <w:rPr>
                <w:rFonts w:ascii="Segoe UI" w:hAnsi="Segoe UI" w:cs="Segoe UI"/>
                <w:snapToGrid w:val="0"/>
                <w:sz w:val="20"/>
                <w:szCs w:val="20"/>
              </w:rPr>
            </w:pPr>
            <w:r w:rsidRPr="003463E3">
              <w:rPr>
                <w:rFonts w:ascii="Segoe UI" w:hAnsi="Segoe UI" w:cs="Segoe UI"/>
                <w:snapToGrid w:val="0"/>
                <w:sz w:val="20"/>
                <w:szCs w:val="20"/>
              </w:rPr>
              <w:t>3.</w:t>
            </w:r>
            <w:r>
              <w:rPr>
                <w:rFonts w:ascii="Segoe UI" w:hAnsi="Segoe UI" w:cs="Segoe UI"/>
                <w:snapToGrid w:val="0"/>
                <w:sz w:val="20"/>
                <w:szCs w:val="20"/>
              </w:rPr>
              <w:t>3</w:t>
            </w:r>
          </w:p>
        </w:tc>
        <w:tc>
          <w:tcPr>
            <w:tcW w:w="7740" w:type="dxa"/>
            <w:gridSpan w:val="2"/>
          </w:tcPr>
          <w:p w14:paraId="55040D75" w14:textId="084A7E56" w:rsidR="00903285" w:rsidRPr="00903285" w:rsidRDefault="00903285" w:rsidP="00903285">
            <w:pPr>
              <w:spacing w:before="40" w:after="40"/>
              <w:rPr>
                <w:rFonts w:ascii="Segoe UI" w:hAnsi="Segoe UI" w:cs="Segoe UI"/>
                <w:snapToGrid w:val="0"/>
                <w:sz w:val="20"/>
                <w:szCs w:val="20"/>
              </w:rPr>
            </w:pPr>
            <w:r w:rsidRPr="00903285">
              <w:rPr>
                <w:rFonts w:ascii="Segoe UI" w:hAnsi="Segoe UI" w:cs="Segoe UI"/>
                <w:snapToGrid w:val="0"/>
                <w:sz w:val="20"/>
                <w:szCs w:val="20"/>
              </w:rPr>
              <w:t xml:space="preserve">Process for Billing/ MIS &amp; Contract Management </w:t>
            </w:r>
          </w:p>
        </w:tc>
        <w:tc>
          <w:tcPr>
            <w:tcW w:w="1262" w:type="dxa"/>
          </w:tcPr>
          <w:p w14:paraId="1785345F" w14:textId="2ACB45C4" w:rsidR="00903285" w:rsidRPr="00903285" w:rsidRDefault="00903285" w:rsidP="00E910A1">
            <w:pPr>
              <w:spacing w:before="60" w:after="60"/>
              <w:jc w:val="center"/>
              <w:rPr>
                <w:rFonts w:ascii="Segoe UI" w:hAnsi="Segoe UI" w:cs="Segoe UI"/>
                <w:b/>
                <w:bCs/>
                <w:snapToGrid w:val="0"/>
                <w:sz w:val="20"/>
                <w:szCs w:val="20"/>
              </w:rPr>
            </w:pPr>
            <w:r w:rsidRPr="00903285">
              <w:rPr>
                <w:rFonts w:ascii="Segoe UI" w:hAnsi="Segoe UI" w:cs="Segoe UI"/>
                <w:b/>
                <w:bCs/>
                <w:snapToGrid w:val="0"/>
                <w:sz w:val="20"/>
                <w:szCs w:val="20"/>
              </w:rPr>
              <w:t>100</w:t>
            </w:r>
          </w:p>
        </w:tc>
      </w:tr>
      <w:tr w:rsidR="00903285" w:rsidRPr="003463E3" w14:paraId="6F7DD6E7" w14:textId="77777777" w:rsidTr="00903285">
        <w:trPr>
          <w:cantSplit/>
          <w:trHeight w:val="564"/>
        </w:trPr>
        <w:tc>
          <w:tcPr>
            <w:tcW w:w="715" w:type="dxa"/>
          </w:tcPr>
          <w:p w14:paraId="110D2474" w14:textId="25C5EF06" w:rsidR="00903285" w:rsidRPr="003463E3" w:rsidRDefault="00903285" w:rsidP="00903285">
            <w:pPr>
              <w:spacing w:before="40" w:after="40"/>
              <w:jc w:val="center"/>
              <w:rPr>
                <w:rFonts w:ascii="Segoe UI" w:hAnsi="Segoe UI" w:cs="Segoe UI"/>
                <w:snapToGrid w:val="0"/>
                <w:sz w:val="20"/>
                <w:szCs w:val="20"/>
              </w:rPr>
            </w:pPr>
            <w:r>
              <w:rPr>
                <w:rFonts w:ascii="Segoe UI" w:hAnsi="Segoe UI" w:cs="Segoe UI"/>
                <w:snapToGrid w:val="0"/>
                <w:sz w:val="20"/>
                <w:szCs w:val="20"/>
              </w:rPr>
              <w:t>3.4</w:t>
            </w:r>
          </w:p>
        </w:tc>
        <w:tc>
          <w:tcPr>
            <w:tcW w:w="7740" w:type="dxa"/>
            <w:gridSpan w:val="2"/>
          </w:tcPr>
          <w:p w14:paraId="6692D3F7" w14:textId="1E5D77D8" w:rsidR="00903285" w:rsidRDefault="00903285" w:rsidP="00903285">
            <w:pPr>
              <w:spacing w:before="40" w:after="40"/>
              <w:rPr>
                <w:rFonts w:ascii="Segoe UI" w:hAnsi="Segoe UI" w:cs="Segoe UI"/>
                <w:snapToGrid w:val="0"/>
                <w:sz w:val="20"/>
                <w:szCs w:val="20"/>
              </w:rPr>
            </w:pPr>
            <w:r w:rsidRPr="00903285">
              <w:rPr>
                <w:rFonts w:ascii="Segoe UI" w:hAnsi="Segoe UI" w:cs="Segoe UI"/>
                <w:snapToGrid w:val="0"/>
                <w:sz w:val="20"/>
                <w:szCs w:val="20"/>
              </w:rPr>
              <w:t>Work Approach, Quality Assurance of Service</w:t>
            </w:r>
          </w:p>
          <w:p w14:paraId="02CB5DA8" w14:textId="77777777" w:rsidR="00903285" w:rsidRDefault="00903285" w:rsidP="00903285">
            <w:pPr>
              <w:spacing w:before="40" w:after="40"/>
              <w:rPr>
                <w:rFonts w:ascii="Segoe UI" w:hAnsi="Segoe UI" w:cs="Segoe UI"/>
                <w:snapToGrid w:val="0"/>
                <w:sz w:val="20"/>
                <w:szCs w:val="20"/>
              </w:rPr>
            </w:pPr>
          </w:p>
          <w:tbl>
            <w:tblPr>
              <w:tblW w:w="9717" w:type="dxa"/>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Layout w:type="fixed"/>
              <w:tblLook w:val="04A0" w:firstRow="1" w:lastRow="0" w:firstColumn="1" w:lastColumn="0" w:noHBand="0" w:noVBand="1"/>
            </w:tblPr>
            <w:tblGrid>
              <w:gridCol w:w="8455"/>
              <w:gridCol w:w="1262"/>
            </w:tblGrid>
            <w:tr w:rsidR="00903285" w:rsidRPr="006F703C" w14:paraId="09AB6B1D" w14:textId="77777777" w:rsidTr="00D1553F">
              <w:tc>
                <w:tcPr>
                  <w:tcW w:w="8455" w:type="dxa"/>
                </w:tcPr>
                <w:p w14:paraId="29DA9967" w14:textId="4218E2CD" w:rsidR="00903285" w:rsidRPr="006F703C" w:rsidRDefault="00903285" w:rsidP="00903285">
                  <w:pPr>
                    <w:spacing w:before="60" w:after="60"/>
                    <w:jc w:val="center"/>
                    <w:rPr>
                      <w:rFonts w:ascii="Segoe UI" w:hAnsi="Segoe UI" w:cs="Segoe UI"/>
                      <w:sz w:val="20"/>
                      <w:szCs w:val="20"/>
                    </w:rPr>
                  </w:pPr>
                  <w:r>
                    <w:rPr>
                      <w:rFonts w:ascii="Segoe UI" w:hAnsi="Segoe UI" w:cs="Segoe UI"/>
                      <w:b/>
                      <w:sz w:val="20"/>
                      <w:szCs w:val="20"/>
                    </w:rPr>
                    <w:t xml:space="preserve">                                                                                       </w:t>
                  </w:r>
                  <w:r w:rsidRPr="006F703C">
                    <w:rPr>
                      <w:rFonts w:ascii="Segoe UI" w:hAnsi="Segoe UI" w:cs="Segoe UI"/>
                      <w:b/>
                      <w:sz w:val="20"/>
                      <w:szCs w:val="20"/>
                    </w:rPr>
                    <w:t>Total Section</w:t>
                  </w:r>
                  <w:r w:rsidRPr="006F703C">
                    <w:rPr>
                      <w:rFonts w:ascii="Segoe UI" w:hAnsi="Segoe UI" w:cs="Segoe UI"/>
                      <w:sz w:val="20"/>
                      <w:szCs w:val="20"/>
                    </w:rPr>
                    <w:t xml:space="preserve"> </w:t>
                  </w:r>
                  <w:r>
                    <w:rPr>
                      <w:rFonts w:ascii="Segoe UI" w:hAnsi="Segoe UI" w:cs="Segoe UI"/>
                      <w:b/>
                      <w:sz w:val="20"/>
                      <w:szCs w:val="20"/>
                    </w:rPr>
                    <w:t>3</w:t>
                  </w:r>
                </w:p>
              </w:tc>
              <w:tc>
                <w:tcPr>
                  <w:tcW w:w="1262" w:type="dxa"/>
                  <w:shd w:val="clear" w:color="auto" w:fill="9BDEFF"/>
                  <w:hideMark/>
                </w:tcPr>
                <w:p w14:paraId="423BC2C2" w14:textId="77777777" w:rsidR="00903285" w:rsidRPr="006F703C" w:rsidRDefault="00903285" w:rsidP="00903285">
                  <w:pPr>
                    <w:spacing w:before="60" w:after="60"/>
                    <w:jc w:val="center"/>
                    <w:rPr>
                      <w:rFonts w:ascii="Segoe UI" w:hAnsi="Segoe UI" w:cs="Segoe UI"/>
                      <w:b/>
                      <w:sz w:val="20"/>
                      <w:szCs w:val="20"/>
                    </w:rPr>
                  </w:pPr>
                  <w:r>
                    <w:rPr>
                      <w:rFonts w:ascii="Segoe UI" w:hAnsi="Segoe UI" w:cs="Segoe UI"/>
                      <w:b/>
                      <w:sz w:val="20"/>
                      <w:szCs w:val="20"/>
                    </w:rPr>
                    <w:t>250</w:t>
                  </w:r>
                </w:p>
              </w:tc>
            </w:tr>
          </w:tbl>
          <w:p w14:paraId="5EDBE6A8" w14:textId="4EAD39E5" w:rsidR="00903285" w:rsidRPr="003463E3" w:rsidRDefault="00903285" w:rsidP="00903285">
            <w:pPr>
              <w:spacing w:before="40" w:after="40"/>
              <w:rPr>
                <w:rFonts w:ascii="Segoe UI" w:hAnsi="Segoe UI" w:cs="Segoe UI"/>
                <w:snapToGrid w:val="0"/>
                <w:sz w:val="20"/>
                <w:szCs w:val="20"/>
              </w:rPr>
            </w:pPr>
          </w:p>
        </w:tc>
        <w:tc>
          <w:tcPr>
            <w:tcW w:w="1262" w:type="dxa"/>
          </w:tcPr>
          <w:p w14:paraId="0B2137A2" w14:textId="637F6403" w:rsidR="00903285" w:rsidRPr="00903285" w:rsidRDefault="00903285" w:rsidP="00E910A1">
            <w:pPr>
              <w:spacing w:before="60" w:after="60"/>
              <w:jc w:val="center"/>
              <w:rPr>
                <w:rFonts w:ascii="Segoe UI" w:hAnsi="Segoe UI" w:cs="Segoe UI"/>
                <w:b/>
                <w:bCs/>
                <w:snapToGrid w:val="0"/>
                <w:sz w:val="20"/>
                <w:szCs w:val="20"/>
              </w:rPr>
            </w:pPr>
            <w:r w:rsidRPr="00903285">
              <w:rPr>
                <w:rFonts w:ascii="Segoe UI" w:hAnsi="Segoe UI" w:cs="Segoe UI"/>
                <w:b/>
                <w:bCs/>
                <w:snapToGrid w:val="0"/>
                <w:sz w:val="20"/>
                <w:szCs w:val="20"/>
              </w:rPr>
              <w:t>70</w:t>
            </w:r>
          </w:p>
          <w:p w14:paraId="43054A26" w14:textId="77777777" w:rsidR="00903285" w:rsidRPr="00903285" w:rsidRDefault="00903285" w:rsidP="00E910A1">
            <w:pPr>
              <w:spacing w:before="60" w:after="60"/>
              <w:jc w:val="center"/>
              <w:rPr>
                <w:rFonts w:ascii="Segoe UI" w:hAnsi="Segoe UI" w:cs="Segoe UI"/>
                <w:b/>
                <w:bCs/>
                <w:snapToGrid w:val="0"/>
                <w:sz w:val="20"/>
                <w:szCs w:val="20"/>
              </w:rPr>
            </w:pPr>
          </w:p>
          <w:p w14:paraId="3CFA7596" w14:textId="396E7CD5" w:rsidR="00903285" w:rsidRPr="00903285" w:rsidRDefault="00903285" w:rsidP="00E910A1">
            <w:pPr>
              <w:spacing w:before="60" w:after="60"/>
              <w:jc w:val="center"/>
              <w:rPr>
                <w:rFonts w:ascii="Segoe UI" w:hAnsi="Segoe UI" w:cs="Segoe UI"/>
                <w:b/>
                <w:bCs/>
                <w:snapToGrid w:val="0"/>
                <w:sz w:val="20"/>
                <w:szCs w:val="20"/>
              </w:rPr>
            </w:pPr>
            <w:r w:rsidRPr="00903285">
              <w:rPr>
                <w:rFonts w:ascii="Segoe UI" w:hAnsi="Segoe UI" w:cs="Segoe UI"/>
                <w:b/>
                <w:bCs/>
                <w:snapToGrid w:val="0"/>
                <w:sz w:val="20"/>
                <w:szCs w:val="20"/>
              </w:rPr>
              <w:t xml:space="preserve">300 </w:t>
            </w:r>
          </w:p>
        </w:tc>
      </w:tr>
      <w:tr w:rsidR="00903285" w:rsidRPr="003463E3" w14:paraId="30C2DFC7" w14:textId="77777777" w:rsidTr="00D1553F">
        <w:trPr>
          <w:cantSplit/>
        </w:trPr>
        <w:tc>
          <w:tcPr>
            <w:tcW w:w="715" w:type="dxa"/>
          </w:tcPr>
          <w:p w14:paraId="1F41AD1A" w14:textId="2F66CAD1" w:rsidR="00903285" w:rsidRPr="003463E3" w:rsidRDefault="00903285" w:rsidP="00903285">
            <w:pPr>
              <w:spacing w:before="40" w:after="40"/>
              <w:jc w:val="center"/>
              <w:rPr>
                <w:rFonts w:ascii="Segoe UI" w:hAnsi="Segoe UI" w:cs="Segoe UI"/>
                <w:snapToGrid w:val="0"/>
                <w:sz w:val="20"/>
                <w:szCs w:val="20"/>
              </w:rPr>
            </w:pPr>
            <w:r>
              <w:rPr>
                <w:rFonts w:ascii="Segoe UI" w:hAnsi="Segoe UI" w:cs="Segoe UI"/>
                <w:snapToGrid w:val="0"/>
                <w:sz w:val="20"/>
                <w:szCs w:val="20"/>
              </w:rPr>
              <w:lastRenderedPageBreak/>
              <w:t>4</w:t>
            </w:r>
          </w:p>
        </w:tc>
        <w:tc>
          <w:tcPr>
            <w:tcW w:w="6660" w:type="dxa"/>
          </w:tcPr>
          <w:p w14:paraId="359A7BBD" w14:textId="63429935" w:rsidR="00903285" w:rsidRPr="00903285" w:rsidRDefault="00903285" w:rsidP="00903285">
            <w:pPr>
              <w:spacing w:before="40" w:after="40"/>
              <w:rPr>
                <w:rFonts w:ascii="Segoe UI" w:hAnsi="Segoe UI" w:cs="Segoe UI"/>
                <w:b/>
                <w:bCs/>
                <w:snapToGrid w:val="0"/>
                <w:sz w:val="20"/>
                <w:szCs w:val="20"/>
              </w:rPr>
            </w:pPr>
            <w:r w:rsidRPr="00903285">
              <w:rPr>
                <w:rFonts w:ascii="Segoe UI" w:hAnsi="Segoe UI" w:cs="Segoe UI"/>
                <w:b/>
                <w:bCs/>
                <w:snapToGrid w:val="0"/>
                <w:sz w:val="20"/>
                <w:szCs w:val="20"/>
              </w:rPr>
              <w:t>Methodology / Approach for additional Services requested in the ToRs</w:t>
            </w:r>
          </w:p>
        </w:tc>
        <w:tc>
          <w:tcPr>
            <w:tcW w:w="1080" w:type="dxa"/>
          </w:tcPr>
          <w:p w14:paraId="0289CB78" w14:textId="77777777" w:rsidR="00903285" w:rsidRPr="003463E3" w:rsidRDefault="00903285" w:rsidP="00903285">
            <w:pPr>
              <w:spacing w:before="40" w:after="40"/>
              <w:jc w:val="center"/>
              <w:rPr>
                <w:rFonts w:ascii="Segoe UI" w:hAnsi="Segoe UI" w:cs="Segoe UI"/>
                <w:b/>
                <w:snapToGrid w:val="0"/>
                <w:sz w:val="20"/>
                <w:szCs w:val="20"/>
              </w:rPr>
            </w:pPr>
          </w:p>
        </w:tc>
        <w:tc>
          <w:tcPr>
            <w:tcW w:w="1262" w:type="dxa"/>
          </w:tcPr>
          <w:p w14:paraId="7B4F6AD8" w14:textId="3A2AAB0B" w:rsidR="00903285" w:rsidRPr="003463E3" w:rsidRDefault="00903285" w:rsidP="00903285">
            <w:pPr>
              <w:spacing w:before="60" w:after="60"/>
              <w:rPr>
                <w:rFonts w:ascii="Segoe UI" w:hAnsi="Segoe UI" w:cs="Segoe UI"/>
                <w:snapToGrid w:val="0"/>
                <w:sz w:val="20"/>
                <w:szCs w:val="20"/>
              </w:rPr>
            </w:pPr>
          </w:p>
        </w:tc>
      </w:tr>
      <w:tr w:rsidR="00903285" w:rsidRPr="003463E3" w14:paraId="302A270A" w14:textId="77777777" w:rsidTr="00D1553F">
        <w:trPr>
          <w:cantSplit/>
          <w:trHeight w:val="63"/>
        </w:trPr>
        <w:tc>
          <w:tcPr>
            <w:tcW w:w="715" w:type="dxa"/>
            <w:vMerge w:val="restart"/>
          </w:tcPr>
          <w:p w14:paraId="43FDC321" w14:textId="77777777" w:rsidR="00903285" w:rsidRDefault="00903285" w:rsidP="00903285">
            <w:pPr>
              <w:spacing w:before="40" w:after="40"/>
              <w:rPr>
                <w:rFonts w:ascii="Segoe UI" w:hAnsi="Segoe UI" w:cs="Segoe UI"/>
                <w:snapToGrid w:val="0"/>
                <w:sz w:val="20"/>
                <w:szCs w:val="20"/>
              </w:rPr>
            </w:pPr>
            <w:r>
              <w:rPr>
                <w:rFonts w:ascii="Segoe UI" w:hAnsi="Segoe UI" w:cs="Segoe UI"/>
                <w:snapToGrid w:val="0"/>
                <w:sz w:val="20"/>
                <w:szCs w:val="20"/>
              </w:rPr>
              <w:t>4.1</w:t>
            </w:r>
          </w:p>
          <w:p w14:paraId="3F0F90B6" w14:textId="7179F5C2" w:rsidR="00903285" w:rsidRPr="003463E3" w:rsidRDefault="00903285" w:rsidP="00903285">
            <w:pPr>
              <w:spacing w:before="40" w:after="40"/>
              <w:rPr>
                <w:rFonts w:ascii="Segoe UI" w:hAnsi="Segoe UI" w:cs="Segoe UI"/>
                <w:snapToGrid w:val="0"/>
                <w:sz w:val="20"/>
                <w:szCs w:val="20"/>
              </w:rPr>
            </w:pPr>
            <w:r>
              <w:rPr>
                <w:rFonts w:ascii="Segoe UI" w:hAnsi="Segoe UI" w:cs="Segoe UI"/>
                <w:snapToGrid w:val="0"/>
                <w:sz w:val="20"/>
                <w:szCs w:val="20"/>
              </w:rPr>
              <w:t xml:space="preserve">4.2 </w:t>
            </w:r>
          </w:p>
        </w:tc>
        <w:tc>
          <w:tcPr>
            <w:tcW w:w="7740" w:type="dxa"/>
            <w:gridSpan w:val="2"/>
          </w:tcPr>
          <w:p w14:paraId="5E2338F5" w14:textId="7307187E" w:rsidR="00903285" w:rsidRPr="003463E3" w:rsidRDefault="00903285" w:rsidP="00903285">
            <w:pPr>
              <w:spacing w:before="40" w:after="40"/>
              <w:rPr>
                <w:rFonts w:ascii="Segoe UI" w:hAnsi="Segoe UI" w:cs="Segoe UI"/>
                <w:snapToGrid w:val="0"/>
                <w:sz w:val="20"/>
                <w:szCs w:val="20"/>
              </w:rPr>
            </w:pPr>
            <w:r w:rsidRPr="00903285">
              <w:rPr>
                <w:rFonts w:ascii="Segoe UI" w:hAnsi="Segoe UI" w:cs="Segoe UI"/>
                <w:snapToGrid w:val="0"/>
                <w:sz w:val="20"/>
                <w:szCs w:val="20"/>
              </w:rPr>
              <w:t>List of Additional Services and methodology for implementation</w:t>
            </w:r>
          </w:p>
        </w:tc>
        <w:tc>
          <w:tcPr>
            <w:tcW w:w="1262" w:type="dxa"/>
            <w:vMerge w:val="restart"/>
          </w:tcPr>
          <w:p w14:paraId="084D04F2" w14:textId="4E152D9D" w:rsidR="00903285" w:rsidRPr="003463E3" w:rsidRDefault="00903285" w:rsidP="00903285">
            <w:pPr>
              <w:spacing w:before="60" w:after="60"/>
              <w:jc w:val="center"/>
              <w:rPr>
                <w:rFonts w:ascii="Segoe UI" w:hAnsi="Segoe UI" w:cs="Segoe UI"/>
                <w:snapToGrid w:val="0"/>
                <w:sz w:val="20"/>
                <w:szCs w:val="20"/>
              </w:rPr>
            </w:pPr>
            <w:r>
              <w:rPr>
                <w:rFonts w:ascii="Segoe UI" w:hAnsi="Segoe UI" w:cs="Segoe UI"/>
                <w:snapToGrid w:val="0"/>
                <w:sz w:val="20"/>
                <w:szCs w:val="20"/>
              </w:rPr>
              <w:t>150</w:t>
            </w:r>
          </w:p>
          <w:p w14:paraId="5568CA6A" w14:textId="60257B27" w:rsidR="00903285" w:rsidRPr="003463E3" w:rsidRDefault="00903285" w:rsidP="00903285">
            <w:pPr>
              <w:spacing w:before="60" w:after="60"/>
              <w:jc w:val="center"/>
              <w:rPr>
                <w:rFonts w:ascii="Segoe UI" w:hAnsi="Segoe UI" w:cs="Segoe UI"/>
                <w:snapToGrid w:val="0"/>
                <w:sz w:val="20"/>
                <w:szCs w:val="20"/>
              </w:rPr>
            </w:pPr>
            <w:r>
              <w:rPr>
                <w:rFonts w:ascii="Segoe UI" w:hAnsi="Segoe UI" w:cs="Segoe UI"/>
                <w:snapToGrid w:val="0"/>
                <w:sz w:val="20"/>
                <w:szCs w:val="20"/>
              </w:rPr>
              <w:t>150</w:t>
            </w:r>
          </w:p>
        </w:tc>
      </w:tr>
      <w:tr w:rsidR="00903285" w:rsidRPr="003463E3" w14:paraId="6A77BA8B" w14:textId="77777777" w:rsidTr="00903285">
        <w:trPr>
          <w:cantSplit/>
          <w:trHeight w:val="151"/>
        </w:trPr>
        <w:tc>
          <w:tcPr>
            <w:tcW w:w="715" w:type="dxa"/>
            <w:vMerge/>
            <w:vAlign w:val="center"/>
            <w:hideMark/>
          </w:tcPr>
          <w:p w14:paraId="5C287F00" w14:textId="77777777" w:rsidR="00903285" w:rsidRPr="003463E3" w:rsidRDefault="00903285" w:rsidP="00903285">
            <w:pPr>
              <w:spacing w:before="40" w:after="40"/>
              <w:rPr>
                <w:rFonts w:ascii="Segoe UI" w:hAnsi="Segoe UI" w:cs="Segoe UI"/>
                <w:snapToGrid w:val="0"/>
                <w:sz w:val="20"/>
                <w:szCs w:val="20"/>
              </w:rPr>
            </w:pPr>
          </w:p>
        </w:tc>
        <w:tc>
          <w:tcPr>
            <w:tcW w:w="7740" w:type="dxa"/>
            <w:gridSpan w:val="2"/>
          </w:tcPr>
          <w:p w14:paraId="5CA4B2DC" w14:textId="7243A0B7" w:rsidR="00903285" w:rsidRPr="003463E3" w:rsidRDefault="00903285" w:rsidP="00903285">
            <w:pPr>
              <w:spacing w:before="40" w:after="40"/>
              <w:rPr>
                <w:rFonts w:ascii="Segoe UI" w:hAnsi="Segoe UI" w:cs="Segoe UI"/>
                <w:snapToGrid w:val="0"/>
                <w:sz w:val="20"/>
                <w:szCs w:val="20"/>
              </w:rPr>
            </w:pPr>
            <w:r w:rsidRPr="00903285">
              <w:rPr>
                <w:rFonts w:ascii="Segoe UI" w:hAnsi="Segoe UI" w:cs="Segoe UI"/>
                <w:snapToGrid w:val="0"/>
                <w:sz w:val="20"/>
                <w:szCs w:val="20"/>
              </w:rPr>
              <w:t>Value Additions / Innovation on services provided</w:t>
            </w:r>
          </w:p>
        </w:tc>
        <w:tc>
          <w:tcPr>
            <w:tcW w:w="1262" w:type="dxa"/>
            <w:vMerge/>
          </w:tcPr>
          <w:p w14:paraId="356E7B2A" w14:textId="77777777" w:rsidR="00903285" w:rsidRPr="003463E3" w:rsidRDefault="00903285" w:rsidP="00903285">
            <w:pPr>
              <w:spacing w:before="60" w:after="60"/>
              <w:rPr>
                <w:rFonts w:ascii="Segoe UI" w:hAnsi="Segoe UI" w:cs="Segoe UI"/>
                <w:snapToGrid w:val="0"/>
                <w:sz w:val="20"/>
                <w:szCs w:val="20"/>
              </w:rPr>
            </w:pPr>
          </w:p>
        </w:tc>
      </w:tr>
      <w:tr w:rsidR="00903285" w:rsidRPr="003463E3" w14:paraId="5E8CD51B" w14:textId="77777777" w:rsidTr="00D1553F">
        <w:trPr>
          <w:cantSplit/>
        </w:trPr>
        <w:tc>
          <w:tcPr>
            <w:tcW w:w="8455" w:type="dxa"/>
            <w:gridSpan w:val="3"/>
          </w:tcPr>
          <w:p w14:paraId="36832D94" w14:textId="291DF1C2" w:rsidR="00903285" w:rsidRPr="003463E3" w:rsidRDefault="00903285" w:rsidP="00903285">
            <w:pPr>
              <w:spacing w:before="60" w:after="60"/>
              <w:jc w:val="right"/>
              <w:rPr>
                <w:rFonts w:ascii="Segoe UI" w:hAnsi="Segoe UI" w:cs="Segoe UI"/>
                <w:b/>
                <w:snapToGrid w:val="0"/>
                <w:sz w:val="20"/>
                <w:szCs w:val="20"/>
              </w:rPr>
            </w:pPr>
            <w:bookmarkStart w:id="76" w:name="_Toc434943324"/>
            <w:r w:rsidRPr="003463E3">
              <w:rPr>
                <w:rFonts w:ascii="Segoe UI" w:hAnsi="Segoe UI" w:cs="Segoe UI"/>
                <w:b/>
                <w:sz w:val="20"/>
                <w:szCs w:val="20"/>
              </w:rPr>
              <w:t xml:space="preserve">Total Section </w:t>
            </w:r>
            <w:r>
              <w:rPr>
                <w:rFonts w:ascii="Segoe UI" w:hAnsi="Segoe UI" w:cs="Segoe UI"/>
                <w:b/>
                <w:sz w:val="20"/>
                <w:szCs w:val="20"/>
              </w:rPr>
              <w:t>4</w:t>
            </w:r>
            <w:r w:rsidRPr="003463E3">
              <w:rPr>
                <w:rFonts w:ascii="Segoe UI" w:hAnsi="Segoe UI" w:cs="Segoe UI"/>
                <w:b/>
                <w:sz w:val="20"/>
                <w:szCs w:val="20"/>
              </w:rPr>
              <w:t xml:space="preserve"> </w:t>
            </w:r>
            <w:bookmarkEnd w:id="76"/>
          </w:p>
        </w:tc>
        <w:tc>
          <w:tcPr>
            <w:tcW w:w="1262" w:type="dxa"/>
            <w:shd w:val="clear" w:color="auto" w:fill="9BDEFF"/>
            <w:hideMark/>
          </w:tcPr>
          <w:p w14:paraId="617848C7" w14:textId="77777777" w:rsidR="00903285" w:rsidRPr="00365D8B" w:rsidRDefault="00903285" w:rsidP="00903285">
            <w:pPr>
              <w:spacing w:before="60" w:after="60"/>
              <w:jc w:val="center"/>
              <w:rPr>
                <w:rFonts w:ascii="Segoe UI" w:hAnsi="Segoe UI" w:cs="Segoe UI"/>
                <w:b/>
                <w:snapToGrid w:val="0"/>
                <w:sz w:val="20"/>
                <w:szCs w:val="20"/>
              </w:rPr>
            </w:pPr>
            <w:r w:rsidRPr="00365D8B">
              <w:rPr>
                <w:rFonts w:ascii="Segoe UI" w:hAnsi="Segoe UI" w:cs="Segoe UI"/>
                <w:b/>
                <w:snapToGrid w:val="0"/>
                <w:sz w:val="20"/>
                <w:szCs w:val="20"/>
              </w:rPr>
              <w:t>300</w:t>
            </w:r>
          </w:p>
        </w:tc>
      </w:tr>
    </w:tbl>
    <w:p w14:paraId="5BD84C57" w14:textId="77777777" w:rsidR="001124D3" w:rsidRDefault="001124D3" w:rsidP="001124D3">
      <w:pPr>
        <w:rPr>
          <w:rFonts w:ascii="Segoe UI" w:hAnsi="Segoe UI" w:cs="Segoe UI"/>
          <w:sz w:val="20"/>
          <w:szCs w:val="20"/>
        </w:rPr>
      </w:pPr>
    </w:p>
    <w:p w14:paraId="13F59627" w14:textId="77777777" w:rsidR="001124D3" w:rsidRDefault="001124D3" w:rsidP="001124D3">
      <w:pPr>
        <w:rPr>
          <w:rFonts w:ascii="Segoe UI" w:hAnsi="Segoe UI" w:cs="Segoe UI"/>
          <w:sz w:val="20"/>
          <w:szCs w:val="20"/>
        </w:rPr>
      </w:pPr>
      <w:r>
        <w:rPr>
          <w:rFonts w:ascii="Segoe UI" w:hAnsi="Segoe UI" w:cs="Segoe UI"/>
          <w:sz w:val="20"/>
          <w:szCs w:val="20"/>
        </w:rPr>
        <w:br w:type="page"/>
      </w:r>
    </w:p>
    <w:p w14:paraId="4F8E02E6" w14:textId="77777777" w:rsidR="001124D3" w:rsidRPr="00FF7980" w:rsidRDefault="001124D3" w:rsidP="001124D3">
      <w:pPr>
        <w:pStyle w:val="Heading1"/>
        <w:pBdr>
          <w:bottom w:val="single" w:sz="4" w:space="1" w:color="auto"/>
        </w:pBdr>
        <w:rPr>
          <w:rFonts w:ascii="Segoe UI" w:hAnsi="Segoe UI" w:cs="Segoe UI"/>
          <w:b/>
          <w:color w:val="0070C0"/>
        </w:rPr>
      </w:pPr>
      <w:bookmarkStart w:id="77" w:name="_Toc508440532"/>
      <w:r w:rsidRPr="006B03D2">
        <w:rPr>
          <w:rFonts w:ascii="Segoe UI" w:hAnsi="Segoe UI" w:cs="Segoe UI"/>
          <w:color w:val="0070C0"/>
        </w:rPr>
        <w:lastRenderedPageBreak/>
        <w:t>Section 5.</w:t>
      </w:r>
      <w:r w:rsidRPr="00FF7980">
        <w:rPr>
          <w:rFonts w:ascii="Segoe UI" w:hAnsi="Segoe UI" w:cs="Segoe UI"/>
          <w:color w:val="0070C0"/>
        </w:rPr>
        <w:t xml:space="preserve"> Terms of Reference</w:t>
      </w:r>
      <w:bookmarkEnd w:id="77"/>
    </w:p>
    <w:p w14:paraId="61A72192" w14:textId="77777777" w:rsidR="001124D3" w:rsidRPr="00E63FF8" w:rsidRDefault="001124D3" w:rsidP="001124D3">
      <w:pPr>
        <w:pStyle w:val="ListParagraph"/>
        <w:ind w:left="0"/>
        <w:rPr>
          <w:rFonts w:ascii="Segoe UI" w:hAnsi="Segoe UI" w:cs="Segoe UI"/>
          <w:b/>
          <w:color w:val="000000"/>
          <w:sz w:val="20"/>
          <w:szCs w:val="20"/>
          <w:highlight w:val="yellow"/>
          <w:shd w:val="clear" w:color="auto" w:fill="E5DFEC" w:themeFill="accent4" w:themeFillTint="33"/>
        </w:rPr>
      </w:pPr>
    </w:p>
    <w:p w14:paraId="64835EAA" w14:textId="77777777" w:rsidR="00CC14FE" w:rsidRDefault="00CC14FE" w:rsidP="00CC14FE"/>
    <w:p w14:paraId="1ED38B35" w14:textId="77777777" w:rsidR="00CC14FE" w:rsidRPr="00574E06" w:rsidRDefault="00CC14FE" w:rsidP="00CC14FE">
      <w:pPr>
        <w:spacing w:after="120"/>
        <w:jc w:val="center"/>
        <w:rPr>
          <w:rFonts w:asciiTheme="minorHAnsi" w:hAnsiTheme="minorHAnsi" w:cstheme="minorHAnsi"/>
          <w:b/>
          <w:bCs/>
          <w:sz w:val="20"/>
          <w:szCs w:val="20"/>
          <w:lang w:val="en-GB"/>
        </w:rPr>
      </w:pPr>
    </w:p>
    <w:p w14:paraId="349035DD" w14:textId="77777777" w:rsidR="00CC14FE" w:rsidRPr="009A6AD6" w:rsidRDefault="00CC14FE" w:rsidP="005712B1">
      <w:pPr>
        <w:pStyle w:val="ListParagraph"/>
        <w:widowControl/>
        <w:numPr>
          <w:ilvl w:val="0"/>
          <w:numId w:val="46"/>
        </w:numPr>
        <w:overflowPunct/>
        <w:autoSpaceDE w:val="0"/>
        <w:autoSpaceDN w:val="0"/>
        <w:spacing w:line="240" w:lineRule="auto"/>
        <w:contextualSpacing w:val="0"/>
        <w:rPr>
          <w:rFonts w:ascii="Segoe UI" w:hAnsi="Segoe UI" w:cs="Segoe UI"/>
          <w:snapToGrid w:val="0"/>
          <w:sz w:val="20"/>
          <w:szCs w:val="20"/>
        </w:rPr>
      </w:pPr>
      <w:r w:rsidRPr="009A6AD6">
        <w:rPr>
          <w:rFonts w:ascii="Segoe UI" w:hAnsi="Segoe UI" w:cs="Segoe UI"/>
          <w:snapToGrid w:val="0"/>
          <w:sz w:val="20"/>
          <w:szCs w:val="20"/>
        </w:rPr>
        <w:t>Background</w:t>
      </w:r>
    </w:p>
    <w:p w14:paraId="1B6F2F50" w14:textId="77777777" w:rsidR="00CC14FE" w:rsidRPr="009A6AD6" w:rsidRDefault="00CC14FE" w:rsidP="00CC14FE">
      <w:pPr>
        <w:tabs>
          <w:tab w:val="left" w:pos="4680"/>
        </w:tabs>
        <w:rPr>
          <w:rFonts w:ascii="Segoe UI" w:hAnsi="Segoe UI" w:cs="Segoe UI"/>
          <w:snapToGrid w:val="0"/>
          <w:sz w:val="20"/>
          <w:szCs w:val="20"/>
        </w:rPr>
      </w:pPr>
    </w:p>
    <w:p w14:paraId="1376C33E" w14:textId="0FCFC02D" w:rsidR="00CC14FE" w:rsidRPr="009A6AD6" w:rsidRDefault="00CC14FE" w:rsidP="00CC14FE">
      <w:pPr>
        <w:autoSpaceDE w:val="0"/>
        <w:autoSpaceDN w:val="0"/>
        <w:rPr>
          <w:rFonts w:ascii="Segoe UI" w:hAnsi="Segoe UI" w:cs="Segoe UI"/>
          <w:snapToGrid w:val="0"/>
          <w:sz w:val="20"/>
          <w:szCs w:val="20"/>
        </w:rPr>
      </w:pPr>
      <w:r w:rsidRPr="009A6AD6">
        <w:rPr>
          <w:rFonts w:ascii="Segoe UI" w:hAnsi="Segoe UI" w:cs="Segoe UI"/>
          <w:snapToGrid w:val="0"/>
          <w:sz w:val="20"/>
          <w:szCs w:val="20"/>
        </w:rPr>
        <w:t xml:space="preserve">In order to achieve further time and cost efficiency while ensuring outstanding quality of service,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wishes to enter into a Long Term Arrangement with one/two of the most competent Travel Agencies to serve its travel management services.</w:t>
      </w:r>
    </w:p>
    <w:p w14:paraId="4E2CD752" w14:textId="77777777" w:rsidR="00CC14FE" w:rsidRPr="009A6AD6" w:rsidRDefault="00CC14FE" w:rsidP="00CC14FE">
      <w:pPr>
        <w:autoSpaceDE w:val="0"/>
        <w:autoSpaceDN w:val="0"/>
        <w:rPr>
          <w:rFonts w:ascii="Segoe UI" w:hAnsi="Segoe UI" w:cs="Segoe UI"/>
          <w:snapToGrid w:val="0"/>
          <w:sz w:val="20"/>
          <w:szCs w:val="20"/>
        </w:rPr>
      </w:pPr>
    </w:p>
    <w:p w14:paraId="294D4EAA" w14:textId="25063A25" w:rsidR="00CC14FE" w:rsidRPr="009A6AD6" w:rsidRDefault="0058073C" w:rsidP="00CC14FE">
      <w:pPr>
        <w:autoSpaceDE w:val="0"/>
        <w:autoSpaceDN w:val="0"/>
        <w:rPr>
          <w:rFonts w:ascii="Segoe UI" w:hAnsi="Segoe UI" w:cs="Segoe UI"/>
          <w:snapToGrid w:val="0"/>
          <w:sz w:val="20"/>
          <w:szCs w:val="20"/>
        </w:rPr>
      </w:pPr>
      <w:r>
        <w:rPr>
          <w:rFonts w:ascii="Segoe UI" w:hAnsi="Segoe UI" w:cs="Segoe UI"/>
          <w:snapToGrid w:val="0"/>
          <w:sz w:val="20"/>
          <w:szCs w:val="20"/>
        </w:rPr>
        <w:t xml:space="preserve">UN </w:t>
      </w:r>
      <w:r w:rsidR="00CC14FE" w:rsidRPr="009A6AD6">
        <w:rPr>
          <w:rFonts w:ascii="Segoe UI" w:hAnsi="Segoe UI" w:cs="Segoe UI"/>
          <w:snapToGrid w:val="0"/>
          <w:sz w:val="20"/>
          <w:szCs w:val="20"/>
        </w:rPr>
        <w:t xml:space="preserve"> is hereby undertaking a solicitation of bid proposal from Travel Agencies who are interested to provide various Travel Management Services. All Management and administrative products, current and emerging, which assist in the support of the authorized travel, fall within the scope of the proposal. The successful bidder shall be contracted for this purpose for an initial period of two (2) years and renewable thereafter up to three years, upon satisfactory evaluation of performance and available resources from </w:t>
      </w:r>
      <w:r>
        <w:rPr>
          <w:rFonts w:ascii="Segoe UI" w:hAnsi="Segoe UI" w:cs="Segoe UI"/>
          <w:snapToGrid w:val="0"/>
          <w:sz w:val="20"/>
          <w:szCs w:val="20"/>
        </w:rPr>
        <w:t xml:space="preserve">UN </w:t>
      </w:r>
      <w:r w:rsidR="00CC14FE" w:rsidRPr="009A6AD6">
        <w:rPr>
          <w:rFonts w:ascii="Segoe UI" w:hAnsi="Segoe UI" w:cs="Segoe UI"/>
          <w:snapToGrid w:val="0"/>
          <w:sz w:val="20"/>
          <w:szCs w:val="20"/>
        </w:rPr>
        <w:t>.</w:t>
      </w:r>
    </w:p>
    <w:p w14:paraId="15CF9C7D" w14:textId="77777777" w:rsidR="00CC14FE" w:rsidRPr="009A6AD6" w:rsidRDefault="00CC14FE" w:rsidP="00CC14FE">
      <w:pPr>
        <w:autoSpaceDE w:val="0"/>
        <w:autoSpaceDN w:val="0"/>
        <w:rPr>
          <w:rFonts w:ascii="Segoe UI" w:hAnsi="Segoe UI" w:cs="Segoe UI"/>
          <w:snapToGrid w:val="0"/>
          <w:sz w:val="20"/>
          <w:szCs w:val="20"/>
        </w:rPr>
      </w:pPr>
    </w:p>
    <w:p w14:paraId="58B31AE2" w14:textId="77777777" w:rsidR="00CC14FE" w:rsidRPr="009A6AD6" w:rsidRDefault="00CC14FE" w:rsidP="00CC14FE">
      <w:pPr>
        <w:autoSpaceDE w:val="0"/>
        <w:autoSpaceDN w:val="0"/>
        <w:rPr>
          <w:rFonts w:ascii="Segoe UI" w:hAnsi="Segoe UI" w:cs="Segoe UI"/>
          <w:snapToGrid w:val="0"/>
          <w:sz w:val="20"/>
          <w:szCs w:val="20"/>
        </w:rPr>
      </w:pPr>
    </w:p>
    <w:p w14:paraId="6A1B4822" w14:textId="77777777" w:rsidR="00CC14FE" w:rsidRPr="009A6AD6" w:rsidRDefault="00CC14FE" w:rsidP="005712B1">
      <w:pPr>
        <w:pStyle w:val="ListParagraph"/>
        <w:widowControl/>
        <w:numPr>
          <w:ilvl w:val="0"/>
          <w:numId w:val="46"/>
        </w:numPr>
        <w:overflowPunct/>
        <w:autoSpaceDE w:val="0"/>
        <w:autoSpaceDN w:val="0"/>
        <w:spacing w:line="240" w:lineRule="auto"/>
        <w:contextualSpacing w:val="0"/>
        <w:rPr>
          <w:rFonts w:ascii="Segoe UI" w:hAnsi="Segoe UI" w:cs="Segoe UI"/>
          <w:snapToGrid w:val="0"/>
          <w:sz w:val="20"/>
          <w:szCs w:val="20"/>
        </w:rPr>
      </w:pPr>
      <w:r w:rsidRPr="009A6AD6">
        <w:rPr>
          <w:rFonts w:ascii="Segoe UI" w:hAnsi="Segoe UI" w:cs="Segoe UI"/>
          <w:snapToGrid w:val="0"/>
          <w:sz w:val="20"/>
          <w:szCs w:val="20"/>
        </w:rPr>
        <w:t xml:space="preserve"> Institutional Arrangement</w:t>
      </w:r>
    </w:p>
    <w:p w14:paraId="33AB401B" w14:textId="77777777" w:rsidR="00CC14FE" w:rsidRPr="009A6AD6" w:rsidRDefault="00CC14FE" w:rsidP="00CC14FE">
      <w:pPr>
        <w:pStyle w:val="ListParagraph"/>
        <w:autoSpaceDE w:val="0"/>
        <w:autoSpaceDN w:val="0"/>
        <w:rPr>
          <w:rFonts w:ascii="Segoe UI" w:hAnsi="Segoe UI" w:cs="Segoe UI"/>
          <w:snapToGrid w:val="0"/>
          <w:sz w:val="20"/>
          <w:szCs w:val="20"/>
        </w:rPr>
      </w:pPr>
    </w:p>
    <w:p w14:paraId="4BC71A09" w14:textId="21E6AD36" w:rsidR="00CC14FE" w:rsidRPr="009A6AD6" w:rsidRDefault="00CC14FE" w:rsidP="00CC14FE">
      <w:pPr>
        <w:autoSpaceDE w:val="0"/>
        <w:autoSpaceDN w:val="0"/>
        <w:rPr>
          <w:rFonts w:ascii="Segoe UI" w:hAnsi="Segoe UI" w:cs="Segoe UI"/>
          <w:snapToGrid w:val="0"/>
          <w:sz w:val="20"/>
          <w:szCs w:val="20"/>
        </w:rPr>
      </w:pPr>
      <w:r w:rsidRPr="009A6AD6">
        <w:rPr>
          <w:rFonts w:ascii="Segoe UI" w:hAnsi="Segoe UI" w:cs="Segoe UI"/>
          <w:snapToGrid w:val="0"/>
          <w:sz w:val="20"/>
          <w:szCs w:val="20"/>
        </w:rPr>
        <w:t xml:space="preserv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plans to negotiate a two years contract (subject to renewal up to three years) with one or two vendors for the performance of travel services. The service standards to be provided must be of the highest order, and responses to specific criteria concerning service elements will be weighted heavily.</w:t>
      </w:r>
    </w:p>
    <w:p w14:paraId="303E9706" w14:textId="77777777" w:rsidR="00CC14FE" w:rsidRPr="009A6AD6" w:rsidRDefault="00CC14FE" w:rsidP="00CC14FE">
      <w:pPr>
        <w:autoSpaceDE w:val="0"/>
        <w:autoSpaceDN w:val="0"/>
        <w:rPr>
          <w:rFonts w:ascii="Segoe UI" w:hAnsi="Segoe UI" w:cs="Segoe UI"/>
          <w:snapToGrid w:val="0"/>
          <w:sz w:val="20"/>
          <w:szCs w:val="20"/>
        </w:rPr>
      </w:pPr>
    </w:p>
    <w:p w14:paraId="326D6F1A" w14:textId="45EA3B6B" w:rsidR="00CC14FE" w:rsidRPr="009A6AD6" w:rsidRDefault="00CC14FE" w:rsidP="00CC14FE">
      <w:pPr>
        <w:autoSpaceDE w:val="0"/>
        <w:autoSpaceDN w:val="0"/>
        <w:rPr>
          <w:rFonts w:ascii="Segoe UI" w:hAnsi="Segoe UI" w:cs="Segoe UI"/>
          <w:snapToGrid w:val="0"/>
          <w:sz w:val="20"/>
          <w:szCs w:val="20"/>
        </w:rPr>
      </w:pPr>
      <w:r w:rsidRPr="009A6AD6">
        <w:rPr>
          <w:rFonts w:ascii="Segoe UI" w:hAnsi="Segoe UI" w:cs="Segoe UI"/>
          <w:snapToGrid w:val="0"/>
          <w:sz w:val="20"/>
          <w:szCs w:val="20"/>
        </w:rPr>
        <w:t xml:space="preserv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recognizes the importance of confidentiality of the data provided: the proposal information and the travel itineraries and reservations of its travelers. Accordingly, the selected agency must keep confidential all dealings with the UN Agencies.</w:t>
      </w:r>
    </w:p>
    <w:p w14:paraId="2B4C150F" w14:textId="77777777" w:rsidR="00CC14FE" w:rsidRPr="009A6AD6" w:rsidRDefault="00CC14FE" w:rsidP="00CC14FE">
      <w:pPr>
        <w:autoSpaceDE w:val="0"/>
        <w:autoSpaceDN w:val="0"/>
        <w:rPr>
          <w:rFonts w:ascii="Segoe UI" w:hAnsi="Segoe UI" w:cs="Segoe UI"/>
          <w:snapToGrid w:val="0"/>
          <w:sz w:val="20"/>
          <w:szCs w:val="20"/>
        </w:rPr>
      </w:pPr>
    </w:p>
    <w:p w14:paraId="20D0A769" w14:textId="77777777" w:rsidR="00CC14FE" w:rsidRPr="009A6AD6" w:rsidRDefault="00CC14FE" w:rsidP="00CC14FE">
      <w:pPr>
        <w:autoSpaceDE w:val="0"/>
        <w:autoSpaceDN w:val="0"/>
        <w:rPr>
          <w:rFonts w:ascii="Segoe UI" w:hAnsi="Segoe UI" w:cs="Segoe UI"/>
          <w:snapToGrid w:val="0"/>
          <w:sz w:val="20"/>
          <w:szCs w:val="20"/>
        </w:rPr>
      </w:pPr>
      <w:r w:rsidRPr="009A6AD6">
        <w:rPr>
          <w:rFonts w:ascii="Segoe UI" w:hAnsi="Segoe UI" w:cs="Segoe UI"/>
          <w:snapToGrid w:val="0"/>
          <w:sz w:val="20"/>
          <w:szCs w:val="20"/>
        </w:rPr>
        <w:t>- This Request for Proposal is not to be construed in any way as an offer to contract with the Agency.</w:t>
      </w:r>
    </w:p>
    <w:p w14:paraId="7FB31B24" w14:textId="77777777" w:rsidR="00CC14FE" w:rsidRPr="009A6AD6" w:rsidRDefault="00CC14FE" w:rsidP="00CC14FE">
      <w:pPr>
        <w:autoSpaceDE w:val="0"/>
        <w:autoSpaceDN w:val="0"/>
        <w:rPr>
          <w:rFonts w:ascii="Segoe UI" w:hAnsi="Segoe UI" w:cs="Segoe UI"/>
          <w:snapToGrid w:val="0"/>
          <w:sz w:val="20"/>
          <w:szCs w:val="20"/>
        </w:rPr>
      </w:pPr>
    </w:p>
    <w:p w14:paraId="15253688" w14:textId="141716E6" w:rsidR="00CC14FE" w:rsidRPr="009A6AD6" w:rsidRDefault="00CC14FE" w:rsidP="00CC14FE">
      <w:pPr>
        <w:autoSpaceDE w:val="0"/>
        <w:autoSpaceDN w:val="0"/>
        <w:rPr>
          <w:rFonts w:ascii="Segoe UI" w:hAnsi="Segoe UI" w:cs="Segoe UI"/>
          <w:snapToGrid w:val="0"/>
          <w:sz w:val="20"/>
          <w:szCs w:val="20"/>
        </w:rPr>
      </w:pPr>
      <w:r w:rsidRPr="009A6AD6">
        <w:rPr>
          <w:rFonts w:ascii="Segoe UI" w:hAnsi="Segoe UI" w:cs="Segoe UI"/>
          <w:snapToGrid w:val="0"/>
          <w:sz w:val="20"/>
          <w:szCs w:val="20"/>
        </w:rPr>
        <w:t xml:space="preserve">- Please note that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is not committed to selecting any of the agencies submitting proposals.</w:t>
      </w:r>
    </w:p>
    <w:p w14:paraId="4FA9BC06" w14:textId="77777777" w:rsidR="00CC14FE" w:rsidRPr="009A6AD6" w:rsidRDefault="00CC14FE" w:rsidP="00CC14FE">
      <w:pPr>
        <w:autoSpaceDE w:val="0"/>
        <w:autoSpaceDN w:val="0"/>
        <w:rPr>
          <w:rFonts w:ascii="Segoe UI" w:hAnsi="Segoe UI" w:cs="Segoe UI"/>
          <w:snapToGrid w:val="0"/>
          <w:sz w:val="20"/>
          <w:szCs w:val="20"/>
        </w:rPr>
      </w:pPr>
    </w:p>
    <w:p w14:paraId="3D9F09FF" w14:textId="371927C5" w:rsidR="00CC14FE" w:rsidRPr="009A6AD6" w:rsidRDefault="0058073C" w:rsidP="005712B1">
      <w:pPr>
        <w:pStyle w:val="ListParagraph"/>
        <w:widowControl/>
        <w:numPr>
          <w:ilvl w:val="0"/>
          <w:numId w:val="46"/>
        </w:numPr>
        <w:overflowPunct/>
        <w:autoSpaceDE w:val="0"/>
        <w:autoSpaceDN w:val="0"/>
        <w:spacing w:line="240" w:lineRule="auto"/>
        <w:contextualSpacing w:val="0"/>
        <w:rPr>
          <w:rFonts w:ascii="Segoe UI" w:hAnsi="Segoe UI" w:cs="Segoe UI"/>
          <w:snapToGrid w:val="0"/>
          <w:sz w:val="20"/>
          <w:szCs w:val="20"/>
        </w:rPr>
      </w:pPr>
      <w:r>
        <w:rPr>
          <w:rFonts w:ascii="Segoe UI" w:hAnsi="Segoe UI" w:cs="Segoe UI"/>
          <w:snapToGrid w:val="0"/>
          <w:sz w:val="20"/>
          <w:szCs w:val="20"/>
        </w:rPr>
        <w:t xml:space="preserve">UN </w:t>
      </w:r>
      <w:r w:rsidR="00CC14FE" w:rsidRPr="009A6AD6">
        <w:rPr>
          <w:rFonts w:ascii="Segoe UI" w:hAnsi="Segoe UI" w:cs="Segoe UI"/>
          <w:snapToGrid w:val="0"/>
          <w:sz w:val="20"/>
          <w:szCs w:val="20"/>
        </w:rPr>
        <w:t xml:space="preserve"> Roles and Responsibilities</w:t>
      </w:r>
    </w:p>
    <w:p w14:paraId="194F50FC" w14:textId="77777777" w:rsidR="00CC14FE" w:rsidRPr="009A6AD6" w:rsidRDefault="00CC14FE" w:rsidP="00CC14FE">
      <w:pPr>
        <w:pStyle w:val="ListParagraph"/>
        <w:autoSpaceDE w:val="0"/>
        <w:autoSpaceDN w:val="0"/>
        <w:rPr>
          <w:rFonts w:ascii="Segoe UI" w:hAnsi="Segoe UI" w:cs="Segoe UI"/>
          <w:snapToGrid w:val="0"/>
          <w:sz w:val="20"/>
          <w:szCs w:val="20"/>
        </w:rPr>
      </w:pPr>
    </w:p>
    <w:p w14:paraId="12E282C1" w14:textId="2E2EAB99" w:rsidR="00CC14FE" w:rsidRPr="009A6AD6" w:rsidRDefault="0058073C" w:rsidP="00CC14FE">
      <w:pPr>
        <w:autoSpaceDE w:val="0"/>
        <w:autoSpaceDN w:val="0"/>
        <w:rPr>
          <w:rFonts w:ascii="Segoe UI" w:hAnsi="Segoe UI" w:cs="Segoe UI"/>
          <w:snapToGrid w:val="0"/>
          <w:sz w:val="20"/>
          <w:szCs w:val="20"/>
        </w:rPr>
      </w:pPr>
      <w:r>
        <w:rPr>
          <w:rFonts w:ascii="Segoe UI" w:hAnsi="Segoe UI" w:cs="Segoe UI"/>
          <w:snapToGrid w:val="0"/>
          <w:sz w:val="20"/>
          <w:szCs w:val="20"/>
        </w:rPr>
        <w:t xml:space="preserve">UN </w:t>
      </w:r>
      <w:r w:rsidR="00CC14FE" w:rsidRPr="009A6AD6">
        <w:rPr>
          <w:rFonts w:ascii="Segoe UI" w:hAnsi="Segoe UI" w:cs="Segoe UI"/>
          <w:snapToGrid w:val="0"/>
          <w:sz w:val="20"/>
          <w:szCs w:val="20"/>
        </w:rPr>
        <w:t xml:space="preserve"> Operations Manager shall serve as the focal point for the following:</w:t>
      </w:r>
    </w:p>
    <w:p w14:paraId="16BEEA3A" w14:textId="77777777" w:rsidR="00CC14FE" w:rsidRPr="009A6AD6" w:rsidRDefault="00CC14FE" w:rsidP="005712B1">
      <w:pPr>
        <w:widowControl/>
        <w:numPr>
          <w:ilvl w:val="0"/>
          <w:numId w:val="32"/>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Issuance, answering questions, coordination of the applications, establish and review reports.</w:t>
      </w:r>
    </w:p>
    <w:p w14:paraId="352C6AD1" w14:textId="77777777" w:rsidR="00CC14FE" w:rsidRPr="009A6AD6" w:rsidRDefault="00CC14FE" w:rsidP="005712B1">
      <w:pPr>
        <w:widowControl/>
        <w:numPr>
          <w:ilvl w:val="0"/>
          <w:numId w:val="32"/>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Contract administration and the overall point of contract.</w:t>
      </w:r>
    </w:p>
    <w:p w14:paraId="040AB32A" w14:textId="77777777" w:rsidR="00CC14FE" w:rsidRPr="009A6AD6" w:rsidRDefault="00CC14FE" w:rsidP="005712B1">
      <w:pPr>
        <w:widowControl/>
        <w:numPr>
          <w:ilvl w:val="0"/>
          <w:numId w:val="32"/>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Conduct performance surveys.</w:t>
      </w:r>
    </w:p>
    <w:p w14:paraId="29880091" w14:textId="77777777" w:rsidR="00CC14FE" w:rsidRPr="009A6AD6" w:rsidRDefault="00CC14FE" w:rsidP="005712B1">
      <w:pPr>
        <w:widowControl/>
        <w:numPr>
          <w:ilvl w:val="0"/>
          <w:numId w:val="32"/>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Obtain quarterly progress reports;</w:t>
      </w:r>
    </w:p>
    <w:p w14:paraId="618A77E4" w14:textId="77777777" w:rsidR="00CC14FE" w:rsidRPr="009A6AD6" w:rsidRDefault="00CC14FE" w:rsidP="005712B1">
      <w:pPr>
        <w:widowControl/>
        <w:numPr>
          <w:ilvl w:val="0"/>
          <w:numId w:val="32"/>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Perform inspection of services, including verification of fares, rates, etc.</w:t>
      </w:r>
    </w:p>
    <w:p w14:paraId="18264F08" w14:textId="77777777" w:rsidR="00CC14FE" w:rsidRPr="009A6AD6" w:rsidRDefault="00CC14FE" w:rsidP="00CC14FE">
      <w:pPr>
        <w:autoSpaceDE w:val="0"/>
        <w:autoSpaceDN w:val="0"/>
        <w:rPr>
          <w:rFonts w:ascii="Segoe UI" w:hAnsi="Segoe UI" w:cs="Segoe UI"/>
          <w:snapToGrid w:val="0"/>
          <w:sz w:val="20"/>
          <w:szCs w:val="20"/>
        </w:rPr>
      </w:pPr>
    </w:p>
    <w:p w14:paraId="10B29A49" w14:textId="77777777" w:rsidR="00CC14FE" w:rsidRPr="009A6AD6" w:rsidRDefault="00CC14FE" w:rsidP="00CC14FE">
      <w:pPr>
        <w:autoSpaceDE w:val="0"/>
        <w:autoSpaceDN w:val="0"/>
        <w:rPr>
          <w:rFonts w:ascii="Segoe UI" w:hAnsi="Segoe UI" w:cs="Segoe UI"/>
          <w:snapToGrid w:val="0"/>
          <w:sz w:val="20"/>
          <w:szCs w:val="20"/>
        </w:rPr>
      </w:pPr>
      <w:r w:rsidRPr="009A6AD6">
        <w:rPr>
          <w:rFonts w:ascii="Segoe UI" w:hAnsi="Segoe UI" w:cs="Segoe UI"/>
          <w:snapToGrid w:val="0"/>
          <w:sz w:val="20"/>
          <w:szCs w:val="20"/>
        </w:rPr>
        <w:t>Travel Management Services shall include, but will not be limited to:</w:t>
      </w:r>
    </w:p>
    <w:p w14:paraId="2ED594B9" w14:textId="77777777" w:rsidR="00CC14FE" w:rsidRPr="009A6AD6" w:rsidRDefault="00CC14FE" w:rsidP="00CC14FE">
      <w:pPr>
        <w:autoSpaceDE w:val="0"/>
        <w:autoSpaceDN w:val="0"/>
        <w:rPr>
          <w:rFonts w:ascii="Segoe UI" w:hAnsi="Segoe UI" w:cs="Segoe UI"/>
          <w:snapToGrid w:val="0"/>
          <w:sz w:val="20"/>
          <w:szCs w:val="20"/>
        </w:rPr>
      </w:pPr>
    </w:p>
    <w:p w14:paraId="52B74B82" w14:textId="298FA452" w:rsidR="00CC14FE" w:rsidRPr="009A6AD6" w:rsidRDefault="00CC14FE" w:rsidP="00CC14FE">
      <w:pPr>
        <w:autoSpaceDE w:val="0"/>
        <w:autoSpaceDN w:val="0"/>
        <w:rPr>
          <w:rFonts w:ascii="Segoe UI" w:hAnsi="Segoe UI" w:cs="Segoe UI"/>
          <w:snapToGrid w:val="0"/>
          <w:sz w:val="20"/>
          <w:szCs w:val="20"/>
        </w:rPr>
      </w:pPr>
      <w:r w:rsidRPr="009A6AD6">
        <w:rPr>
          <w:rFonts w:ascii="Segoe UI" w:hAnsi="Segoe UI" w:cs="Segoe UI"/>
          <w:snapToGrid w:val="0"/>
          <w:sz w:val="20"/>
          <w:szCs w:val="20"/>
        </w:rPr>
        <w:t xml:space="preserve">- “TICKETING”: airline ticketing and airport transfer, and related services (travel insurance, car rental arrangements); Scope of other mode of transportation (i.e. train) is very much limited. There is no major destination/route for traveling. </w:t>
      </w:r>
    </w:p>
    <w:p w14:paraId="5CD88CF2" w14:textId="77777777" w:rsidR="00CC14FE" w:rsidRPr="009A6AD6" w:rsidRDefault="00CC14FE" w:rsidP="00CC14FE">
      <w:pPr>
        <w:autoSpaceDE w:val="0"/>
        <w:autoSpaceDN w:val="0"/>
        <w:rPr>
          <w:rFonts w:ascii="Segoe UI" w:hAnsi="Segoe UI" w:cs="Segoe UI"/>
          <w:snapToGrid w:val="0"/>
          <w:sz w:val="20"/>
          <w:szCs w:val="20"/>
        </w:rPr>
      </w:pPr>
    </w:p>
    <w:p w14:paraId="7AA40E21" w14:textId="77777777" w:rsidR="00CC14FE" w:rsidRPr="009A6AD6" w:rsidRDefault="00CC14FE" w:rsidP="00CC14FE">
      <w:pPr>
        <w:autoSpaceDE w:val="0"/>
        <w:autoSpaceDN w:val="0"/>
        <w:rPr>
          <w:rFonts w:ascii="Segoe UI" w:hAnsi="Segoe UI" w:cs="Segoe UI"/>
          <w:snapToGrid w:val="0"/>
          <w:sz w:val="20"/>
          <w:szCs w:val="20"/>
        </w:rPr>
      </w:pPr>
    </w:p>
    <w:p w14:paraId="76C6A4D1" w14:textId="0EC97A1B" w:rsidR="00CC14FE" w:rsidRPr="009A6AD6" w:rsidRDefault="00CC14FE" w:rsidP="00CC14FE">
      <w:pPr>
        <w:autoSpaceDE w:val="0"/>
        <w:autoSpaceDN w:val="0"/>
        <w:rPr>
          <w:rFonts w:ascii="Segoe UI" w:hAnsi="Segoe UI" w:cs="Segoe UI"/>
          <w:snapToGrid w:val="0"/>
          <w:sz w:val="20"/>
          <w:szCs w:val="20"/>
        </w:rPr>
      </w:pPr>
      <w:r w:rsidRPr="009A6AD6">
        <w:rPr>
          <w:rFonts w:ascii="Segoe UI" w:hAnsi="Segoe UI" w:cs="Segoe UI"/>
          <w:snapToGrid w:val="0"/>
          <w:sz w:val="20"/>
          <w:szCs w:val="20"/>
        </w:rPr>
        <w:t xml:space="preserve">Travel, as referred to in the TOR, shall apply to all journeys of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staff from one place to another for official business purposes. These official purposes include, but need not be limited to, to the following:</w:t>
      </w:r>
    </w:p>
    <w:p w14:paraId="3DADDB44" w14:textId="77777777" w:rsidR="00CC14FE" w:rsidRPr="009A6AD6" w:rsidRDefault="00CC14FE" w:rsidP="005712B1">
      <w:pPr>
        <w:widowControl/>
        <w:numPr>
          <w:ilvl w:val="0"/>
          <w:numId w:val="32"/>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Official missions, meetings and various events;</w:t>
      </w:r>
    </w:p>
    <w:p w14:paraId="51C19B7D" w14:textId="77777777" w:rsidR="00CC14FE" w:rsidRPr="009A6AD6" w:rsidRDefault="00CC14FE" w:rsidP="005712B1">
      <w:pPr>
        <w:widowControl/>
        <w:numPr>
          <w:ilvl w:val="0"/>
          <w:numId w:val="32"/>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lastRenderedPageBreak/>
        <w:t>Interviews of applicants / candidates for employment;</w:t>
      </w:r>
    </w:p>
    <w:p w14:paraId="0B76F7CF" w14:textId="77777777" w:rsidR="00CC14FE" w:rsidRPr="009A6AD6" w:rsidRDefault="00CC14FE" w:rsidP="005712B1">
      <w:pPr>
        <w:widowControl/>
        <w:numPr>
          <w:ilvl w:val="0"/>
          <w:numId w:val="32"/>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Appointment and repatriation of staff and family members;</w:t>
      </w:r>
    </w:p>
    <w:p w14:paraId="6E0D7B2A" w14:textId="77777777" w:rsidR="00CC14FE" w:rsidRPr="009A6AD6" w:rsidRDefault="00CC14FE" w:rsidP="005712B1">
      <w:pPr>
        <w:widowControl/>
        <w:numPr>
          <w:ilvl w:val="0"/>
          <w:numId w:val="32"/>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Home leave, emergency travel, and educational leave; and</w:t>
      </w:r>
    </w:p>
    <w:p w14:paraId="163AF897" w14:textId="77777777" w:rsidR="00CC14FE" w:rsidRPr="009A6AD6" w:rsidRDefault="00CC14FE" w:rsidP="005712B1">
      <w:pPr>
        <w:widowControl/>
        <w:numPr>
          <w:ilvl w:val="0"/>
          <w:numId w:val="32"/>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Visit to project sites, by UN Agencies staff, Government and counterparts, or other entities.</w:t>
      </w:r>
    </w:p>
    <w:p w14:paraId="6F5F75EB" w14:textId="77777777" w:rsidR="00CC14FE" w:rsidRPr="009A6AD6" w:rsidRDefault="00CC14FE" w:rsidP="00CC14FE">
      <w:pPr>
        <w:ind w:left="360"/>
        <w:jc w:val="both"/>
        <w:rPr>
          <w:rFonts w:ascii="Segoe UI" w:hAnsi="Segoe UI" w:cs="Segoe UI"/>
          <w:snapToGrid w:val="0"/>
          <w:sz w:val="20"/>
          <w:szCs w:val="20"/>
        </w:rPr>
      </w:pPr>
    </w:p>
    <w:p w14:paraId="3C3BB9FF" w14:textId="77777777" w:rsidR="00CC14FE" w:rsidRPr="009A6AD6" w:rsidRDefault="00CC14FE" w:rsidP="00CC14FE">
      <w:pPr>
        <w:tabs>
          <w:tab w:val="left" w:pos="935"/>
        </w:tabs>
        <w:ind w:left="1080"/>
        <w:jc w:val="both"/>
        <w:rPr>
          <w:rFonts w:ascii="Segoe UI" w:hAnsi="Segoe UI" w:cs="Segoe UI"/>
          <w:snapToGrid w:val="0"/>
          <w:sz w:val="20"/>
          <w:szCs w:val="20"/>
        </w:rPr>
      </w:pPr>
    </w:p>
    <w:p w14:paraId="5A5B4EC4" w14:textId="77777777" w:rsidR="00CC14FE" w:rsidRPr="009A6AD6" w:rsidRDefault="00CC14FE" w:rsidP="005712B1">
      <w:pPr>
        <w:pStyle w:val="Heading8"/>
        <w:numPr>
          <w:ilvl w:val="0"/>
          <w:numId w:val="46"/>
        </w:numPr>
        <w:ind w:left="1239"/>
        <w:jc w:val="both"/>
        <w:rPr>
          <w:rFonts w:ascii="Segoe UI" w:hAnsi="Segoe UI" w:cs="Segoe UI"/>
          <w:bCs w:val="0"/>
          <w:snapToGrid w:val="0"/>
          <w:kern w:val="28"/>
          <w:sz w:val="20"/>
        </w:rPr>
      </w:pPr>
      <w:r w:rsidRPr="009A6AD6">
        <w:rPr>
          <w:rFonts w:ascii="Segoe UI" w:hAnsi="Segoe UI" w:cs="Segoe UI"/>
          <w:bCs w:val="0"/>
          <w:snapToGrid w:val="0"/>
          <w:kern w:val="28"/>
          <w:sz w:val="20"/>
        </w:rPr>
        <w:t>QUALIFICATIONS OF THE SUCCESSFUL TRAVEL AGENT</w:t>
      </w:r>
    </w:p>
    <w:p w14:paraId="7BE99AF4" w14:textId="77777777" w:rsidR="00CC14FE" w:rsidRPr="009A6AD6" w:rsidRDefault="00CC14FE" w:rsidP="00CC14FE">
      <w:pPr>
        <w:tabs>
          <w:tab w:val="left" w:pos="935"/>
        </w:tabs>
        <w:jc w:val="both"/>
        <w:rPr>
          <w:rFonts w:ascii="Segoe UI" w:hAnsi="Segoe UI" w:cs="Segoe UI"/>
          <w:snapToGrid w:val="0"/>
          <w:sz w:val="20"/>
          <w:szCs w:val="20"/>
        </w:rPr>
      </w:pPr>
    </w:p>
    <w:p w14:paraId="4BEA761B" w14:textId="4D0677FC" w:rsidR="00CC14FE" w:rsidRPr="009A6AD6" w:rsidRDefault="00CC14FE" w:rsidP="00CC14FE">
      <w:pPr>
        <w:ind w:left="360"/>
        <w:jc w:val="both"/>
        <w:rPr>
          <w:rFonts w:ascii="Segoe UI" w:hAnsi="Segoe UI" w:cs="Segoe UI"/>
          <w:snapToGrid w:val="0"/>
          <w:sz w:val="20"/>
          <w:szCs w:val="20"/>
        </w:rPr>
      </w:pPr>
      <w:r w:rsidRPr="009A6AD6">
        <w:rPr>
          <w:rFonts w:ascii="Segoe UI" w:hAnsi="Segoe UI" w:cs="Segoe UI"/>
          <w:snapToGrid w:val="0"/>
          <w:sz w:val="20"/>
          <w:szCs w:val="20"/>
        </w:rPr>
        <w:t xml:space="preserve">The travel agency shall have in its current office all necessary equipment and facilities and shall employ a sufficient number of experienced and professionally trained travel experts and staff to handle minimum requirements of the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w:t>
      </w:r>
    </w:p>
    <w:p w14:paraId="7CC1C033" w14:textId="77777777" w:rsidR="00CC14FE" w:rsidRPr="009A6AD6" w:rsidRDefault="00CC14FE" w:rsidP="00CC14FE">
      <w:pPr>
        <w:tabs>
          <w:tab w:val="left" w:pos="935"/>
        </w:tabs>
        <w:ind w:left="1080"/>
        <w:jc w:val="both"/>
        <w:rPr>
          <w:rFonts w:ascii="Segoe UI" w:hAnsi="Segoe UI" w:cs="Segoe UI"/>
          <w:snapToGrid w:val="0"/>
          <w:sz w:val="20"/>
          <w:szCs w:val="20"/>
        </w:rPr>
      </w:pPr>
    </w:p>
    <w:p w14:paraId="2FF74EED" w14:textId="0A6A4C3E"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 xml:space="preserve">The successful travel agency who will be contracted to serve the needs of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shall have the following minimum qualifications:</w:t>
      </w:r>
    </w:p>
    <w:p w14:paraId="3D9BB13D" w14:textId="77777777" w:rsidR="00CC14FE" w:rsidRPr="009A6AD6" w:rsidRDefault="00CC14FE" w:rsidP="00CC14FE">
      <w:pPr>
        <w:autoSpaceDE w:val="0"/>
        <w:autoSpaceDN w:val="0"/>
        <w:ind w:left="360"/>
        <w:rPr>
          <w:rFonts w:ascii="Segoe UI" w:hAnsi="Segoe UI" w:cs="Segoe UI"/>
          <w:snapToGrid w:val="0"/>
          <w:sz w:val="20"/>
          <w:szCs w:val="20"/>
        </w:rPr>
      </w:pPr>
    </w:p>
    <w:p w14:paraId="18EB5485"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1) Accredited International Air Transport Association (IATA) Travel Agency duly licensed in the country</w:t>
      </w:r>
    </w:p>
    <w:p w14:paraId="17162040" w14:textId="77777777" w:rsidR="00CC14FE" w:rsidRPr="009A6AD6" w:rsidRDefault="00CC14FE" w:rsidP="00CC14FE">
      <w:pPr>
        <w:autoSpaceDE w:val="0"/>
        <w:autoSpaceDN w:val="0"/>
        <w:ind w:left="360"/>
        <w:rPr>
          <w:rFonts w:ascii="Segoe UI" w:hAnsi="Segoe UI" w:cs="Segoe UI"/>
          <w:snapToGrid w:val="0"/>
          <w:sz w:val="20"/>
          <w:szCs w:val="20"/>
        </w:rPr>
      </w:pPr>
    </w:p>
    <w:p w14:paraId="46DFF7FD"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2) Maintains a good track record in serving international organizations, embassies and medium to large multi-national corporations;</w:t>
      </w:r>
    </w:p>
    <w:p w14:paraId="19397C5B" w14:textId="77777777" w:rsidR="00CC14FE" w:rsidRPr="009A6AD6" w:rsidRDefault="00CC14FE" w:rsidP="00CC14FE">
      <w:pPr>
        <w:autoSpaceDE w:val="0"/>
        <w:autoSpaceDN w:val="0"/>
        <w:ind w:left="360"/>
        <w:rPr>
          <w:rFonts w:ascii="Segoe UI" w:hAnsi="Segoe UI" w:cs="Segoe UI"/>
          <w:snapToGrid w:val="0"/>
          <w:sz w:val="20"/>
          <w:szCs w:val="20"/>
        </w:rPr>
      </w:pPr>
    </w:p>
    <w:p w14:paraId="4D64618F"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3) Employs competent and experienced travel consultants, especially in ticketing and fare computations, as evidenced by their track record in their Curriculum Vitae (LOT A), or in organizing corporate events (LOT B);</w:t>
      </w:r>
    </w:p>
    <w:p w14:paraId="1EFF9520" w14:textId="77777777" w:rsidR="00CC14FE" w:rsidRPr="009A6AD6" w:rsidRDefault="00CC14FE" w:rsidP="00CC14FE">
      <w:pPr>
        <w:autoSpaceDE w:val="0"/>
        <w:autoSpaceDN w:val="0"/>
        <w:ind w:left="360"/>
        <w:rPr>
          <w:rFonts w:ascii="Segoe UI" w:hAnsi="Segoe UI" w:cs="Segoe UI"/>
          <w:snapToGrid w:val="0"/>
          <w:sz w:val="20"/>
          <w:szCs w:val="20"/>
        </w:rPr>
      </w:pPr>
    </w:p>
    <w:p w14:paraId="4E08AEDC" w14:textId="5093EA5A"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4) Financially capable of rendering services to UN</w:t>
      </w:r>
      <w:r w:rsidR="00390E70">
        <w:rPr>
          <w:rFonts w:ascii="Segoe UI" w:hAnsi="Segoe UI" w:cs="Segoe UI"/>
          <w:snapToGrid w:val="0"/>
          <w:sz w:val="20"/>
          <w:szCs w:val="20"/>
        </w:rPr>
        <w:t xml:space="preserve"> </w:t>
      </w:r>
      <w:r w:rsidRPr="009A6AD6">
        <w:rPr>
          <w:rFonts w:ascii="Segoe UI" w:hAnsi="Segoe UI" w:cs="Segoe UI"/>
          <w:snapToGrid w:val="0"/>
          <w:sz w:val="20"/>
          <w:szCs w:val="20"/>
        </w:rPr>
        <w:t>;</w:t>
      </w:r>
    </w:p>
    <w:p w14:paraId="3E291DA4" w14:textId="77777777" w:rsidR="00CC14FE" w:rsidRPr="009A6AD6" w:rsidRDefault="00CC14FE" w:rsidP="00CC14FE">
      <w:pPr>
        <w:autoSpaceDE w:val="0"/>
        <w:autoSpaceDN w:val="0"/>
        <w:ind w:left="360"/>
        <w:rPr>
          <w:rFonts w:ascii="Segoe UI" w:hAnsi="Segoe UI" w:cs="Segoe UI"/>
          <w:snapToGrid w:val="0"/>
          <w:sz w:val="20"/>
          <w:szCs w:val="20"/>
        </w:rPr>
      </w:pPr>
    </w:p>
    <w:p w14:paraId="67CF359D" w14:textId="44CDEC90" w:rsidR="00CC14FE" w:rsidRDefault="002D76A9" w:rsidP="00CC14FE">
      <w:pPr>
        <w:autoSpaceDE w:val="0"/>
        <w:autoSpaceDN w:val="0"/>
        <w:ind w:left="360"/>
        <w:rPr>
          <w:rFonts w:ascii="Segoe UI" w:hAnsi="Segoe UI" w:cs="Segoe UI"/>
          <w:snapToGrid w:val="0"/>
          <w:sz w:val="20"/>
          <w:szCs w:val="20"/>
        </w:rPr>
      </w:pPr>
      <w:r>
        <w:rPr>
          <w:rFonts w:ascii="Segoe UI" w:hAnsi="Segoe UI" w:cs="Segoe UI"/>
          <w:snapToGrid w:val="0"/>
          <w:sz w:val="20"/>
          <w:szCs w:val="20"/>
        </w:rPr>
        <w:t>5</w:t>
      </w:r>
      <w:r w:rsidR="00CC14FE" w:rsidRPr="009A6AD6">
        <w:rPr>
          <w:rFonts w:ascii="Segoe UI" w:hAnsi="Segoe UI" w:cs="Segoe UI"/>
          <w:snapToGrid w:val="0"/>
          <w:sz w:val="20"/>
          <w:szCs w:val="20"/>
        </w:rPr>
        <w:t>) Capable of deploying motorized messenger (s)/documentation clerk;</w:t>
      </w:r>
    </w:p>
    <w:p w14:paraId="2AF918C5" w14:textId="6AF5D751" w:rsidR="00504C4F" w:rsidRDefault="00504C4F" w:rsidP="00CC14FE">
      <w:pPr>
        <w:autoSpaceDE w:val="0"/>
        <w:autoSpaceDN w:val="0"/>
        <w:ind w:left="360"/>
        <w:rPr>
          <w:rFonts w:ascii="Segoe UI" w:hAnsi="Segoe UI" w:cs="Segoe UI"/>
          <w:snapToGrid w:val="0"/>
          <w:sz w:val="20"/>
          <w:szCs w:val="20"/>
        </w:rPr>
      </w:pPr>
    </w:p>
    <w:p w14:paraId="4177EB12" w14:textId="4964EC67" w:rsidR="00504C4F" w:rsidRPr="00504C4F" w:rsidRDefault="00504C4F" w:rsidP="00504C4F">
      <w:pPr>
        <w:autoSpaceDE w:val="0"/>
        <w:autoSpaceDN w:val="0"/>
        <w:ind w:left="360"/>
        <w:rPr>
          <w:rFonts w:ascii="Segoe UI" w:hAnsi="Segoe UI" w:cs="Segoe UI"/>
          <w:snapToGrid w:val="0"/>
          <w:sz w:val="20"/>
          <w:szCs w:val="20"/>
        </w:rPr>
      </w:pPr>
      <w:r>
        <w:rPr>
          <w:rFonts w:ascii="Segoe UI" w:hAnsi="Segoe UI" w:cs="Segoe UI"/>
          <w:snapToGrid w:val="0"/>
          <w:sz w:val="20"/>
          <w:szCs w:val="20"/>
        </w:rPr>
        <w:t xml:space="preserve">6) </w:t>
      </w:r>
      <w:r w:rsidRPr="00504C4F">
        <w:rPr>
          <w:rFonts w:ascii="Segoe UI" w:hAnsi="Segoe UI" w:cs="Segoe UI"/>
          <w:snapToGrid w:val="0"/>
          <w:sz w:val="20"/>
          <w:szCs w:val="20"/>
        </w:rPr>
        <w:t>Performance Standards and Service Level Guarantee</w:t>
      </w:r>
    </w:p>
    <w:tbl>
      <w:tblPr>
        <w:tblStyle w:val="TableGrid"/>
        <w:tblpPr w:leftFromText="180" w:rightFromText="180" w:vertAnchor="text" w:horzAnchor="margin" w:tblpY="118"/>
        <w:tblW w:w="0" w:type="auto"/>
        <w:tblLook w:val="04A0" w:firstRow="1" w:lastRow="0" w:firstColumn="1" w:lastColumn="0" w:noHBand="0" w:noVBand="1"/>
      </w:tblPr>
      <w:tblGrid>
        <w:gridCol w:w="2133"/>
        <w:gridCol w:w="2420"/>
        <w:gridCol w:w="2267"/>
        <w:gridCol w:w="2692"/>
      </w:tblGrid>
      <w:tr w:rsidR="00504C4F" w:rsidRPr="00504C4F" w14:paraId="72712D31" w14:textId="77777777" w:rsidTr="004C4670">
        <w:trPr>
          <w:trHeight w:val="620"/>
        </w:trPr>
        <w:tc>
          <w:tcPr>
            <w:tcW w:w="2155" w:type="dxa"/>
          </w:tcPr>
          <w:p w14:paraId="3081EAA1"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Product/Service</w:t>
            </w:r>
          </w:p>
        </w:tc>
        <w:tc>
          <w:tcPr>
            <w:tcW w:w="2519" w:type="dxa"/>
          </w:tcPr>
          <w:p w14:paraId="0312FB35"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Performance Attribute</w:t>
            </w:r>
          </w:p>
        </w:tc>
        <w:tc>
          <w:tcPr>
            <w:tcW w:w="2338" w:type="dxa"/>
          </w:tcPr>
          <w:p w14:paraId="0A3BD622"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Definition</w:t>
            </w:r>
          </w:p>
        </w:tc>
        <w:tc>
          <w:tcPr>
            <w:tcW w:w="2338" w:type="dxa"/>
          </w:tcPr>
          <w:p w14:paraId="34927A78"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Standard/Service Level</w:t>
            </w:r>
          </w:p>
        </w:tc>
      </w:tr>
      <w:tr w:rsidR="00504C4F" w:rsidRPr="00504C4F" w14:paraId="3EBB9905" w14:textId="77777777" w:rsidTr="004C4670">
        <w:trPr>
          <w:trHeight w:val="630"/>
        </w:trPr>
        <w:tc>
          <w:tcPr>
            <w:tcW w:w="2155" w:type="dxa"/>
            <w:vMerge w:val="restart"/>
          </w:tcPr>
          <w:p w14:paraId="7ADF990F"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Airline Reservation</w:t>
            </w:r>
          </w:p>
        </w:tc>
        <w:tc>
          <w:tcPr>
            <w:tcW w:w="2519" w:type="dxa"/>
          </w:tcPr>
          <w:p w14:paraId="6EFFDE64" w14:textId="77777777" w:rsidR="00504C4F" w:rsidRPr="00504C4F" w:rsidRDefault="00504C4F" w:rsidP="00504C4F">
            <w:pPr>
              <w:autoSpaceDE w:val="0"/>
              <w:autoSpaceDN w:val="0"/>
              <w:ind w:left="360"/>
              <w:rPr>
                <w:rFonts w:ascii="Segoe UI" w:hAnsi="Segoe UI" w:cs="Segoe UI"/>
                <w:snapToGrid w:val="0"/>
                <w:sz w:val="20"/>
                <w:szCs w:val="20"/>
              </w:rPr>
            </w:pPr>
          </w:p>
          <w:p w14:paraId="69038B9A"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Agency accuracy</w:t>
            </w:r>
          </w:p>
          <w:p w14:paraId="480F74BA" w14:textId="77777777" w:rsidR="00504C4F" w:rsidRPr="00504C4F" w:rsidRDefault="00504C4F" w:rsidP="00504C4F">
            <w:pPr>
              <w:autoSpaceDE w:val="0"/>
              <w:autoSpaceDN w:val="0"/>
              <w:ind w:left="360"/>
              <w:rPr>
                <w:rFonts w:ascii="Segoe UI" w:hAnsi="Segoe UI" w:cs="Segoe UI"/>
                <w:snapToGrid w:val="0"/>
                <w:sz w:val="20"/>
                <w:szCs w:val="20"/>
              </w:rPr>
            </w:pPr>
          </w:p>
        </w:tc>
        <w:tc>
          <w:tcPr>
            <w:tcW w:w="2338" w:type="dxa"/>
          </w:tcPr>
          <w:p w14:paraId="13FDDEFC"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Ability to perform tasks completely and without error</w:t>
            </w:r>
          </w:p>
        </w:tc>
        <w:tc>
          <w:tcPr>
            <w:tcW w:w="2338" w:type="dxa"/>
          </w:tcPr>
          <w:p w14:paraId="0D60341B"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 xml:space="preserve">Zero-error in passenger records/airline bookings fare computation and routing </w:t>
            </w:r>
          </w:p>
        </w:tc>
      </w:tr>
      <w:tr w:rsidR="00504C4F" w:rsidRPr="00504C4F" w14:paraId="63A37536" w14:textId="77777777" w:rsidTr="004C4670">
        <w:trPr>
          <w:trHeight w:val="700"/>
        </w:trPr>
        <w:tc>
          <w:tcPr>
            <w:tcW w:w="2155" w:type="dxa"/>
            <w:vMerge/>
          </w:tcPr>
          <w:p w14:paraId="3DEA2AE9" w14:textId="77777777" w:rsidR="00504C4F" w:rsidRPr="00504C4F" w:rsidRDefault="00504C4F" w:rsidP="00504C4F">
            <w:pPr>
              <w:autoSpaceDE w:val="0"/>
              <w:autoSpaceDN w:val="0"/>
              <w:ind w:left="360"/>
              <w:rPr>
                <w:rFonts w:ascii="Segoe UI" w:hAnsi="Segoe UI" w:cs="Segoe UI"/>
                <w:snapToGrid w:val="0"/>
                <w:sz w:val="20"/>
                <w:szCs w:val="20"/>
              </w:rPr>
            </w:pPr>
          </w:p>
        </w:tc>
        <w:tc>
          <w:tcPr>
            <w:tcW w:w="2519" w:type="dxa"/>
          </w:tcPr>
          <w:p w14:paraId="5B7CFB2B"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Speed and efficiency</w:t>
            </w:r>
          </w:p>
        </w:tc>
        <w:tc>
          <w:tcPr>
            <w:tcW w:w="2338" w:type="dxa"/>
          </w:tcPr>
          <w:p w14:paraId="64BC883F"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Ability to deliver product or service promptly and with the use of resources</w:t>
            </w:r>
          </w:p>
        </w:tc>
        <w:tc>
          <w:tcPr>
            <w:tcW w:w="2338" w:type="dxa"/>
          </w:tcPr>
          <w:p w14:paraId="2FC3BABF"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 xml:space="preserve">For confirmed bookings via itinerary within two hours time of the request </w:t>
            </w:r>
          </w:p>
          <w:p w14:paraId="02DFED69"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For waitlisted bookings via regular updates every two days</w:t>
            </w:r>
          </w:p>
        </w:tc>
      </w:tr>
      <w:tr w:rsidR="00504C4F" w:rsidRPr="00504C4F" w14:paraId="2436B1B0" w14:textId="77777777" w:rsidTr="004C4670">
        <w:trPr>
          <w:trHeight w:val="617"/>
        </w:trPr>
        <w:tc>
          <w:tcPr>
            <w:tcW w:w="2155" w:type="dxa"/>
            <w:vMerge w:val="restart"/>
          </w:tcPr>
          <w:p w14:paraId="10D48EEF"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 xml:space="preserve">2. Airline Tickets </w:t>
            </w:r>
          </w:p>
        </w:tc>
        <w:tc>
          <w:tcPr>
            <w:tcW w:w="2519" w:type="dxa"/>
          </w:tcPr>
          <w:p w14:paraId="457C2A09"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Agent Accuracy</w:t>
            </w:r>
          </w:p>
        </w:tc>
        <w:tc>
          <w:tcPr>
            <w:tcW w:w="2338" w:type="dxa"/>
          </w:tcPr>
          <w:p w14:paraId="4765727C"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Ability to perform tasks completely and without error</w:t>
            </w:r>
          </w:p>
        </w:tc>
        <w:tc>
          <w:tcPr>
            <w:tcW w:w="2338" w:type="dxa"/>
          </w:tcPr>
          <w:p w14:paraId="19E5E95F"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 xml:space="preserve">Zero-error in the printed ticket/aborted travel due to incomplete travel documents </w:t>
            </w:r>
          </w:p>
        </w:tc>
      </w:tr>
      <w:tr w:rsidR="00504C4F" w:rsidRPr="00504C4F" w14:paraId="4B41C865" w14:textId="77777777" w:rsidTr="004C4670">
        <w:trPr>
          <w:trHeight w:val="710"/>
        </w:trPr>
        <w:tc>
          <w:tcPr>
            <w:tcW w:w="2155" w:type="dxa"/>
            <w:vMerge/>
          </w:tcPr>
          <w:p w14:paraId="614B6E0C" w14:textId="77777777" w:rsidR="00504C4F" w:rsidRPr="00504C4F" w:rsidRDefault="00504C4F" w:rsidP="00504C4F">
            <w:pPr>
              <w:autoSpaceDE w:val="0"/>
              <w:autoSpaceDN w:val="0"/>
              <w:ind w:left="360"/>
              <w:rPr>
                <w:rFonts w:ascii="Segoe UI" w:hAnsi="Segoe UI" w:cs="Segoe UI"/>
                <w:snapToGrid w:val="0"/>
                <w:sz w:val="20"/>
                <w:szCs w:val="20"/>
              </w:rPr>
            </w:pPr>
          </w:p>
        </w:tc>
        <w:tc>
          <w:tcPr>
            <w:tcW w:w="2519" w:type="dxa"/>
          </w:tcPr>
          <w:p w14:paraId="25C9BCA5"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Timeliness of delivery</w:t>
            </w:r>
          </w:p>
        </w:tc>
        <w:tc>
          <w:tcPr>
            <w:tcW w:w="2338" w:type="dxa"/>
          </w:tcPr>
          <w:p w14:paraId="4756CA33"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Ability to deliver product or service on or before promised date</w:t>
            </w:r>
          </w:p>
        </w:tc>
        <w:tc>
          <w:tcPr>
            <w:tcW w:w="2338" w:type="dxa"/>
          </w:tcPr>
          <w:p w14:paraId="6797F292"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3 working days before the departure date</w:t>
            </w:r>
          </w:p>
        </w:tc>
      </w:tr>
      <w:tr w:rsidR="00504C4F" w:rsidRPr="00504C4F" w14:paraId="7D8276B2" w14:textId="77777777" w:rsidTr="004C4670">
        <w:trPr>
          <w:trHeight w:val="860"/>
        </w:trPr>
        <w:tc>
          <w:tcPr>
            <w:tcW w:w="2155" w:type="dxa"/>
            <w:vMerge w:val="restart"/>
          </w:tcPr>
          <w:p w14:paraId="35B1A01C"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lastRenderedPageBreak/>
              <w:t xml:space="preserve">3. Travel Documentation </w:t>
            </w:r>
          </w:p>
        </w:tc>
        <w:tc>
          <w:tcPr>
            <w:tcW w:w="2519" w:type="dxa"/>
          </w:tcPr>
          <w:p w14:paraId="7A582EB5"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Accuracy</w:t>
            </w:r>
          </w:p>
        </w:tc>
        <w:tc>
          <w:tcPr>
            <w:tcW w:w="2338" w:type="dxa"/>
          </w:tcPr>
          <w:p w14:paraId="2404BC1C"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Ability to ascertain requirements for various destinations/ nationalities</w:t>
            </w:r>
          </w:p>
        </w:tc>
        <w:tc>
          <w:tcPr>
            <w:tcW w:w="2338" w:type="dxa"/>
          </w:tcPr>
          <w:p w14:paraId="64B13671"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Zero-incident of a complaint/aborted travel due to incomplete travel documents</w:t>
            </w:r>
          </w:p>
        </w:tc>
      </w:tr>
      <w:tr w:rsidR="00504C4F" w:rsidRPr="00504C4F" w14:paraId="55321B8B" w14:textId="77777777" w:rsidTr="004C4670">
        <w:trPr>
          <w:trHeight w:val="840"/>
        </w:trPr>
        <w:tc>
          <w:tcPr>
            <w:tcW w:w="2155" w:type="dxa"/>
            <w:vMerge/>
          </w:tcPr>
          <w:p w14:paraId="11108F37" w14:textId="77777777" w:rsidR="00504C4F" w:rsidRPr="00504C4F" w:rsidRDefault="00504C4F" w:rsidP="00504C4F">
            <w:pPr>
              <w:autoSpaceDE w:val="0"/>
              <w:autoSpaceDN w:val="0"/>
              <w:ind w:left="360"/>
              <w:rPr>
                <w:rFonts w:ascii="Segoe UI" w:hAnsi="Segoe UI" w:cs="Segoe UI"/>
                <w:snapToGrid w:val="0"/>
                <w:sz w:val="20"/>
                <w:szCs w:val="20"/>
              </w:rPr>
            </w:pPr>
          </w:p>
        </w:tc>
        <w:tc>
          <w:tcPr>
            <w:tcW w:w="2519" w:type="dxa"/>
          </w:tcPr>
          <w:p w14:paraId="4352F0E5"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Clarity</w:t>
            </w:r>
          </w:p>
        </w:tc>
        <w:tc>
          <w:tcPr>
            <w:tcW w:w="2338" w:type="dxa"/>
          </w:tcPr>
          <w:p w14:paraId="5FF058B5"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Ability to deliver product or service on or before promised date</w:t>
            </w:r>
          </w:p>
        </w:tc>
        <w:tc>
          <w:tcPr>
            <w:tcW w:w="2338" w:type="dxa"/>
          </w:tcPr>
          <w:p w14:paraId="2287F797"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10 Working days before departure</w:t>
            </w:r>
          </w:p>
        </w:tc>
      </w:tr>
      <w:tr w:rsidR="00504C4F" w:rsidRPr="00504C4F" w14:paraId="19DC0C52" w14:textId="77777777" w:rsidTr="004C4670">
        <w:trPr>
          <w:trHeight w:val="740"/>
        </w:trPr>
        <w:tc>
          <w:tcPr>
            <w:tcW w:w="2155" w:type="dxa"/>
            <w:vMerge w:val="restart"/>
          </w:tcPr>
          <w:p w14:paraId="7E578C78"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4.Billing</w:t>
            </w:r>
          </w:p>
        </w:tc>
        <w:tc>
          <w:tcPr>
            <w:tcW w:w="2519" w:type="dxa"/>
          </w:tcPr>
          <w:p w14:paraId="7FB4C3C9"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Accuracy</w:t>
            </w:r>
          </w:p>
        </w:tc>
        <w:tc>
          <w:tcPr>
            <w:tcW w:w="2338" w:type="dxa"/>
          </w:tcPr>
          <w:p w14:paraId="54C8014F"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 xml:space="preserve">Ability to generate billing statements without errors Clarity </w:t>
            </w:r>
          </w:p>
        </w:tc>
        <w:tc>
          <w:tcPr>
            <w:tcW w:w="2338" w:type="dxa"/>
          </w:tcPr>
          <w:p w14:paraId="17E72751"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Zero-Error or no discrepancy between invoices and attachments</w:t>
            </w:r>
          </w:p>
        </w:tc>
      </w:tr>
      <w:tr w:rsidR="00504C4F" w:rsidRPr="00504C4F" w14:paraId="20F7AFDC" w14:textId="77777777" w:rsidTr="004C4670">
        <w:trPr>
          <w:trHeight w:val="960"/>
        </w:trPr>
        <w:tc>
          <w:tcPr>
            <w:tcW w:w="2155" w:type="dxa"/>
            <w:vMerge/>
          </w:tcPr>
          <w:p w14:paraId="29D15A9D" w14:textId="77777777" w:rsidR="00504C4F" w:rsidRPr="00504C4F" w:rsidRDefault="00504C4F" w:rsidP="00504C4F">
            <w:pPr>
              <w:autoSpaceDE w:val="0"/>
              <w:autoSpaceDN w:val="0"/>
              <w:ind w:left="360"/>
              <w:rPr>
                <w:rFonts w:ascii="Segoe UI" w:hAnsi="Segoe UI" w:cs="Segoe UI"/>
                <w:snapToGrid w:val="0"/>
                <w:sz w:val="20"/>
                <w:szCs w:val="20"/>
              </w:rPr>
            </w:pPr>
          </w:p>
        </w:tc>
        <w:tc>
          <w:tcPr>
            <w:tcW w:w="2519" w:type="dxa"/>
          </w:tcPr>
          <w:p w14:paraId="5F8E150C"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Billing</w:t>
            </w:r>
          </w:p>
        </w:tc>
        <w:tc>
          <w:tcPr>
            <w:tcW w:w="2338" w:type="dxa"/>
          </w:tcPr>
          <w:p w14:paraId="68CA494B"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Ability to generate bills that are transparent or easy to understand</w:t>
            </w:r>
          </w:p>
        </w:tc>
        <w:tc>
          <w:tcPr>
            <w:tcW w:w="2338" w:type="dxa"/>
          </w:tcPr>
          <w:p w14:paraId="336ABD94"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Zero-Returns for clarification/explanation</w:t>
            </w:r>
          </w:p>
        </w:tc>
      </w:tr>
    </w:tbl>
    <w:p w14:paraId="59223D46" w14:textId="77777777" w:rsidR="00504C4F" w:rsidRPr="00504C4F" w:rsidRDefault="00504C4F" w:rsidP="00504C4F">
      <w:pPr>
        <w:autoSpaceDE w:val="0"/>
        <w:autoSpaceDN w:val="0"/>
        <w:ind w:left="360"/>
        <w:rPr>
          <w:rFonts w:ascii="Segoe UI" w:hAnsi="Segoe UI" w:cs="Segoe UI"/>
          <w:snapToGrid w:val="0"/>
          <w:sz w:val="20"/>
          <w:szCs w:val="20"/>
        </w:rPr>
      </w:pPr>
    </w:p>
    <w:p w14:paraId="119582AB" w14:textId="77777777" w:rsidR="00504C4F" w:rsidRPr="00504C4F" w:rsidRDefault="00504C4F" w:rsidP="00504C4F">
      <w:pPr>
        <w:autoSpaceDE w:val="0"/>
        <w:autoSpaceDN w:val="0"/>
        <w:ind w:left="360"/>
        <w:rPr>
          <w:rFonts w:ascii="Segoe UI" w:hAnsi="Segoe UI" w:cs="Segoe UI"/>
          <w:snapToGrid w:val="0"/>
          <w:sz w:val="20"/>
          <w:szCs w:val="20"/>
        </w:rPr>
      </w:pPr>
    </w:p>
    <w:p w14:paraId="2FC2A49A" w14:textId="77777777" w:rsidR="00504C4F" w:rsidRPr="00504C4F" w:rsidRDefault="00504C4F" w:rsidP="00504C4F">
      <w:pPr>
        <w:autoSpaceDE w:val="0"/>
        <w:autoSpaceDN w:val="0"/>
        <w:ind w:left="360"/>
        <w:rPr>
          <w:rFonts w:ascii="Segoe UI" w:hAnsi="Segoe UI" w:cs="Segoe UI"/>
          <w:snapToGrid w:val="0"/>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504C4F" w:rsidRPr="00504C4F" w14:paraId="5E15A3ED" w14:textId="77777777" w:rsidTr="004C4670">
        <w:trPr>
          <w:trHeight w:val="420"/>
        </w:trPr>
        <w:tc>
          <w:tcPr>
            <w:tcW w:w="2337" w:type="dxa"/>
            <w:vMerge w:val="restart"/>
          </w:tcPr>
          <w:p w14:paraId="5931708D"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 xml:space="preserve">5. Rates/Pricing </w:t>
            </w:r>
          </w:p>
        </w:tc>
        <w:tc>
          <w:tcPr>
            <w:tcW w:w="2337" w:type="dxa"/>
          </w:tcPr>
          <w:p w14:paraId="58B7AB6F"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Fairness</w:t>
            </w:r>
          </w:p>
        </w:tc>
        <w:tc>
          <w:tcPr>
            <w:tcW w:w="2338" w:type="dxa"/>
          </w:tcPr>
          <w:p w14:paraId="1938B5D7"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Reasonable charges for services offered</w:t>
            </w:r>
          </w:p>
        </w:tc>
        <w:tc>
          <w:tcPr>
            <w:tcW w:w="2338" w:type="dxa"/>
          </w:tcPr>
          <w:p w14:paraId="2FA4BDE4"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At the same or rates lower than market standards</w:t>
            </w:r>
          </w:p>
        </w:tc>
      </w:tr>
      <w:tr w:rsidR="00504C4F" w:rsidRPr="00504C4F" w14:paraId="0289C05F" w14:textId="77777777" w:rsidTr="004C4670">
        <w:trPr>
          <w:trHeight w:val="790"/>
        </w:trPr>
        <w:tc>
          <w:tcPr>
            <w:tcW w:w="2337" w:type="dxa"/>
            <w:vMerge/>
          </w:tcPr>
          <w:p w14:paraId="7F3E9B9A" w14:textId="77777777" w:rsidR="00504C4F" w:rsidRPr="00504C4F" w:rsidRDefault="00504C4F" w:rsidP="00504C4F">
            <w:pPr>
              <w:autoSpaceDE w:val="0"/>
              <w:autoSpaceDN w:val="0"/>
              <w:ind w:left="360"/>
              <w:rPr>
                <w:rFonts w:ascii="Segoe UI" w:hAnsi="Segoe UI" w:cs="Segoe UI"/>
                <w:snapToGrid w:val="0"/>
                <w:sz w:val="20"/>
                <w:szCs w:val="20"/>
              </w:rPr>
            </w:pPr>
          </w:p>
        </w:tc>
        <w:tc>
          <w:tcPr>
            <w:tcW w:w="2337" w:type="dxa"/>
          </w:tcPr>
          <w:p w14:paraId="1FE4615A"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Company concern about fares</w:t>
            </w:r>
          </w:p>
        </w:tc>
        <w:tc>
          <w:tcPr>
            <w:tcW w:w="2338" w:type="dxa"/>
          </w:tcPr>
          <w:p w14:paraId="17777DA8"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Ability to quote competitive fare</w:t>
            </w:r>
          </w:p>
        </w:tc>
        <w:tc>
          <w:tcPr>
            <w:tcW w:w="2338" w:type="dxa"/>
          </w:tcPr>
          <w:p w14:paraId="5E1C6634"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At levels same or lower than airline preferred rates. Guarantee that one quotation is the lowest obtainable fare</w:t>
            </w:r>
          </w:p>
        </w:tc>
      </w:tr>
      <w:tr w:rsidR="00504C4F" w:rsidRPr="00504C4F" w14:paraId="03564D89" w14:textId="77777777" w:rsidTr="004C4670">
        <w:trPr>
          <w:trHeight w:val="810"/>
        </w:trPr>
        <w:tc>
          <w:tcPr>
            <w:tcW w:w="2337" w:type="dxa"/>
            <w:vMerge/>
          </w:tcPr>
          <w:p w14:paraId="79A5AA11" w14:textId="77777777" w:rsidR="00504C4F" w:rsidRPr="00504C4F" w:rsidRDefault="00504C4F" w:rsidP="00504C4F">
            <w:pPr>
              <w:autoSpaceDE w:val="0"/>
              <w:autoSpaceDN w:val="0"/>
              <w:ind w:left="360"/>
              <w:rPr>
                <w:rFonts w:ascii="Segoe UI" w:hAnsi="Segoe UI" w:cs="Segoe UI"/>
                <w:snapToGrid w:val="0"/>
                <w:sz w:val="20"/>
                <w:szCs w:val="20"/>
              </w:rPr>
            </w:pPr>
          </w:p>
        </w:tc>
        <w:tc>
          <w:tcPr>
            <w:tcW w:w="2337" w:type="dxa"/>
          </w:tcPr>
          <w:p w14:paraId="637A38CD"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The good value indicated by price</w:t>
            </w:r>
          </w:p>
        </w:tc>
        <w:tc>
          <w:tcPr>
            <w:tcW w:w="2338" w:type="dxa"/>
          </w:tcPr>
          <w:p w14:paraId="62E1ED28"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Competitive of fares quoted vs. restrictions or lack/absence thereof</w:t>
            </w:r>
          </w:p>
        </w:tc>
        <w:tc>
          <w:tcPr>
            <w:tcW w:w="2338" w:type="dxa"/>
          </w:tcPr>
          <w:p w14:paraId="10540BD3"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At the same terms or better quoted by airlines</w:t>
            </w:r>
          </w:p>
        </w:tc>
      </w:tr>
      <w:tr w:rsidR="00504C4F" w:rsidRPr="00504C4F" w14:paraId="4A1AC10C" w14:textId="77777777" w:rsidTr="004C4670">
        <w:trPr>
          <w:trHeight w:val="1270"/>
        </w:trPr>
        <w:tc>
          <w:tcPr>
            <w:tcW w:w="2337" w:type="dxa"/>
            <w:vMerge/>
          </w:tcPr>
          <w:p w14:paraId="20E936DF" w14:textId="77777777" w:rsidR="00504C4F" w:rsidRPr="00504C4F" w:rsidRDefault="00504C4F" w:rsidP="00504C4F">
            <w:pPr>
              <w:autoSpaceDE w:val="0"/>
              <w:autoSpaceDN w:val="0"/>
              <w:ind w:left="360"/>
              <w:rPr>
                <w:rFonts w:ascii="Segoe UI" w:hAnsi="Segoe UI" w:cs="Segoe UI"/>
                <w:snapToGrid w:val="0"/>
                <w:sz w:val="20"/>
                <w:szCs w:val="20"/>
              </w:rPr>
            </w:pPr>
          </w:p>
        </w:tc>
        <w:tc>
          <w:tcPr>
            <w:tcW w:w="2337" w:type="dxa"/>
          </w:tcPr>
          <w:p w14:paraId="2DEAC209"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Willingness to assist UNDP to negotiate with airlines regarding preferred rates and concessions</w:t>
            </w:r>
          </w:p>
        </w:tc>
        <w:tc>
          <w:tcPr>
            <w:tcW w:w="2338" w:type="dxa"/>
          </w:tcPr>
          <w:p w14:paraId="22228F84"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 xml:space="preserve">Voluntarily offering to assist/represent UNDP in dealings with airlines </w:t>
            </w:r>
          </w:p>
        </w:tc>
        <w:tc>
          <w:tcPr>
            <w:tcW w:w="2338" w:type="dxa"/>
          </w:tcPr>
          <w:p w14:paraId="22E86FEE"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Semi-annual meetings to obtain competitive rates in the market and preferable fare conditions (i.e. ticketing, deadlines, etc.)</w:t>
            </w:r>
          </w:p>
        </w:tc>
      </w:tr>
      <w:tr w:rsidR="00504C4F" w:rsidRPr="00504C4F" w14:paraId="1E2C2A4E" w14:textId="77777777" w:rsidTr="004C4670">
        <w:trPr>
          <w:trHeight w:val="1470"/>
        </w:trPr>
        <w:tc>
          <w:tcPr>
            <w:tcW w:w="2337" w:type="dxa"/>
            <w:vMerge w:val="restart"/>
          </w:tcPr>
          <w:p w14:paraId="7F6CBD0D"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 xml:space="preserve">6. Service Quality  </w:t>
            </w:r>
          </w:p>
        </w:tc>
        <w:tc>
          <w:tcPr>
            <w:tcW w:w="2337" w:type="dxa"/>
          </w:tcPr>
          <w:p w14:paraId="099D97CF"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Accessibility</w:t>
            </w:r>
          </w:p>
        </w:tc>
        <w:tc>
          <w:tcPr>
            <w:tcW w:w="2338" w:type="dxa"/>
          </w:tcPr>
          <w:p w14:paraId="7DD58BE1"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Ability to access or approach travel agency</w:t>
            </w:r>
          </w:p>
        </w:tc>
        <w:tc>
          <w:tcPr>
            <w:tcW w:w="2338" w:type="dxa"/>
          </w:tcPr>
          <w:p w14:paraId="046432F9"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Telephone:3 rings</w:t>
            </w:r>
          </w:p>
          <w:p w14:paraId="1304343B"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 xml:space="preserve">Emergency:24 hours </w:t>
            </w:r>
          </w:p>
          <w:p w14:paraId="235470A2"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Email: available</w:t>
            </w:r>
          </w:p>
          <w:p w14:paraId="7971CF57"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Website: available</w:t>
            </w:r>
          </w:p>
        </w:tc>
      </w:tr>
      <w:tr w:rsidR="00504C4F" w:rsidRPr="00504C4F" w14:paraId="51FFB6C0" w14:textId="77777777" w:rsidTr="004C4670">
        <w:trPr>
          <w:trHeight w:val="1080"/>
        </w:trPr>
        <w:tc>
          <w:tcPr>
            <w:tcW w:w="2337" w:type="dxa"/>
            <w:vMerge/>
          </w:tcPr>
          <w:p w14:paraId="1F5FA2D1" w14:textId="77777777" w:rsidR="00504C4F" w:rsidRPr="00504C4F" w:rsidRDefault="00504C4F" w:rsidP="00504C4F">
            <w:pPr>
              <w:autoSpaceDE w:val="0"/>
              <w:autoSpaceDN w:val="0"/>
              <w:ind w:left="360"/>
              <w:rPr>
                <w:rFonts w:ascii="Segoe UI" w:hAnsi="Segoe UI" w:cs="Segoe UI"/>
                <w:snapToGrid w:val="0"/>
                <w:sz w:val="20"/>
                <w:szCs w:val="20"/>
              </w:rPr>
            </w:pPr>
          </w:p>
        </w:tc>
        <w:tc>
          <w:tcPr>
            <w:tcW w:w="2337" w:type="dxa"/>
            <w:vMerge w:val="restart"/>
          </w:tcPr>
          <w:p w14:paraId="32F5F369"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Responsiveness</w:t>
            </w:r>
          </w:p>
        </w:tc>
        <w:tc>
          <w:tcPr>
            <w:tcW w:w="2338" w:type="dxa"/>
          </w:tcPr>
          <w:p w14:paraId="2087C190"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Willingness to go out of one's way to help the traveler</w:t>
            </w:r>
          </w:p>
        </w:tc>
        <w:tc>
          <w:tcPr>
            <w:tcW w:w="2338" w:type="dxa"/>
          </w:tcPr>
          <w:p w14:paraId="1319708E"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Regular coordination meetings with UNDP</w:t>
            </w:r>
          </w:p>
        </w:tc>
      </w:tr>
      <w:tr w:rsidR="00504C4F" w:rsidRPr="00504C4F" w14:paraId="7BDDD84B" w14:textId="77777777" w:rsidTr="004C4670">
        <w:trPr>
          <w:trHeight w:val="930"/>
        </w:trPr>
        <w:tc>
          <w:tcPr>
            <w:tcW w:w="2337" w:type="dxa"/>
            <w:vMerge/>
          </w:tcPr>
          <w:p w14:paraId="5A12C24F" w14:textId="77777777" w:rsidR="00504C4F" w:rsidRPr="00504C4F" w:rsidRDefault="00504C4F" w:rsidP="00504C4F">
            <w:pPr>
              <w:autoSpaceDE w:val="0"/>
              <w:autoSpaceDN w:val="0"/>
              <w:ind w:left="360"/>
              <w:rPr>
                <w:rFonts w:ascii="Segoe UI" w:hAnsi="Segoe UI" w:cs="Segoe UI"/>
                <w:snapToGrid w:val="0"/>
                <w:sz w:val="20"/>
                <w:szCs w:val="20"/>
              </w:rPr>
            </w:pPr>
          </w:p>
        </w:tc>
        <w:tc>
          <w:tcPr>
            <w:tcW w:w="2337" w:type="dxa"/>
            <w:vMerge/>
          </w:tcPr>
          <w:p w14:paraId="1CB53362" w14:textId="77777777" w:rsidR="00504C4F" w:rsidRPr="00504C4F" w:rsidRDefault="00504C4F" w:rsidP="00504C4F">
            <w:pPr>
              <w:autoSpaceDE w:val="0"/>
              <w:autoSpaceDN w:val="0"/>
              <w:ind w:left="360"/>
              <w:rPr>
                <w:rFonts w:ascii="Segoe UI" w:hAnsi="Segoe UI" w:cs="Segoe UI"/>
                <w:snapToGrid w:val="0"/>
                <w:sz w:val="20"/>
                <w:szCs w:val="20"/>
              </w:rPr>
            </w:pPr>
          </w:p>
        </w:tc>
        <w:tc>
          <w:tcPr>
            <w:tcW w:w="2338" w:type="dxa"/>
          </w:tcPr>
          <w:p w14:paraId="6E80F28B"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Willingness to go out of one`s way to help the traveler</w:t>
            </w:r>
          </w:p>
        </w:tc>
        <w:tc>
          <w:tcPr>
            <w:tcW w:w="2338" w:type="dxa"/>
          </w:tcPr>
          <w:p w14:paraId="63E5A452"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No. of personal travel booked with travel agents</w:t>
            </w:r>
          </w:p>
        </w:tc>
      </w:tr>
      <w:tr w:rsidR="00504C4F" w:rsidRPr="00504C4F" w14:paraId="61A9C4BE" w14:textId="77777777" w:rsidTr="004C4670">
        <w:trPr>
          <w:trHeight w:val="840"/>
        </w:trPr>
        <w:tc>
          <w:tcPr>
            <w:tcW w:w="2337" w:type="dxa"/>
            <w:vMerge w:val="restart"/>
          </w:tcPr>
          <w:p w14:paraId="08BFB4C7"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7. Problem-solving</w:t>
            </w:r>
          </w:p>
        </w:tc>
        <w:tc>
          <w:tcPr>
            <w:tcW w:w="2337" w:type="dxa"/>
          </w:tcPr>
          <w:p w14:paraId="3D86EFC3"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Refunds</w:t>
            </w:r>
          </w:p>
        </w:tc>
        <w:tc>
          <w:tcPr>
            <w:tcW w:w="2338" w:type="dxa"/>
          </w:tcPr>
          <w:p w14:paraId="7CA8F1E4"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Ability to process and obtain ticket refunds on a timely basis where tickets are refundable</w:t>
            </w:r>
          </w:p>
        </w:tc>
        <w:tc>
          <w:tcPr>
            <w:tcW w:w="2338" w:type="dxa"/>
          </w:tcPr>
          <w:p w14:paraId="7854A0CD"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100% within one month from the date of cancellation</w:t>
            </w:r>
          </w:p>
        </w:tc>
      </w:tr>
      <w:tr w:rsidR="00504C4F" w:rsidRPr="00504C4F" w14:paraId="4F0A4914" w14:textId="77777777" w:rsidTr="004C4670">
        <w:trPr>
          <w:trHeight w:val="850"/>
        </w:trPr>
        <w:tc>
          <w:tcPr>
            <w:tcW w:w="2337" w:type="dxa"/>
            <w:vMerge/>
          </w:tcPr>
          <w:p w14:paraId="48ED98FF" w14:textId="77777777" w:rsidR="00504C4F" w:rsidRPr="00504C4F" w:rsidRDefault="00504C4F" w:rsidP="00504C4F">
            <w:pPr>
              <w:autoSpaceDE w:val="0"/>
              <w:autoSpaceDN w:val="0"/>
              <w:ind w:left="360"/>
              <w:rPr>
                <w:rFonts w:ascii="Segoe UI" w:hAnsi="Segoe UI" w:cs="Segoe UI"/>
                <w:snapToGrid w:val="0"/>
                <w:sz w:val="20"/>
                <w:szCs w:val="20"/>
              </w:rPr>
            </w:pPr>
          </w:p>
        </w:tc>
        <w:tc>
          <w:tcPr>
            <w:tcW w:w="2337" w:type="dxa"/>
          </w:tcPr>
          <w:p w14:paraId="5E133EA9"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Complaint Handling</w:t>
            </w:r>
          </w:p>
        </w:tc>
        <w:tc>
          <w:tcPr>
            <w:tcW w:w="2338" w:type="dxa"/>
          </w:tcPr>
          <w:p w14:paraId="2357B2F0"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Ability to resolve complaints</w:t>
            </w:r>
          </w:p>
        </w:tc>
        <w:tc>
          <w:tcPr>
            <w:tcW w:w="2338" w:type="dxa"/>
          </w:tcPr>
          <w:p w14:paraId="767856FC"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 xml:space="preserve">Timeliness: one (1) week </w:t>
            </w:r>
          </w:p>
          <w:p w14:paraId="01ADEB6D"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Manner of resolution:</w:t>
            </w:r>
          </w:p>
          <w:p w14:paraId="082D5B0A"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Satisfactory score</w:t>
            </w:r>
          </w:p>
        </w:tc>
      </w:tr>
      <w:tr w:rsidR="00504C4F" w:rsidRPr="00504C4F" w14:paraId="0B679483" w14:textId="77777777" w:rsidTr="004C4670">
        <w:trPr>
          <w:trHeight w:val="2240"/>
        </w:trPr>
        <w:tc>
          <w:tcPr>
            <w:tcW w:w="2337" w:type="dxa"/>
          </w:tcPr>
          <w:p w14:paraId="58A268CF"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 xml:space="preserve">8. Travel Consultants </w:t>
            </w:r>
          </w:p>
        </w:tc>
        <w:tc>
          <w:tcPr>
            <w:tcW w:w="2337" w:type="dxa"/>
          </w:tcPr>
          <w:p w14:paraId="699BB4F9"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Competence</w:t>
            </w:r>
          </w:p>
        </w:tc>
        <w:tc>
          <w:tcPr>
            <w:tcW w:w="2338" w:type="dxa"/>
          </w:tcPr>
          <w:p w14:paraId="157AA441"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Knowledge of destinations Knowledge of airline practices, fare levels, and shortest routes and connections Knowledge of UNDP policies</w:t>
            </w:r>
          </w:p>
        </w:tc>
        <w:tc>
          <w:tcPr>
            <w:tcW w:w="2338" w:type="dxa"/>
          </w:tcPr>
          <w:p w14:paraId="1CFC0564"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Proficiency rating of not less than75%</w:t>
            </w:r>
          </w:p>
        </w:tc>
      </w:tr>
      <w:tr w:rsidR="00504C4F" w:rsidRPr="00504C4F" w14:paraId="29D8381C" w14:textId="77777777" w:rsidTr="004C4670">
        <w:trPr>
          <w:trHeight w:val="2600"/>
        </w:trPr>
        <w:tc>
          <w:tcPr>
            <w:tcW w:w="2337" w:type="dxa"/>
          </w:tcPr>
          <w:p w14:paraId="1FB92E7F"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9. Communications</w:t>
            </w:r>
          </w:p>
        </w:tc>
        <w:tc>
          <w:tcPr>
            <w:tcW w:w="2337" w:type="dxa"/>
          </w:tcPr>
          <w:p w14:paraId="1E398DDD"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Awareness level of Travelers regarding Travel Agency Product and Services</w:t>
            </w:r>
          </w:p>
        </w:tc>
        <w:tc>
          <w:tcPr>
            <w:tcW w:w="2338" w:type="dxa"/>
          </w:tcPr>
          <w:p w14:paraId="210414F4"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Services and policies are communicated to travelers. Travelers are well informed about matters concern them</w:t>
            </w:r>
          </w:p>
        </w:tc>
        <w:tc>
          <w:tcPr>
            <w:tcW w:w="2338" w:type="dxa"/>
          </w:tcPr>
          <w:p w14:paraId="34A49AED"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Frequency of communications: Monthly</w:t>
            </w:r>
          </w:p>
        </w:tc>
      </w:tr>
      <w:tr w:rsidR="00504C4F" w:rsidRPr="00504C4F" w14:paraId="66CF2590" w14:textId="77777777" w:rsidTr="004C4670">
        <w:trPr>
          <w:trHeight w:val="3140"/>
        </w:trPr>
        <w:tc>
          <w:tcPr>
            <w:tcW w:w="2337" w:type="dxa"/>
          </w:tcPr>
          <w:p w14:paraId="66ED64FC"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10. Office premises and Hours of Services</w:t>
            </w:r>
          </w:p>
        </w:tc>
        <w:tc>
          <w:tcPr>
            <w:tcW w:w="2337" w:type="dxa"/>
          </w:tcPr>
          <w:p w14:paraId="3C47F715"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Readiness to do business</w:t>
            </w:r>
          </w:p>
        </w:tc>
        <w:tc>
          <w:tcPr>
            <w:tcW w:w="2338" w:type="dxa"/>
          </w:tcPr>
          <w:p w14:paraId="2FDEAACF"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Travel Agency open for business during normal working hours</w:t>
            </w:r>
          </w:p>
        </w:tc>
        <w:tc>
          <w:tcPr>
            <w:tcW w:w="2338" w:type="dxa"/>
          </w:tcPr>
          <w:p w14:paraId="0C4B9A4C"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Accommodation of calls during off-hours</w:t>
            </w:r>
          </w:p>
          <w:p w14:paraId="4B6B19F2" w14:textId="77777777" w:rsidR="00504C4F" w:rsidRPr="00504C4F" w:rsidRDefault="00504C4F" w:rsidP="00504C4F">
            <w:pPr>
              <w:autoSpaceDE w:val="0"/>
              <w:autoSpaceDN w:val="0"/>
              <w:ind w:left="360"/>
              <w:rPr>
                <w:rFonts w:ascii="Segoe UI" w:hAnsi="Segoe UI" w:cs="Segoe UI"/>
                <w:snapToGrid w:val="0"/>
                <w:sz w:val="20"/>
                <w:szCs w:val="20"/>
              </w:rPr>
            </w:pPr>
            <w:r w:rsidRPr="00504C4F">
              <w:rPr>
                <w:rFonts w:ascii="Segoe UI" w:hAnsi="Segoe UI" w:cs="Segoe UI"/>
                <w:snapToGrid w:val="0"/>
                <w:sz w:val="20"/>
                <w:szCs w:val="20"/>
              </w:rPr>
              <w:t>Zero complaints that no one was around to answer</w:t>
            </w:r>
          </w:p>
        </w:tc>
      </w:tr>
    </w:tbl>
    <w:p w14:paraId="33E0FE8C" w14:textId="77777777" w:rsidR="00504C4F" w:rsidRPr="00504C4F" w:rsidRDefault="00504C4F" w:rsidP="00504C4F">
      <w:pPr>
        <w:autoSpaceDE w:val="0"/>
        <w:autoSpaceDN w:val="0"/>
        <w:ind w:left="360"/>
        <w:rPr>
          <w:rFonts w:ascii="Segoe UI" w:hAnsi="Segoe UI" w:cs="Segoe UI"/>
          <w:snapToGrid w:val="0"/>
          <w:sz w:val="20"/>
          <w:szCs w:val="20"/>
        </w:rPr>
      </w:pPr>
    </w:p>
    <w:p w14:paraId="74523BEE" w14:textId="77777777" w:rsidR="00504C4F" w:rsidRPr="009A6AD6" w:rsidRDefault="00504C4F" w:rsidP="00CC14FE">
      <w:pPr>
        <w:autoSpaceDE w:val="0"/>
        <w:autoSpaceDN w:val="0"/>
        <w:ind w:left="360"/>
        <w:rPr>
          <w:rFonts w:ascii="Segoe UI" w:hAnsi="Segoe UI" w:cs="Segoe UI"/>
          <w:snapToGrid w:val="0"/>
          <w:sz w:val="20"/>
          <w:szCs w:val="20"/>
        </w:rPr>
      </w:pPr>
    </w:p>
    <w:p w14:paraId="1348C1A6" w14:textId="77777777" w:rsidR="00CC14FE" w:rsidRPr="009A6AD6" w:rsidRDefault="00CC14FE" w:rsidP="00CC14FE">
      <w:pPr>
        <w:autoSpaceDE w:val="0"/>
        <w:autoSpaceDN w:val="0"/>
        <w:ind w:left="360"/>
        <w:rPr>
          <w:rFonts w:ascii="Segoe UI" w:hAnsi="Segoe UI" w:cs="Segoe UI"/>
          <w:snapToGrid w:val="0"/>
          <w:sz w:val="20"/>
          <w:szCs w:val="20"/>
        </w:rPr>
      </w:pPr>
    </w:p>
    <w:p w14:paraId="57143AF2" w14:textId="46AC715C" w:rsidR="00CC14FE" w:rsidRPr="009A6AD6" w:rsidRDefault="00504C4F" w:rsidP="00CC14FE">
      <w:pPr>
        <w:rPr>
          <w:rFonts w:ascii="Segoe UI" w:hAnsi="Segoe UI" w:cs="Segoe UI"/>
          <w:snapToGrid w:val="0"/>
          <w:sz w:val="20"/>
          <w:szCs w:val="20"/>
        </w:rPr>
      </w:pPr>
      <w:r>
        <w:rPr>
          <w:rFonts w:ascii="Segoe UI" w:hAnsi="Segoe UI" w:cs="Segoe UI"/>
          <w:snapToGrid w:val="0"/>
          <w:sz w:val="20"/>
          <w:szCs w:val="20"/>
        </w:rPr>
        <w:t>7</w:t>
      </w:r>
      <w:r w:rsidR="00CC14FE" w:rsidRPr="009A6AD6">
        <w:rPr>
          <w:rFonts w:ascii="Segoe UI" w:hAnsi="Segoe UI" w:cs="Segoe UI"/>
          <w:snapToGrid w:val="0"/>
          <w:sz w:val="20"/>
          <w:szCs w:val="20"/>
        </w:rPr>
        <w:t>. Currently maintains a global network/affiliates in major UN</w:t>
      </w:r>
      <w:r w:rsidR="00390E70">
        <w:rPr>
          <w:rFonts w:ascii="Segoe UI" w:hAnsi="Segoe UI" w:cs="Segoe UI"/>
          <w:snapToGrid w:val="0"/>
          <w:sz w:val="20"/>
          <w:szCs w:val="20"/>
        </w:rPr>
        <w:t xml:space="preserve"> </w:t>
      </w:r>
      <w:r w:rsidR="00CC14FE" w:rsidRPr="009A6AD6">
        <w:rPr>
          <w:rFonts w:ascii="Segoe UI" w:hAnsi="Segoe UI" w:cs="Segoe UI"/>
          <w:snapToGrid w:val="0"/>
          <w:sz w:val="20"/>
          <w:szCs w:val="20"/>
        </w:rPr>
        <w:t>destinations</w:t>
      </w:r>
    </w:p>
    <w:p w14:paraId="3E264B07" w14:textId="77777777" w:rsidR="00CC14FE" w:rsidRPr="009A6AD6" w:rsidRDefault="00CC14FE" w:rsidP="00CC14FE">
      <w:pPr>
        <w:rPr>
          <w:rFonts w:ascii="Segoe UI" w:hAnsi="Segoe UI" w:cs="Segoe UI"/>
          <w:snapToGrid w:val="0"/>
          <w:sz w:val="20"/>
          <w:szCs w:val="20"/>
        </w:rPr>
      </w:pPr>
    </w:p>
    <w:p w14:paraId="5E1921B6" w14:textId="01A2C4B8" w:rsidR="00CC14FE" w:rsidRPr="009A6AD6" w:rsidRDefault="00504C4F" w:rsidP="00CC14FE">
      <w:pPr>
        <w:ind w:left="720" w:hanging="720"/>
        <w:rPr>
          <w:rFonts w:ascii="Segoe UI" w:hAnsi="Segoe UI" w:cs="Segoe UI"/>
          <w:snapToGrid w:val="0"/>
          <w:sz w:val="20"/>
          <w:szCs w:val="20"/>
        </w:rPr>
      </w:pPr>
      <w:r>
        <w:rPr>
          <w:rFonts w:ascii="Segoe UI" w:hAnsi="Segoe UI" w:cs="Segoe UI"/>
          <w:snapToGrid w:val="0"/>
          <w:sz w:val="20"/>
          <w:szCs w:val="20"/>
        </w:rPr>
        <w:t>8</w:t>
      </w:r>
      <w:r w:rsidR="00CC14FE" w:rsidRPr="009A6AD6">
        <w:rPr>
          <w:rFonts w:ascii="Segoe UI" w:hAnsi="Segoe UI" w:cs="Segoe UI"/>
          <w:snapToGrid w:val="0"/>
          <w:sz w:val="20"/>
          <w:szCs w:val="20"/>
        </w:rPr>
        <w:t xml:space="preserve">. </w:t>
      </w:r>
      <w:r w:rsidR="00CC14FE" w:rsidRPr="009A6AD6">
        <w:rPr>
          <w:rFonts w:ascii="Segoe UI" w:hAnsi="Segoe UI" w:cs="Segoe UI"/>
          <w:snapToGrid w:val="0"/>
          <w:sz w:val="20"/>
          <w:szCs w:val="20"/>
        </w:rPr>
        <w:tab/>
        <w:t>Able to efficiently maintains in-plant facilities of on-line booking/airline reservations, in-plant domestic and international ticketing and ticket printing facilities/satellite ticketing printer (CRS, STP, basic office equipment, telecommunications equipment and online booking tool).</w:t>
      </w:r>
    </w:p>
    <w:p w14:paraId="052F189D" w14:textId="77777777" w:rsidR="00CC14FE" w:rsidRPr="009A6AD6" w:rsidRDefault="00CC14FE" w:rsidP="00CC14FE">
      <w:pPr>
        <w:ind w:left="720" w:hanging="720"/>
        <w:rPr>
          <w:rFonts w:ascii="Segoe UI" w:hAnsi="Segoe UI" w:cs="Segoe UI"/>
          <w:snapToGrid w:val="0"/>
          <w:sz w:val="20"/>
          <w:szCs w:val="20"/>
        </w:rPr>
      </w:pPr>
    </w:p>
    <w:p w14:paraId="7ACFFC2C" w14:textId="1FC72E2F" w:rsidR="00CC14FE" w:rsidRPr="009A6AD6" w:rsidRDefault="00504C4F" w:rsidP="00504C4F">
      <w:pPr>
        <w:autoSpaceDE w:val="0"/>
        <w:autoSpaceDN w:val="0"/>
        <w:rPr>
          <w:rFonts w:ascii="Segoe UI" w:hAnsi="Segoe UI" w:cs="Segoe UI"/>
          <w:snapToGrid w:val="0"/>
          <w:sz w:val="20"/>
          <w:szCs w:val="20"/>
        </w:rPr>
      </w:pPr>
      <w:r>
        <w:rPr>
          <w:rFonts w:ascii="Segoe UI" w:hAnsi="Segoe UI" w:cs="Segoe UI"/>
          <w:snapToGrid w:val="0"/>
          <w:sz w:val="20"/>
          <w:szCs w:val="20"/>
        </w:rPr>
        <w:lastRenderedPageBreak/>
        <w:t>9</w:t>
      </w:r>
      <w:r w:rsidR="00CC14FE" w:rsidRPr="009A6AD6">
        <w:rPr>
          <w:rFonts w:ascii="Segoe UI" w:hAnsi="Segoe UI" w:cs="Segoe UI"/>
          <w:snapToGrid w:val="0"/>
          <w:sz w:val="20"/>
          <w:szCs w:val="20"/>
        </w:rPr>
        <w:t>. Capable of deploying motorized messenger (s)/documentation clerk (s) when needed and required.</w:t>
      </w:r>
    </w:p>
    <w:p w14:paraId="180A2C95" w14:textId="77777777" w:rsidR="00CC14FE" w:rsidRPr="009A6AD6" w:rsidRDefault="00CC14FE" w:rsidP="00CC14FE">
      <w:pPr>
        <w:autoSpaceDE w:val="0"/>
        <w:autoSpaceDN w:val="0"/>
        <w:ind w:left="360"/>
        <w:rPr>
          <w:rFonts w:ascii="Segoe UI" w:hAnsi="Segoe UI" w:cs="Segoe UI"/>
          <w:snapToGrid w:val="0"/>
          <w:sz w:val="20"/>
          <w:szCs w:val="20"/>
        </w:rPr>
      </w:pPr>
    </w:p>
    <w:p w14:paraId="595D08B3" w14:textId="36A79EC7" w:rsidR="00CC14FE" w:rsidRPr="009A6AD6" w:rsidRDefault="00504C4F" w:rsidP="00504C4F">
      <w:pPr>
        <w:autoSpaceDE w:val="0"/>
        <w:autoSpaceDN w:val="0"/>
        <w:rPr>
          <w:rFonts w:ascii="Segoe UI" w:hAnsi="Segoe UI" w:cs="Segoe UI"/>
          <w:snapToGrid w:val="0"/>
          <w:sz w:val="20"/>
          <w:szCs w:val="20"/>
        </w:rPr>
      </w:pPr>
      <w:r>
        <w:rPr>
          <w:rFonts w:ascii="Segoe UI" w:hAnsi="Segoe UI" w:cs="Segoe UI"/>
          <w:snapToGrid w:val="0"/>
          <w:sz w:val="20"/>
          <w:szCs w:val="20"/>
        </w:rPr>
        <w:t>10</w:t>
      </w:r>
      <w:r w:rsidR="00CC14FE" w:rsidRPr="009A6AD6">
        <w:rPr>
          <w:rFonts w:ascii="Segoe UI" w:hAnsi="Segoe UI" w:cs="Segoe UI"/>
          <w:snapToGrid w:val="0"/>
          <w:sz w:val="20"/>
          <w:szCs w:val="20"/>
        </w:rPr>
        <w:t>. The Travel Agency shall provide the list of the agreements with all respective air companies in order to prove their ability issue the tickets on behalf of those companies;</w:t>
      </w:r>
    </w:p>
    <w:p w14:paraId="61239A2F"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The successful travel agency shall be required to devote at least one (1) or two (2) personnel with the following minimum qualifications:</w:t>
      </w:r>
    </w:p>
    <w:p w14:paraId="2DDEF124" w14:textId="77777777" w:rsidR="00CC14FE" w:rsidRPr="009A6AD6" w:rsidRDefault="00CC14FE" w:rsidP="00CC14FE">
      <w:pPr>
        <w:autoSpaceDE w:val="0"/>
        <w:autoSpaceDN w:val="0"/>
        <w:ind w:left="360"/>
        <w:rPr>
          <w:rFonts w:ascii="Segoe UI" w:hAnsi="Segoe UI" w:cs="Segoe UI"/>
          <w:snapToGrid w:val="0"/>
          <w:sz w:val="20"/>
          <w:szCs w:val="20"/>
        </w:rPr>
      </w:pPr>
    </w:p>
    <w:p w14:paraId="5CD5B36A" w14:textId="77777777" w:rsidR="00CC14FE" w:rsidRPr="009A6AD6" w:rsidRDefault="00CC14FE" w:rsidP="005712B1">
      <w:pPr>
        <w:pStyle w:val="ListParagraph"/>
        <w:widowControl/>
        <w:numPr>
          <w:ilvl w:val="0"/>
          <w:numId w:val="47"/>
        </w:numPr>
        <w:overflowPunct/>
        <w:autoSpaceDE w:val="0"/>
        <w:autoSpaceDN w:val="0"/>
        <w:spacing w:line="240" w:lineRule="auto"/>
        <w:contextualSpacing w:val="0"/>
        <w:rPr>
          <w:rFonts w:ascii="Segoe UI" w:hAnsi="Segoe UI" w:cs="Segoe UI"/>
          <w:snapToGrid w:val="0"/>
          <w:sz w:val="20"/>
          <w:szCs w:val="20"/>
        </w:rPr>
      </w:pPr>
      <w:r w:rsidRPr="009A6AD6">
        <w:rPr>
          <w:rFonts w:ascii="Segoe UI" w:hAnsi="Segoe UI" w:cs="Segoe UI"/>
          <w:snapToGrid w:val="0"/>
          <w:sz w:val="20"/>
          <w:szCs w:val="20"/>
        </w:rPr>
        <w:t>Travel expert with a minimum three (3) years of practical experience in:</w:t>
      </w:r>
    </w:p>
    <w:p w14:paraId="0D50D256" w14:textId="069F9E02" w:rsidR="00CC14FE" w:rsidRPr="009A6AD6" w:rsidRDefault="00CC14FE" w:rsidP="00CC14FE">
      <w:pPr>
        <w:autoSpaceDE w:val="0"/>
        <w:autoSpaceDN w:val="0"/>
        <w:ind w:left="720"/>
        <w:rPr>
          <w:rFonts w:ascii="Segoe UI" w:hAnsi="Segoe UI" w:cs="Segoe UI"/>
          <w:snapToGrid w:val="0"/>
          <w:sz w:val="20"/>
          <w:szCs w:val="20"/>
        </w:rPr>
      </w:pPr>
      <w:r w:rsidRPr="009A6AD6">
        <w:rPr>
          <w:rFonts w:ascii="Segoe UI" w:hAnsi="Segoe UI" w:cs="Segoe UI"/>
          <w:snapToGrid w:val="0"/>
          <w:sz w:val="20"/>
          <w:szCs w:val="20"/>
        </w:rPr>
        <w:t xml:space="preserve">A. the management of travel services, in operating the automated reservation and ticketing systems </w:t>
      </w:r>
    </w:p>
    <w:p w14:paraId="70A1E523" w14:textId="347D5964" w:rsidR="00CC14FE" w:rsidRPr="009A6AD6" w:rsidRDefault="00CC14FE" w:rsidP="00CC14FE">
      <w:pPr>
        <w:autoSpaceDE w:val="0"/>
        <w:autoSpaceDN w:val="0"/>
        <w:ind w:left="360" w:firstLine="360"/>
        <w:rPr>
          <w:rFonts w:ascii="Segoe UI" w:hAnsi="Segoe UI" w:cs="Segoe UI"/>
          <w:snapToGrid w:val="0"/>
          <w:sz w:val="20"/>
          <w:szCs w:val="20"/>
        </w:rPr>
      </w:pPr>
    </w:p>
    <w:p w14:paraId="0DE05CE4" w14:textId="77777777" w:rsidR="00CC14FE" w:rsidRPr="009A6AD6" w:rsidRDefault="00CC14FE" w:rsidP="00CC14FE">
      <w:pPr>
        <w:autoSpaceDE w:val="0"/>
        <w:autoSpaceDN w:val="0"/>
        <w:ind w:left="360"/>
        <w:rPr>
          <w:rFonts w:ascii="Segoe UI" w:hAnsi="Segoe UI" w:cs="Segoe UI"/>
          <w:snapToGrid w:val="0"/>
          <w:sz w:val="20"/>
          <w:szCs w:val="20"/>
        </w:rPr>
      </w:pPr>
    </w:p>
    <w:p w14:paraId="73583CF7" w14:textId="77777777" w:rsidR="00CC14FE" w:rsidRPr="009A6AD6" w:rsidRDefault="00CC14FE" w:rsidP="005712B1">
      <w:pPr>
        <w:pStyle w:val="ListParagraph"/>
        <w:widowControl/>
        <w:numPr>
          <w:ilvl w:val="0"/>
          <w:numId w:val="47"/>
        </w:numPr>
        <w:overflowPunct/>
        <w:autoSpaceDE w:val="0"/>
        <w:autoSpaceDN w:val="0"/>
        <w:spacing w:line="240" w:lineRule="auto"/>
        <w:contextualSpacing w:val="0"/>
        <w:rPr>
          <w:rFonts w:ascii="Segoe UI" w:hAnsi="Segoe UI" w:cs="Segoe UI"/>
          <w:snapToGrid w:val="0"/>
          <w:sz w:val="20"/>
          <w:szCs w:val="20"/>
        </w:rPr>
      </w:pPr>
      <w:r w:rsidRPr="009A6AD6">
        <w:rPr>
          <w:rFonts w:ascii="Segoe UI" w:hAnsi="Segoe UI" w:cs="Segoe UI"/>
          <w:snapToGrid w:val="0"/>
          <w:sz w:val="20"/>
          <w:szCs w:val="20"/>
        </w:rPr>
        <w:t>Has adequate authority to make decisions for the timely resolution of problems;</w:t>
      </w:r>
    </w:p>
    <w:p w14:paraId="1B27BB08" w14:textId="77777777" w:rsidR="00CC14FE" w:rsidRPr="009A6AD6" w:rsidRDefault="00CC14FE" w:rsidP="00CC14FE">
      <w:pPr>
        <w:autoSpaceDE w:val="0"/>
        <w:autoSpaceDN w:val="0"/>
        <w:ind w:left="360"/>
        <w:rPr>
          <w:rFonts w:ascii="Segoe UI" w:hAnsi="Segoe UI" w:cs="Segoe UI"/>
          <w:snapToGrid w:val="0"/>
          <w:sz w:val="20"/>
          <w:szCs w:val="20"/>
        </w:rPr>
      </w:pPr>
    </w:p>
    <w:p w14:paraId="5E3ED994" w14:textId="1097CBF4" w:rsidR="00CC14FE" w:rsidRPr="009A6AD6" w:rsidRDefault="00CC14FE" w:rsidP="005712B1">
      <w:pPr>
        <w:pStyle w:val="ListParagraph"/>
        <w:widowControl/>
        <w:numPr>
          <w:ilvl w:val="0"/>
          <w:numId w:val="47"/>
        </w:numPr>
        <w:overflowPunct/>
        <w:autoSpaceDE w:val="0"/>
        <w:autoSpaceDN w:val="0"/>
        <w:spacing w:line="240" w:lineRule="auto"/>
        <w:contextualSpacing w:val="0"/>
        <w:rPr>
          <w:rFonts w:ascii="Segoe UI" w:hAnsi="Segoe UI" w:cs="Segoe UI"/>
          <w:snapToGrid w:val="0"/>
          <w:sz w:val="20"/>
          <w:szCs w:val="20"/>
        </w:rPr>
      </w:pPr>
      <w:r w:rsidRPr="009A6AD6">
        <w:rPr>
          <w:rFonts w:ascii="Segoe UI" w:hAnsi="Segoe UI" w:cs="Segoe UI"/>
          <w:snapToGrid w:val="0"/>
          <w:sz w:val="20"/>
          <w:szCs w:val="20"/>
        </w:rPr>
        <w:t xml:space="preserve">In case of emergencies (e.g. evacuations, war, etc.), the travel expert shall maintain operations necessary to support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and</w:t>
      </w:r>
    </w:p>
    <w:p w14:paraId="2C2DDB08" w14:textId="77777777" w:rsidR="00CC14FE" w:rsidRPr="009A6AD6" w:rsidRDefault="00CC14FE" w:rsidP="00CC14FE">
      <w:pPr>
        <w:autoSpaceDE w:val="0"/>
        <w:autoSpaceDN w:val="0"/>
        <w:ind w:left="360"/>
        <w:rPr>
          <w:rFonts w:ascii="Segoe UI" w:hAnsi="Segoe UI" w:cs="Segoe UI"/>
          <w:snapToGrid w:val="0"/>
          <w:sz w:val="20"/>
          <w:szCs w:val="20"/>
        </w:rPr>
      </w:pPr>
    </w:p>
    <w:p w14:paraId="76389AB1" w14:textId="5853309F" w:rsidR="00CC14FE" w:rsidRPr="009A6AD6" w:rsidRDefault="00CC14FE" w:rsidP="005712B1">
      <w:pPr>
        <w:pStyle w:val="ListParagraph"/>
        <w:widowControl/>
        <w:numPr>
          <w:ilvl w:val="0"/>
          <w:numId w:val="47"/>
        </w:numPr>
        <w:overflowPunct/>
        <w:autoSpaceDE w:val="0"/>
        <w:autoSpaceDN w:val="0"/>
        <w:spacing w:line="240" w:lineRule="auto"/>
        <w:contextualSpacing w:val="0"/>
        <w:rPr>
          <w:rFonts w:ascii="Segoe UI" w:hAnsi="Segoe UI" w:cs="Segoe UI"/>
          <w:snapToGrid w:val="0"/>
          <w:sz w:val="20"/>
          <w:szCs w:val="20"/>
        </w:rPr>
      </w:pPr>
      <w:r w:rsidRPr="009A6AD6">
        <w:rPr>
          <w:rFonts w:ascii="Segoe UI" w:hAnsi="Segoe UI" w:cs="Segoe UI"/>
          <w:snapToGrid w:val="0"/>
          <w:sz w:val="20"/>
          <w:szCs w:val="20"/>
        </w:rPr>
        <w:t xml:space="preserve">24 hours a day access of emergency service and necessary delivery of tickets / hotel vouchers as required by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to the required destinations; </w:t>
      </w:r>
    </w:p>
    <w:p w14:paraId="749381DE" w14:textId="77777777" w:rsidR="00CC14FE" w:rsidRPr="009A6AD6" w:rsidRDefault="00CC14FE" w:rsidP="00CC14FE">
      <w:pPr>
        <w:autoSpaceDE w:val="0"/>
        <w:autoSpaceDN w:val="0"/>
        <w:rPr>
          <w:rFonts w:ascii="Segoe UI" w:hAnsi="Segoe UI" w:cs="Segoe UI"/>
          <w:snapToGrid w:val="0"/>
          <w:sz w:val="20"/>
          <w:szCs w:val="20"/>
        </w:rPr>
      </w:pPr>
    </w:p>
    <w:p w14:paraId="59EA0E5E" w14:textId="77777777" w:rsidR="00CC14FE" w:rsidRPr="009A6AD6" w:rsidRDefault="00CC14FE" w:rsidP="00CC14FE">
      <w:pPr>
        <w:autoSpaceDE w:val="0"/>
        <w:autoSpaceDN w:val="0"/>
        <w:rPr>
          <w:rFonts w:ascii="Segoe UI" w:hAnsi="Segoe UI" w:cs="Segoe UI"/>
          <w:snapToGrid w:val="0"/>
          <w:sz w:val="20"/>
          <w:szCs w:val="20"/>
        </w:rPr>
      </w:pPr>
      <w:r w:rsidRPr="009A6AD6">
        <w:rPr>
          <w:rFonts w:ascii="Segoe UI" w:hAnsi="Segoe UI" w:cs="Segoe UI"/>
          <w:snapToGrid w:val="0"/>
          <w:sz w:val="20"/>
          <w:szCs w:val="20"/>
        </w:rPr>
        <w:t>Other expertise needed, and facilities required shall be sourced from the existing capacity of the Travel Agency.</w:t>
      </w:r>
    </w:p>
    <w:p w14:paraId="03361B92" w14:textId="7FD0CCFD" w:rsidR="00CC14FE" w:rsidRPr="009A6AD6" w:rsidRDefault="00CC14FE" w:rsidP="00CC14FE">
      <w:pPr>
        <w:autoSpaceDE w:val="0"/>
        <w:autoSpaceDN w:val="0"/>
        <w:rPr>
          <w:rFonts w:ascii="Segoe UI" w:hAnsi="Segoe UI" w:cs="Segoe UI"/>
          <w:snapToGrid w:val="0"/>
          <w:sz w:val="20"/>
          <w:szCs w:val="20"/>
        </w:rPr>
      </w:pPr>
      <w:r w:rsidRPr="009A6AD6">
        <w:rPr>
          <w:rFonts w:ascii="Segoe UI" w:hAnsi="Segoe UI" w:cs="Segoe UI"/>
          <w:snapToGrid w:val="0"/>
          <w:sz w:val="20"/>
          <w:szCs w:val="20"/>
        </w:rPr>
        <w:t xml:space="preserve">The travel agency shall have a contingency replacement plan to be enforced during periods of illness and vacations of its personnel in order to maintain full service at all times under the contract. The backstopping should have the same level of experience as the travel expert assigned and should be familiar with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procedures.</w:t>
      </w:r>
    </w:p>
    <w:p w14:paraId="4DCC6756" w14:textId="77777777" w:rsidR="00CC14FE" w:rsidRPr="009A6AD6" w:rsidRDefault="00CC14FE" w:rsidP="00CC14FE">
      <w:pPr>
        <w:autoSpaceDE w:val="0"/>
        <w:autoSpaceDN w:val="0"/>
        <w:ind w:left="360"/>
        <w:rPr>
          <w:rFonts w:ascii="Segoe UI" w:hAnsi="Segoe UI" w:cs="Segoe UI"/>
          <w:snapToGrid w:val="0"/>
          <w:sz w:val="20"/>
          <w:szCs w:val="20"/>
        </w:rPr>
      </w:pPr>
    </w:p>
    <w:p w14:paraId="35A52A08" w14:textId="77777777" w:rsidR="00CC14FE" w:rsidRPr="009A6AD6" w:rsidRDefault="00CC14FE" w:rsidP="00CC14FE">
      <w:pPr>
        <w:autoSpaceDE w:val="0"/>
        <w:autoSpaceDN w:val="0"/>
        <w:ind w:left="360"/>
        <w:rPr>
          <w:rFonts w:ascii="Segoe UI" w:hAnsi="Segoe UI" w:cs="Segoe UI"/>
          <w:snapToGrid w:val="0"/>
          <w:sz w:val="20"/>
          <w:szCs w:val="20"/>
        </w:rPr>
      </w:pPr>
    </w:p>
    <w:p w14:paraId="1C4A52F2"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F. Scope of Work and Expected Outcomes</w:t>
      </w:r>
    </w:p>
    <w:p w14:paraId="6A5CBFD0" w14:textId="77777777" w:rsidR="00CC14FE" w:rsidRPr="009A6AD6" w:rsidRDefault="00CC14FE" w:rsidP="00CC14FE">
      <w:pPr>
        <w:autoSpaceDE w:val="0"/>
        <w:autoSpaceDN w:val="0"/>
        <w:ind w:left="360"/>
        <w:rPr>
          <w:rFonts w:ascii="Segoe UI" w:hAnsi="Segoe UI" w:cs="Segoe UI"/>
          <w:snapToGrid w:val="0"/>
          <w:sz w:val="20"/>
          <w:szCs w:val="20"/>
        </w:rPr>
      </w:pPr>
    </w:p>
    <w:p w14:paraId="03378DB8" w14:textId="412E946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 xml:space="preserve">The travel agency shall provide full, prompt, accurate and expert international travel products and services to staff of the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The products and services include, but not limited to, the following:</w:t>
      </w:r>
    </w:p>
    <w:p w14:paraId="054488B0" w14:textId="77777777" w:rsidR="00CC14FE" w:rsidRPr="009A6AD6" w:rsidRDefault="00CC14FE" w:rsidP="00CC14FE">
      <w:pPr>
        <w:autoSpaceDE w:val="0"/>
        <w:autoSpaceDN w:val="0"/>
        <w:ind w:left="360"/>
        <w:rPr>
          <w:rFonts w:ascii="Segoe UI" w:hAnsi="Segoe UI" w:cs="Segoe UI"/>
          <w:snapToGrid w:val="0"/>
          <w:sz w:val="20"/>
          <w:szCs w:val="20"/>
        </w:rPr>
      </w:pPr>
    </w:p>
    <w:p w14:paraId="313C8E4C" w14:textId="77777777" w:rsidR="00CC14FE" w:rsidRPr="009A6AD6" w:rsidRDefault="00CC14FE" w:rsidP="00CC14FE">
      <w:pPr>
        <w:autoSpaceDE w:val="0"/>
        <w:autoSpaceDN w:val="0"/>
        <w:ind w:left="360"/>
        <w:jc w:val="center"/>
        <w:rPr>
          <w:rFonts w:ascii="Segoe UI" w:hAnsi="Segoe UI" w:cs="Segoe UI"/>
          <w:snapToGrid w:val="0"/>
          <w:sz w:val="20"/>
          <w:szCs w:val="20"/>
        </w:rPr>
      </w:pPr>
      <w:r w:rsidRPr="009A6AD6">
        <w:rPr>
          <w:rFonts w:ascii="Segoe UI" w:hAnsi="Segoe UI" w:cs="Segoe UI"/>
          <w:snapToGrid w:val="0"/>
          <w:sz w:val="20"/>
          <w:szCs w:val="20"/>
        </w:rPr>
        <w:t>Ticketing</w:t>
      </w:r>
    </w:p>
    <w:p w14:paraId="7B2BD994" w14:textId="77777777" w:rsidR="00CC14FE" w:rsidRPr="009A6AD6" w:rsidRDefault="00CC14FE" w:rsidP="00CC14FE">
      <w:pPr>
        <w:autoSpaceDE w:val="0"/>
        <w:autoSpaceDN w:val="0"/>
        <w:ind w:left="360"/>
        <w:rPr>
          <w:rFonts w:ascii="Segoe UI" w:hAnsi="Segoe UI" w:cs="Segoe UI"/>
          <w:snapToGrid w:val="0"/>
          <w:sz w:val="20"/>
          <w:szCs w:val="20"/>
        </w:rPr>
      </w:pPr>
    </w:p>
    <w:p w14:paraId="5C470DDE"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Travel Policy:</w:t>
      </w:r>
    </w:p>
    <w:p w14:paraId="2CEBF310" w14:textId="23BBD224"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Current air travel policy requires the Travel Agent(s) in all cases to book the lowest available fares and to research alternate itineraries (at least three options, if available) in order to provide the lowest appropriate fares, which satisfy the UN/</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travel polices and mission requirements. The UN travel policies embody the following basic principles which, however, are subject to subsequent revision:</w:t>
      </w:r>
    </w:p>
    <w:p w14:paraId="72D8787D"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1. Where available, use of the lowest applicable fare (including penalty fares) is the preference;</w:t>
      </w:r>
    </w:p>
    <w:p w14:paraId="75933EC8"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2. Full economy fares may be used if no appropriate reduced fares are available;</w:t>
      </w:r>
    </w:p>
    <w:p w14:paraId="2CDC63BC"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3. Business class travel or equivalent may be applicable only in limited situations;</w:t>
      </w:r>
    </w:p>
    <w:p w14:paraId="1DEAFE7D"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4. Travel regulations prohibit first-class travel except for a few specific categories;</w:t>
      </w:r>
    </w:p>
    <w:p w14:paraId="5B31B70F"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5. The Travel Agent(s) must be knowledgeable of and prepare to offer special fares, restricted fares, discount fares, and bulk fares for use whenever appropriate. Fares which entail restrictive conditions (such as penalties or stay-overs), however, shall only be booked with the express approval of authorized Agency personnel;</w:t>
      </w:r>
    </w:p>
    <w:p w14:paraId="1D489664" w14:textId="0BE2986B"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6. The Travel Agent(s) shall, where appropriate, attempt to obtain free business class and first class upgrades for UN/</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travelers. Any upgrades should be used for the cost-savings purposes.</w:t>
      </w:r>
    </w:p>
    <w:p w14:paraId="04BE28F0" w14:textId="77777777" w:rsidR="00CC14FE" w:rsidRPr="009A6AD6" w:rsidRDefault="00CC14FE" w:rsidP="00CC14FE">
      <w:pPr>
        <w:autoSpaceDE w:val="0"/>
        <w:autoSpaceDN w:val="0"/>
        <w:ind w:left="360"/>
        <w:rPr>
          <w:rFonts w:ascii="Segoe UI" w:hAnsi="Segoe UI" w:cs="Segoe UI"/>
          <w:snapToGrid w:val="0"/>
          <w:sz w:val="20"/>
          <w:szCs w:val="20"/>
        </w:rPr>
      </w:pPr>
    </w:p>
    <w:p w14:paraId="0E3531EB" w14:textId="77777777" w:rsidR="00CC14FE" w:rsidRPr="009A6AD6" w:rsidRDefault="00CC14FE" w:rsidP="00CC14FE">
      <w:pPr>
        <w:tabs>
          <w:tab w:val="left" w:pos="-720"/>
        </w:tabs>
        <w:suppressAutoHyphens/>
        <w:ind w:left="720" w:hanging="720"/>
        <w:rPr>
          <w:rFonts w:ascii="Segoe UI" w:hAnsi="Segoe UI" w:cs="Segoe UI"/>
          <w:snapToGrid w:val="0"/>
          <w:sz w:val="20"/>
          <w:szCs w:val="20"/>
        </w:rPr>
      </w:pPr>
      <w:r w:rsidRPr="009A6AD6">
        <w:rPr>
          <w:rFonts w:ascii="Segoe UI" w:hAnsi="Segoe UI" w:cs="Segoe UI"/>
          <w:snapToGrid w:val="0"/>
          <w:sz w:val="20"/>
          <w:szCs w:val="20"/>
        </w:rPr>
        <w:t xml:space="preserve">7. The Travel Agent shall monitor outbound and inbound flights to advise passengers of scheduled changes and ensure protection for cancelled, delayed, diverted and misconnected flights;  </w:t>
      </w:r>
    </w:p>
    <w:p w14:paraId="29C8B6B9" w14:textId="77777777" w:rsidR="00CC14FE" w:rsidRPr="009A6AD6" w:rsidRDefault="00CC14FE" w:rsidP="00CC14FE">
      <w:pPr>
        <w:tabs>
          <w:tab w:val="left" w:pos="-720"/>
        </w:tabs>
        <w:suppressAutoHyphens/>
        <w:ind w:left="720" w:hanging="720"/>
        <w:rPr>
          <w:rFonts w:ascii="Segoe UI" w:hAnsi="Segoe UI" w:cs="Segoe UI"/>
          <w:snapToGrid w:val="0"/>
          <w:sz w:val="20"/>
          <w:szCs w:val="20"/>
        </w:rPr>
      </w:pPr>
    </w:p>
    <w:p w14:paraId="1416B372" w14:textId="77777777" w:rsidR="00CC14FE" w:rsidRPr="009A6AD6" w:rsidRDefault="00CC14FE" w:rsidP="00CC14FE">
      <w:pPr>
        <w:ind w:left="720" w:hanging="720"/>
        <w:rPr>
          <w:rFonts w:ascii="Segoe UI" w:hAnsi="Segoe UI" w:cs="Segoe UI"/>
          <w:snapToGrid w:val="0"/>
          <w:sz w:val="20"/>
          <w:szCs w:val="20"/>
        </w:rPr>
      </w:pPr>
      <w:r w:rsidRPr="009A6AD6">
        <w:rPr>
          <w:rFonts w:ascii="Segoe UI" w:hAnsi="Segoe UI" w:cs="Segoe UI"/>
          <w:snapToGrid w:val="0"/>
          <w:sz w:val="20"/>
          <w:szCs w:val="20"/>
        </w:rPr>
        <w:lastRenderedPageBreak/>
        <w:t xml:space="preserve">8. </w:t>
      </w:r>
      <w:r w:rsidRPr="009A6AD6">
        <w:rPr>
          <w:rFonts w:ascii="Segoe UI" w:hAnsi="Segoe UI" w:cs="Segoe UI"/>
          <w:snapToGrid w:val="0"/>
          <w:sz w:val="20"/>
          <w:szCs w:val="20"/>
        </w:rPr>
        <w:tab/>
        <w:t>The Travel Agent shall explain in writing all restrictions and limitations when using special fares.</w:t>
      </w:r>
    </w:p>
    <w:p w14:paraId="45EEE6E5" w14:textId="77777777" w:rsidR="00CC14FE" w:rsidRPr="009A6AD6" w:rsidRDefault="00CC14FE" w:rsidP="00CC14FE">
      <w:pPr>
        <w:rPr>
          <w:rFonts w:ascii="Segoe UI" w:hAnsi="Segoe UI" w:cs="Segoe UI"/>
          <w:snapToGrid w:val="0"/>
          <w:sz w:val="20"/>
          <w:szCs w:val="20"/>
        </w:rPr>
      </w:pPr>
    </w:p>
    <w:p w14:paraId="791CA7CB" w14:textId="77777777" w:rsidR="00CC14FE" w:rsidRPr="009A6AD6" w:rsidRDefault="00CC14FE" w:rsidP="00CC14FE">
      <w:pPr>
        <w:ind w:left="720" w:hanging="720"/>
        <w:rPr>
          <w:rFonts w:ascii="Segoe UI" w:hAnsi="Segoe UI" w:cs="Segoe UI"/>
          <w:snapToGrid w:val="0"/>
          <w:sz w:val="20"/>
          <w:szCs w:val="20"/>
        </w:rPr>
      </w:pPr>
      <w:r w:rsidRPr="009A6AD6">
        <w:rPr>
          <w:rFonts w:ascii="Segoe UI" w:hAnsi="Segoe UI" w:cs="Segoe UI"/>
          <w:snapToGrid w:val="0"/>
          <w:sz w:val="20"/>
          <w:szCs w:val="20"/>
        </w:rPr>
        <w:t xml:space="preserve">9. </w:t>
      </w:r>
      <w:r w:rsidRPr="009A6AD6">
        <w:rPr>
          <w:rFonts w:ascii="Segoe UI" w:hAnsi="Segoe UI" w:cs="Segoe UI"/>
          <w:snapToGrid w:val="0"/>
          <w:sz w:val="20"/>
          <w:szCs w:val="20"/>
        </w:rPr>
        <w:tab/>
        <w:t>The Travel Agent shall provide all official travelers with last seat availability, advance seat assignments and advance boarding passes on all airlines for which the Travel Agent can offer these services.</w:t>
      </w:r>
    </w:p>
    <w:p w14:paraId="5B5E1752" w14:textId="77777777" w:rsidR="00CC14FE" w:rsidRPr="009A6AD6" w:rsidRDefault="00CC14FE" w:rsidP="00CC14FE">
      <w:pPr>
        <w:tabs>
          <w:tab w:val="left" w:pos="-720"/>
        </w:tabs>
        <w:suppressAutoHyphens/>
        <w:rPr>
          <w:rFonts w:ascii="Segoe UI" w:hAnsi="Segoe UI" w:cs="Segoe UI"/>
          <w:snapToGrid w:val="0"/>
          <w:sz w:val="20"/>
          <w:szCs w:val="20"/>
        </w:rPr>
      </w:pPr>
    </w:p>
    <w:p w14:paraId="43B1994D"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 xml:space="preserve">10. </w:t>
      </w:r>
      <w:r w:rsidRPr="009A6AD6">
        <w:rPr>
          <w:rFonts w:ascii="Segoe UI" w:hAnsi="Segoe UI" w:cs="Segoe UI"/>
          <w:snapToGrid w:val="0"/>
          <w:sz w:val="20"/>
          <w:szCs w:val="20"/>
        </w:rPr>
        <w:tab/>
        <w:t xml:space="preserve"> The Travel Agent is expected to expand these services, as they become available on additional carriers</w:t>
      </w:r>
    </w:p>
    <w:p w14:paraId="0F530A20" w14:textId="77777777" w:rsidR="00CC14FE" w:rsidRPr="009A6AD6" w:rsidRDefault="00CC14FE" w:rsidP="00CC14FE">
      <w:pPr>
        <w:autoSpaceDE w:val="0"/>
        <w:autoSpaceDN w:val="0"/>
        <w:ind w:left="360"/>
        <w:rPr>
          <w:rFonts w:ascii="Segoe UI" w:hAnsi="Segoe UI" w:cs="Segoe UI"/>
          <w:snapToGrid w:val="0"/>
          <w:sz w:val="20"/>
          <w:szCs w:val="20"/>
        </w:rPr>
      </w:pPr>
    </w:p>
    <w:p w14:paraId="7FB8175B"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1) Reservation and Ticketing</w:t>
      </w:r>
    </w:p>
    <w:p w14:paraId="546504EE" w14:textId="58ADB519" w:rsidR="00CC14FE" w:rsidRPr="009A6AD6" w:rsidRDefault="00CC14FE" w:rsidP="005712B1">
      <w:pPr>
        <w:widowControl/>
        <w:numPr>
          <w:ilvl w:val="0"/>
          <w:numId w:val="33"/>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 xml:space="preserve">For every duly approved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Travel Authorization, travel agency shall immediately make offers and prepare appropriate itineraries and formal quotation based on the lowest fare and the most direct and convenient routing; reservations shall be made by the travel agency at the lowest available rate allowed, at the time of ticketing, based on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instructions.</w:t>
      </w:r>
    </w:p>
    <w:p w14:paraId="427AF680" w14:textId="77777777" w:rsidR="00CC14FE" w:rsidRPr="009A6AD6" w:rsidRDefault="00CC14FE" w:rsidP="005712B1">
      <w:pPr>
        <w:widowControl/>
        <w:numPr>
          <w:ilvl w:val="0"/>
          <w:numId w:val="33"/>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In the event of loss of paper tickets, the travel agency shall immediately replace airline tickets;</w:t>
      </w:r>
    </w:p>
    <w:p w14:paraId="024F76C1" w14:textId="5291AFF9" w:rsidR="00CC14FE" w:rsidRPr="009A6AD6" w:rsidRDefault="00CC14FE" w:rsidP="005712B1">
      <w:pPr>
        <w:widowControl/>
        <w:numPr>
          <w:ilvl w:val="0"/>
          <w:numId w:val="33"/>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 xml:space="preserve">In the event that required travel arrangement cannot be confirmed, travel agency shall notify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of the problem and present minimum three (3) alternative routings/quotations for considerations;</w:t>
      </w:r>
    </w:p>
    <w:p w14:paraId="3D8B6CF5" w14:textId="77777777" w:rsidR="00CC14FE" w:rsidRPr="009A6AD6" w:rsidRDefault="00CC14FE" w:rsidP="005712B1">
      <w:pPr>
        <w:widowControl/>
        <w:numPr>
          <w:ilvl w:val="0"/>
          <w:numId w:val="33"/>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For wait-listed bookings, travel agency shall provide regular daily feedback on status of the flight;</w:t>
      </w:r>
    </w:p>
    <w:p w14:paraId="28DFB83E" w14:textId="77777777" w:rsidR="00CC14FE" w:rsidRPr="009A6AD6" w:rsidRDefault="00CC14FE" w:rsidP="005712B1">
      <w:pPr>
        <w:widowControl/>
        <w:numPr>
          <w:ilvl w:val="0"/>
          <w:numId w:val="33"/>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Travel agency shall reconfirm and revalidate airline tickets, re-issue tickets which are returned as a result of changed routing or fare structures and printed itineraries;</w:t>
      </w:r>
    </w:p>
    <w:p w14:paraId="29ABE6B6" w14:textId="77777777" w:rsidR="00CC14FE" w:rsidRPr="009A6AD6" w:rsidRDefault="00CC14FE" w:rsidP="005712B1">
      <w:pPr>
        <w:widowControl/>
        <w:numPr>
          <w:ilvl w:val="0"/>
          <w:numId w:val="33"/>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Travel agency shall promptly issue and e-mail accurately tickets and detailed itineraries, (electronic format) or deliver paper tickets, if applicable, showing the accurate status of the airline on all segments of the journey;</w:t>
      </w:r>
    </w:p>
    <w:p w14:paraId="42BE92D5" w14:textId="6239DD3F" w:rsidR="00CC14FE" w:rsidRPr="009A6AD6" w:rsidRDefault="00CC14FE" w:rsidP="005712B1">
      <w:pPr>
        <w:widowControl/>
        <w:numPr>
          <w:ilvl w:val="0"/>
          <w:numId w:val="33"/>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 xml:space="preserve">Travel agency shall accurately advise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of ticketing deadlines and other relevant information every time reservations are made, in order to avoid cancellations of bookings;</w:t>
      </w:r>
    </w:p>
    <w:p w14:paraId="2413D07E" w14:textId="77777777" w:rsidR="00CC14FE" w:rsidRPr="009A6AD6" w:rsidRDefault="00CC14FE" w:rsidP="005712B1">
      <w:pPr>
        <w:widowControl/>
        <w:numPr>
          <w:ilvl w:val="0"/>
          <w:numId w:val="33"/>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Travel agency shall provide information on airline tickets schedules;</w:t>
      </w:r>
    </w:p>
    <w:p w14:paraId="273246D2" w14:textId="77777777" w:rsidR="00CC14FE" w:rsidRPr="009A6AD6" w:rsidRDefault="00CC14FE" w:rsidP="005712B1">
      <w:pPr>
        <w:widowControl/>
        <w:numPr>
          <w:ilvl w:val="0"/>
          <w:numId w:val="33"/>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Travel Agency shall provide restricted Premium Class Service.</w:t>
      </w:r>
    </w:p>
    <w:p w14:paraId="4ED39FFC" w14:textId="77777777" w:rsidR="00CC14FE" w:rsidRPr="009A6AD6" w:rsidRDefault="00CC14FE" w:rsidP="00CC14FE">
      <w:pPr>
        <w:autoSpaceDE w:val="0"/>
        <w:autoSpaceDN w:val="0"/>
        <w:ind w:left="360"/>
        <w:rPr>
          <w:rFonts w:ascii="Segoe UI" w:hAnsi="Segoe UI" w:cs="Segoe UI"/>
          <w:snapToGrid w:val="0"/>
          <w:sz w:val="20"/>
          <w:szCs w:val="20"/>
        </w:rPr>
      </w:pPr>
    </w:p>
    <w:p w14:paraId="27AD5B25"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2) Airfares and Airlines Routings/Itineraries</w:t>
      </w:r>
    </w:p>
    <w:p w14:paraId="408E50B1" w14:textId="77777777" w:rsidR="00CC14FE" w:rsidRPr="009A6AD6" w:rsidRDefault="00CC14FE" w:rsidP="005712B1">
      <w:pPr>
        <w:widowControl/>
        <w:numPr>
          <w:ilvl w:val="0"/>
          <w:numId w:val="40"/>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Travel agency shall propose fares/airline routings and guarantee that it shall obtain the lowest available airfare for the journey concerned. Such journeys shall be the most direct and economic routing, unless travel time exceeds nine (9) hours in duration with a maximum four (4) hours break between flight segments;</w:t>
      </w:r>
    </w:p>
    <w:p w14:paraId="2EBA5D42" w14:textId="77777777" w:rsidR="00CC14FE" w:rsidRPr="009A6AD6" w:rsidRDefault="00CC14FE" w:rsidP="005712B1">
      <w:pPr>
        <w:widowControl/>
        <w:numPr>
          <w:ilvl w:val="0"/>
          <w:numId w:val="40"/>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Travel agency shall ensure that tickets issued are in accordance with entitlements prescribed in UN Agencies Travel Authorization;</w:t>
      </w:r>
    </w:p>
    <w:p w14:paraId="3E988757" w14:textId="7C92CFB4" w:rsidR="00CC14FE" w:rsidRPr="009A6AD6" w:rsidRDefault="00CC14FE" w:rsidP="005712B1">
      <w:pPr>
        <w:widowControl/>
        <w:numPr>
          <w:ilvl w:val="0"/>
          <w:numId w:val="40"/>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 xml:space="preserve">Travel agency shall assist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in negotiating with airlines on preferred fare conditions, such as ticketing deadlines to be as flexible as possible (i.e. until the date of commencement of particular travel); and</w:t>
      </w:r>
    </w:p>
    <w:p w14:paraId="7C8CF0B0" w14:textId="0A211BB2" w:rsidR="00CC14FE" w:rsidRPr="009A6AD6" w:rsidRDefault="00CC14FE" w:rsidP="005712B1">
      <w:pPr>
        <w:widowControl/>
        <w:numPr>
          <w:ilvl w:val="0"/>
          <w:numId w:val="40"/>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 xml:space="preserve">Travel agency shall advise market practices and trends that could result in further savings for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including the use of corporate travel booking tools with automated travel policy compliance and enforcement, and travel management reporting.</w:t>
      </w:r>
    </w:p>
    <w:p w14:paraId="45FA9935" w14:textId="77777777" w:rsidR="00CC14FE" w:rsidRPr="009A6AD6" w:rsidRDefault="00CC14FE" w:rsidP="00CC14FE">
      <w:pPr>
        <w:autoSpaceDE w:val="0"/>
        <w:autoSpaceDN w:val="0"/>
        <w:ind w:left="360"/>
        <w:rPr>
          <w:rFonts w:ascii="Segoe UI" w:hAnsi="Segoe UI" w:cs="Segoe UI"/>
          <w:snapToGrid w:val="0"/>
          <w:sz w:val="20"/>
          <w:szCs w:val="20"/>
        </w:rPr>
      </w:pPr>
    </w:p>
    <w:p w14:paraId="39D4571A"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3) Travel Information / Advisories</w:t>
      </w:r>
    </w:p>
    <w:p w14:paraId="221E59E9" w14:textId="77777777" w:rsidR="00CC14FE" w:rsidRPr="009A6AD6" w:rsidRDefault="00CC14FE" w:rsidP="005712B1">
      <w:pPr>
        <w:widowControl/>
        <w:numPr>
          <w:ilvl w:val="0"/>
          <w:numId w:val="41"/>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Travel agency shall provide quick reference for requested destinations;</w:t>
      </w:r>
    </w:p>
    <w:p w14:paraId="016C14D8" w14:textId="77777777" w:rsidR="00CC14FE" w:rsidRPr="009A6AD6" w:rsidRDefault="00CC14FE" w:rsidP="005712B1">
      <w:pPr>
        <w:widowControl/>
        <w:numPr>
          <w:ilvl w:val="0"/>
          <w:numId w:val="41"/>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Travel agency shall provide travelers with a complete automated itinerary document to include carrier(s), flight and voyage numbers, departure and arrival times (s) for each segment of the trip, tax exempt information, etc.;</w:t>
      </w:r>
    </w:p>
    <w:p w14:paraId="2A6843BD" w14:textId="77777777" w:rsidR="00CC14FE" w:rsidRPr="009A6AD6" w:rsidRDefault="00CC14FE" w:rsidP="005712B1">
      <w:pPr>
        <w:widowControl/>
        <w:numPr>
          <w:ilvl w:val="0"/>
          <w:numId w:val="41"/>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Travel agency shall inform travelers, upon booking confirmation, of flight/ticket restrictions, involuntary stop-overs, hidden stops, and other inconveniences of the itinerary and provide required documentation for travels;</w:t>
      </w:r>
    </w:p>
    <w:p w14:paraId="7CFB7603" w14:textId="77777777" w:rsidR="00CC14FE" w:rsidRPr="009A6AD6" w:rsidRDefault="00CC14FE" w:rsidP="005712B1">
      <w:pPr>
        <w:widowControl/>
        <w:numPr>
          <w:ilvl w:val="0"/>
          <w:numId w:val="41"/>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 xml:space="preserve">Travel agency shall provide travelers with online and offline relevant information on official destinations, i.e. visa requirements, security procedures, airport transfers/and transportation </w:t>
      </w:r>
      <w:r w:rsidRPr="009A6AD6">
        <w:rPr>
          <w:rFonts w:ascii="Segoe UI" w:hAnsi="Segoe UI" w:cs="Segoe UI"/>
          <w:snapToGrid w:val="0"/>
          <w:sz w:val="20"/>
          <w:szCs w:val="20"/>
        </w:rPr>
        <w:lastRenderedPageBreak/>
        <w:t>facilities, local points of interest, currency restrictions/ regulations, health precautions, weather conditions, etc.; and</w:t>
      </w:r>
    </w:p>
    <w:p w14:paraId="55EB39F3" w14:textId="77777777" w:rsidR="00CC14FE" w:rsidRPr="009A6AD6" w:rsidRDefault="00CC14FE" w:rsidP="005712B1">
      <w:pPr>
        <w:widowControl/>
        <w:numPr>
          <w:ilvl w:val="0"/>
          <w:numId w:val="41"/>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Travel agency shall promptly notify travelers of airport closures, delayed or cancelled flights, as well as other changes that might affect or will require preparations from travelers, sufficiently before departure time;</w:t>
      </w:r>
    </w:p>
    <w:p w14:paraId="3C1B143E" w14:textId="77777777" w:rsidR="00CC14FE" w:rsidRPr="009A6AD6" w:rsidRDefault="00CC14FE" w:rsidP="00CC14FE">
      <w:pPr>
        <w:autoSpaceDE w:val="0"/>
        <w:autoSpaceDN w:val="0"/>
        <w:ind w:left="360"/>
        <w:rPr>
          <w:rFonts w:ascii="Segoe UI" w:hAnsi="Segoe UI" w:cs="Segoe UI"/>
          <w:snapToGrid w:val="0"/>
          <w:sz w:val="20"/>
          <w:szCs w:val="20"/>
        </w:rPr>
      </w:pPr>
    </w:p>
    <w:p w14:paraId="75E456C0"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4) Billing and Invoice</w:t>
      </w:r>
    </w:p>
    <w:p w14:paraId="53E107D9" w14:textId="77777777" w:rsidR="00CC14FE" w:rsidRPr="009A6AD6" w:rsidRDefault="00CC14FE" w:rsidP="00CC14FE">
      <w:pPr>
        <w:autoSpaceDE w:val="0"/>
        <w:autoSpaceDN w:val="0"/>
        <w:ind w:left="360"/>
        <w:rPr>
          <w:rFonts w:ascii="Segoe UI" w:hAnsi="Segoe UI" w:cs="Segoe UI"/>
          <w:snapToGrid w:val="0"/>
          <w:sz w:val="20"/>
          <w:szCs w:val="20"/>
        </w:rPr>
      </w:pPr>
    </w:p>
    <w:p w14:paraId="7AF6F2A9" w14:textId="781F5E06" w:rsidR="00CC14FE" w:rsidRPr="009A6AD6" w:rsidRDefault="00CC14FE" w:rsidP="005712B1">
      <w:pPr>
        <w:widowControl/>
        <w:numPr>
          <w:ilvl w:val="0"/>
          <w:numId w:val="42"/>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 xml:space="preserve">Travel agency shall send an itemized official invoice promptly to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after the end of each transaction, specifying the name of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staff that ordered the services.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shall provide payment to the Travel agency after the approval of each transaction.</w:t>
      </w:r>
    </w:p>
    <w:p w14:paraId="6EC82DA2" w14:textId="77777777" w:rsidR="00CC14FE" w:rsidRPr="009A6AD6" w:rsidRDefault="00CC14FE" w:rsidP="00CC14FE">
      <w:pPr>
        <w:autoSpaceDE w:val="0"/>
        <w:autoSpaceDN w:val="0"/>
        <w:ind w:left="360"/>
        <w:rPr>
          <w:rFonts w:ascii="Segoe UI" w:hAnsi="Segoe UI" w:cs="Segoe UI"/>
          <w:snapToGrid w:val="0"/>
          <w:sz w:val="20"/>
          <w:szCs w:val="20"/>
        </w:rPr>
      </w:pPr>
    </w:p>
    <w:p w14:paraId="108BA3F4" w14:textId="254B19D3" w:rsidR="00CC14FE" w:rsidRPr="009A6AD6" w:rsidRDefault="00CC14FE" w:rsidP="005712B1">
      <w:pPr>
        <w:widowControl/>
        <w:numPr>
          <w:ilvl w:val="0"/>
          <w:numId w:val="42"/>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The invoice must show a breakdown costs</w:t>
      </w:r>
      <w:r w:rsidR="00883CAD">
        <w:rPr>
          <w:rFonts w:ascii="Segoe UI" w:hAnsi="Segoe UI" w:cs="Segoe UI"/>
          <w:snapToGrid w:val="0"/>
          <w:sz w:val="20"/>
          <w:szCs w:val="20"/>
        </w:rPr>
        <w:t>.</w:t>
      </w:r>
    </w:p>
    <w:p w14:paraId="581D841B" w14:textId="77777777" w:rsidR="00CC14FE" w:rsidRPr="009A6AD6" w:rsidRDefault="00CC14FE" w:rsidP="00CC14FE">
      <w:pPr>
        <w:autoSpaceDE w:val="0"/>
        <w:autoSpaceDN w:val="0"/>
        <w:ind w:left="360"/>
        <w:rPr>
          <w:rFonts w:ascii="Segoe UI" w:hAnsi="Segoe UI" w:cs="Segoe UI"/>
          <w:snapToGrid w:val="0"/>
          <w:sz w:val="20"/>
          <w:szCs w:val="20"/>
        </w:rPr>
      </w:pPr>
    </w:p>
    <w:p w14:paraId="7F61F00C"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5) Flight Cancellation / Rebooking and Refunds</w:t>
      </w:r>
    </w:p>
    <w:p w14:paraId="6B43004E" w14:textId="77777777" w:rsidR="00CC14FE" w:rsidRPr="009A6AD6" w:rsidRDefault="00CC14FE" w:rsidP="005712B1">
      <w:pPr>
        <w:widowControl/>
        <w:numPr>
          <w:ilvl w:val="0"/>
          <w:numId w:val="43"/>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Travel agency shall process duly authorized flight changes /cancellations when and as required;</w:t>
      </w:r>
    </w:p>
    <w:p w14:paraId="046FAB99" w14:textId="1AC8B7F9" w:rsidR="00CC14FE" w:rsidRPr="009A6AD6" w:rsidRDefault="00CC14FE" w:rsidP="005712B1">
      <w:pPr>
        <w:widowControl/>
        <w:numPr>
          <w:ilvl w:val="0"/>
          <w:numId w:val="43"/>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 xml:space="preserve">Travel agency shall immediately process airline refunds for cancelled travel requirements, unutilized pre-paid tickets and credit these to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as expeditiously as possible;</w:t>
      </w:r>
    </w:p>
    <w:p w14:paraId="4B16B86A" w14:textId="77777777" w:rsidR="00CC14FE" w:rsidRPr="009A6AD6" w:rsidRDefault="00CC14FE" w:rsidP="00CC14FE">
      <w:pPr>
        <w:autoSpaceDE w:val="0"/>
        <w:autoSpaceDN w:val="0"/>
        <w:ind w:left="360"/>
        <w:rPr>
          <w:rFonts w:ascii="Segoe UI" w:hAnsi="Segoe UI" w:cs="Segoe UI"/>
          <w:snapToGrid w:val="0"/>
          <w:sz w:val="20"/>
          <w:szCs w:val="20"/>
        </w:rPr>
      </w:pPr>
    </w:p>
    <w:p w14:paraId="41AD9E50"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Travel agency shall refund tickets within one (1) month only (shorter period than 1 month offered will be an advantage);</w:t>
      </w:r>
    </w:p>
    <w:p w14:paraId="3C9F3ACE" w14:textId="77777777" w:rsidR="00CC14FE" w:rsidRPr="009A6AD6" w:rsidRDefault="00CC14FE" w:rsidP="005712B1">
      <w:pPr>
        <w:widowControl/>
        <w:numPr>
          <w:ilvl w:val="0"/>
          <w:numId w:val="44"/>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Travel agency shall limit refund charges at airline rate only, i.e. no additional charges will accrue to the travel agency;</w:t>
      </w:r>
    </w:p>
    <w:p w14:paraId="439FBF36" w14:textId="2BDBE1D4" w:rsidR="00CC14FE" w:rsidRPr="009A6AD6" w:rsidRDefault="00CC14FE" w:rsidP="005712B1">
      <w:pPr>
        <w:widowControl/>
        <w:numPr>
          <w:ilvl w:val="0"/>
          <w:numId w:val="44"/>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 xml:space="preserve">Travel agency shall absorb cancellation and/or change reservation date charges which are due to no fault of </w:t>
      </w:r>
      <w:r w:rsidR="0058073C">
        <w:rPr>
          <w:rFonts w:ascii="Segoe UI" w:hAnsi="Segoe UI" w:cs="Segoe UI"/>
          <w:snapToGrid w:val="0"/>
          <w:sz w:val="20"/>
          <w:szCs w:val="20"/>
        </w:rPr>
        <w:t xml:space="preserve">UN </w:t>
      </w:r>
      <w:r w:rsidRPr="009A6AD6">
        <w:rPr>
          <w:rFonts w:ascii="Segoe UI" w:hAnsi="Segoe UI" w:cs="Segoe UI"/>
          <w:snapToGrid w:val="0"/>
          <w:sz w:val="20"/>
          <w:szCs w:val="20"/>
        </w:rPr>
        <w:t>;</w:t>
      </w:r>
    </w:p>
    <w:p w14:paraId="6277544E" w14:textId="3CD71AE5" w:rsidR="00CC14FE" w:rsidRPr="009A6AD6" w:rsidRDefault="00CC14FE" w:rsidP="005712B1">
      <w:pPr>
        <w:widowControl/>
        <w:numPr>
          <w:ilvl w:val="0"/>
          <w:numId w:val="44"/>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 xml:space="preserve">Travel agency shall report back to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on the status of ticket refunds.</w:t>
      </w:r>
    </w:p>
    <w:p w14:paraId="16EA1E70" w14:textId="77777777" w:rsidR="00CC14FE" w:rsidRPr="009A6AD6" w:rsidRDefault="00CC14FE" w:rsidP="00CC14FE">
      <w:pPr>
        <w:autoSpaceDE w:val="0"/>
        <w:autoSpaceDN w:val="0"/>
        <w:ind w:left="360"/>
        <w:rPr>
          <w:rFonts w:ascii="Segoe UI" w:hAnsi="Segoe UI" w:cs="Segoe UI"/>
          <w:snapToGrid w:val="0"/>
          <w:sz w:val="20"/>
          <w:szCs w:val="20"/>
        </w:rPr>
      </w:pPr>
    </w:p>
    <w:p w14:paraId="2E9E69F5"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6) Transfers to or from the airport from or to an address in Baku</w:t>
      </w:r>
    </w:p>
    <w:p w14:paraId="0E53A97C" w14:textId="77777777" w:rsidR="00CC14FE" w:rsidRPr="009A6AD6" w:rsidRDefault="00CC14FE" w:rsidP="00CC14FE">
      <w:pPr>
        <w:autoSpaceDE w:val="0"/>
        <w:autoSpaceDN w:val="0"/>
        <w:ind w:left="360"/>
        <w:rPr>
          <w:rFonts w:ascii="Segoe UI" w:hAnsi="Segoe UI" w:cs="Segoe UI"/>
          <w:snapToGrid w:val="0"/>
          <w:sz w:val="20"/>
          <w:szCs w:val="20"/>
        </w:rPr>
      </w:pPr>
    </w:p>
    <w:p w14:paraId="3A99A67B" w14:textId="5F78BFD2"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 xml:space="preserve">a. When the airplane ticket is issued by the Travel Agent – such transfers </w:t>
      </w:r>
      <w:r w:rsidR="00883CAD">
        <w:rPr>
          <w:rFonts w:ascii="Segoe UI" w:hAnsi="Segoe UI" w:cs="Segoe UI"/>
          <w:snapToGrid w:val="0"/>
          <w:sz w:val="20"/>
          <w:szCs w:val="20"/>
        </w:rPr>
        <w:t>may</w:t>
      </w:r>
      <w:r w:rsidRPr="009A6AD6">
        <w:rPr>
          <w:rFonts w:ascii="Segoe UI" w:hAnsi="Segoe UI" w:cs="Segoe UI"/>
          <w:snapToGrid w:val="0"/>
          <w:sz w:val="20"/>
          <w:szCs w:val="20"/>
        </w:rPr>
        <w:t xml:space="preserve"> be </w:t>
      </w:r>
      <w:r w:rsidR="00883CAD">
        <w:rPr>
          <w:rFonts w:ascii="Segoe UI" w:hAnsi="Segoe UI" w:cs="Segoe UI"/>
          <w:snapToGrid w:val="0"/>
          <w:sz w:val="20"/>
          <w:szCs w:val="20"/>
        </w:rPr>
        <w:t>requested</w:t>
      </w:r>
      <w:r w:rsidRPr="009A6AD6">
        <w:rPr>
          <w:rFonts w:ascii="Segoe UI" w:hAnsi="Segoe UI" w:cs="Segoe UI"/>
          <w:snapToGrid w:val="0"/>
          <w:sz w:val="20"/>
          <w:szCs w:val="20"/>
        </w:rPr>
        <w:t xml:space="preserve"> by the</w:t>
      </w:r>
    </w:p>
    <w:p w14:paraId="33948B82" w14:textId="2A7BE0E9"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Travel Agent</w:t>
      </w:r>
      <w:r w:rsidR="00883CAD">
        <w:rPr>
          <w:rFonts w:ascii="Segoe UI" w:hAnsi="Segoe UI" w:cs="Segoe UI"/>
          <w:snapToGrid w:val="0"/>
          <w:sz w:val="20"/>
          <w:szCs w:val="20"/>
        </w:rPr>
        <w:t>.</w:t>
      </w:r>
      <w:r w:rsidRPr="009A6AD6">
        <w:rPr>
          <w:rFonts w:ascii="Segoe UI" w:hAnsi="Segoe UI" w:cs="Segoe UI"/>
          <w:snapToGrid w:val="0"/>
          <w:sz w:val="20"/>
          <w:szCs w:val="20"/>
        </w:rPr>
        <w:t>These transfers must have special discounted rates</w:t>
      </w:r>
    </w:p>
    <w:p w14:paraId="64B8D75C" w14:textId="77777777" w:rsidR="00CC14FE" w:rsidRPr="009A6AD6" w:rsidRDefault="00CC14FE" w:rsidP="00CC14FE">
      <w:pPr>
        <w:autoSpaceDE w:val="0"/>
        <w:autoSpaceDN w:val="0"/>
        <w:ind w:left="360"/>
        <w:rPr>
          <w:rFonts w:ascii="Segoe UI" w:hAnsi="Segoe UI" w:cs="Segoe UI"/>
          <w:snapToGrid w:val="0"/>
          <w:sz w:val="20"/>
          <w:szCs w:val="20"/>
        </w:rPr>
      </w:pPr>
    </w:p>
    <w:p w14:paraId="222ADC29" w14:textId="0FE9AE08"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 xml:space="preserve">b. When the airplane ticket is not issued by the Travel Agent – such transfers </w:t>
      </w:r>
      <w:r w:rsidR="00883CAD">
        <w:rPr>
          <w:rFonts w:ascii="Segoe UI" w:hAnsi="Segoe UI" w:cs="Segoe UI"/>
          <w:snapToGrid w:val="0"/>
          <w:sz w:val="20"/>
          <w:szCs w:val="20"/>
        </w:rPr>
        <w:t>may also be  arranged</w:t>
      </w:r>
      <w:r w:rsidRPr="009A6AD6">
        <w:rPr>
          <w:rFonts w:ascii="Segoe UI" w:hAnsi="Segoe UI" w:cs="Segoe UI"/>
          <w:snapToGrid w:val="0"/>
          <w:sz w:val="20"/>
          <w:szCs w:val="20"/>
        </w:rPr>
        <w:t xml:space="preserve">, upon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request, subject to availability of Travel Agent’s vehicles. </w:t>
      </w:r>
    </w:p>
    <w:p w14:paraId="614CCE69" w14:textId="77777777" w:rsidR="00CC14FE" w:rsidRPr="009A6AD6" w:rsidRDefault="00CC14FE" w:rsidP="00CC14FE">
      <w:pPr>
        <w:autoSpaceDE w:val="0"/>
        <w:autoSpaceDN w:val="0"/>
        <w:ind w:left="360"/>
        <w:rPr>
          <w:rFonts w:ascii="Segoe UI" w:hAnsi="Segoe UI" w:cs="Segoe UI"/>
          <w:snapToGrid w:val="0"/>
          <w:sz w:val="20"/>
          <w:szCs w:val="20"/>
        </w:rPr>
      </w:pPr>
    </w:p>
    <w:p w14:paraId="7ED14BCF" w14:textId="77777777" w:rsidR="00CC14FE" w:rsidRPr="009A6AD6" w:rsidRDefault="00CC14FE" w:rsidP="00CC14FE">
      <w:pPr>
        <w:autoSpaceDE w:val="0"/>
        <w:autoSpaceDN w:val="0"/>
        <w:ind w:left="360"/>
        <w:rPr>
          <w:rFonts w:ascii="Segoe UI" w:hAnsi="Segoe UI" w:cs="Segoe UI"/>
          <w:snapToGrid w:val="0"/>
          <w:sz w:val="20"/>
          <w:szCs w:val="20"/>
        </w:rPr>
      </w:pPr>
    </w:p>
    <w:p w14:paraId="3E5644A0" w14:textId="77777777" w:rsidR="00CC14FE" w:rsidRPr="009A6AD6" w:rsidRDefault="00CC14FE" w:rsidP="00CC14FE">
      <w:pPr>
        <w:tabs>
          <w:tab w:val="left" w:pos="-720"/>
        </w:tabs>
        <w:suppressAutoHyphens/>
        <w:ind w:left="360"/>
        <w:rPr>
          <w:rFonts w:ascii="Segoe UI" w:hAnsi="Segoe UI" w:cs="Segoe UI"/>
          <w:snapToGrid w:val="0"/>
          <w:sz w:val="20"/>
          <w:szCs w:val="20"/>
        </w:rPr>
      </w:pPr>
      <w:r w:rsidRPr="009A6AD6">
        <w:rPr>
          <w:rFonts w:ascii="Segoe UI" w:hAnsi="Segoe UI" w:cs="Segoe UI"/>
          <w:snapToGrid w:val="0"/>
          <w:sz w:val="20"/>
          <w:szCs w:val="20"/>
        </w:rPr>
        <w:t>Ticket Delivery</w:t>
      </w:r>
    </w:p>
    <w:p w14:paraId="0E9394DB" w14:textId="77777777" w:rsidR="00CC14FE" w:rsidRPr="009A6AD6" w:rsidRDefault="00CC14FE" w:rsidP="00CC14FE">
      <w:pPr>
        <w:tabs>
          <w:tab w:val="left" w:pos="-720"/>
        </w:tabs>
        <w:suppressAutoHyphens/>
        <w:rPr>
          <w:rFonts w:ascii="Segoe UI" w:hAnsi="Segoe UI" w:cs="Segoe UI"/>
          <w:snapToGrid w:val="0"/>
          <w:sz w:val="20"/>
          <w:szCs w:val="20"/>
        </w:rPr>
      </w:pPr>
    </w:p>
    <w:p w14:paraId="4EC24A28" w14:textId="09250987" w:rsidR="00CC14FE" w:rsidRPr="009A6AD6" w:rsidRDefault="00CC14FE" w:rsidP="00CC14FE">
      <w:pPr>
        <w:tabs>
          <w:tab w:val="left" w:pos="-720"/>
        </w:tabs>
        <w:suppressAutoHyphens/>
        <w:ind w:left="720" w:hanging="720"/>
        <w:rPr>
          <w:rFonts w:ascii="Segoe UI" w:hAnsi="Segoe UI" w:cs="Segoe UI"/>
          <w:snapToGrid w:val="0"/>
          <w:sz w:val="20"/>
          <w:szCs w:val="20"/>
        </w:rPr>
      </w:pPr>
      <w:r w:rsidRPr="009A6AD6">
        <w:rPr>
          <w:rFonts w:ascii="Segoe UI" w:hAnsi="Segoe UI" w:cs="Segoe UI"/>
          <w:snapToGrid w:val="0"/>
          <w:sz w:val="20"/>
          <w:szCs w:val="20"/>
        </w:rPr>
        <w:t>1.</w:t>
      </w:r>
      <w:r w:rsidRPr="009A6AD6">
        <w:rPr>
          <w:rFonts w:ascii="Segoe UI" w:hAnsi="Segoe UI" w:cs="Segoe UI"/>
          <w:snapToGrid w:val="0"/>
          <w:sz w:val="20"/>
          <w:szCs w:val="20"/>
        </w:rPr>
        <w:tab/>
        <w:t xml:space="preserve">The Travel Agent shall deliver tickets, based upon proper authority from the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in case of travel, itineraries, boarding passes (where available) and other travel documents as determined necessary by the UN. </w:t>
      </w:r>
    </w:p>
    <w:p w14:paraId="0EA3CE01" w14:textId="77777777" w:rsidR="00CC14FE" w:rsidRPr="009A6AD6" w:rsidRDefault="00CC14FE" w:rsidP="00CC14FE">
      <w:pPr>
        <w:tabs>
          <w:tab w:val="left" w:pos="-720"/>
        </w:tabs>
        <w:suppressAutoHyphens/>
        <w:rPr>
          <w:rFonts w:ascii="Segoe UI" w:hAnsi="Segoe UI" w:cs="Segoe UI"/>
          <w:snapToGrid w:val="0"/>
          <w:sz w:val="20"/>
          <w:szCs w:val="20"/>
        </w:rPr>
      </w:pPr>
    </w:p>
    <w:p w14:paraId="3D22BE4D" w14:textId="7D48DAD9" w:rsidR="00CC14FE" w:rsidRPr="009A6AD6" w:rsidRDefault="00CC14FE" w:rsidP="00CC14FE">
      <w:pPr>
        <w:tabs>
          <w:tab w:val="left" w:pos="-720"/>
        </w:tabs>
        <w:suppressAutoHyphens/>
        <w:ind w:left="720" w:hanging="630"/>
        <w:rPr>
          <w:rFonts w:ascii="Segoe UI" w:hAnsi="Segoe UI" w:cs="Segoe UI"/>
          <w:snapToGrid w:val="0"/>
          <w:sz w:val="20"/>
          <w:szCs w:val="20"/>
        </w:rPr>
      </w:pPr>
      <w:r w:rsidRPr="009A6AD6">
        <w:rPr>
          <w:rFonts w:ascii="Segoe UI" w:hAnsi="Segoe UI" w:cs="Segoe UI"/>
          <w:snapToGrid w:val="0"/>
          <w:sz w:val="20"/>
          <w:szCs w:val="20"/>
        </w:rPr>
        <w:t>2.</w:t>
      </w:r>
      <w:r w:rsidRPr="009A6AD6">
        <w:rPr>
          <w:rFonts w:ascii="Segoe UI" w:hAnsi="Segoe UI" w:cs="Segoe UI"/>
          <w:snapToGrid w:val="0"/>
          <w:sz w:val="20"/>
          <w:szCs w:val="20"/>
        </w:rPr>
        <w:tab/>
        <w:t xml:space="preserve">Tickets shall routinely be provided not earlier than one or two days in advance of travel unless required otherwise. The Travel Agent shall deliver tickets to the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traveler at the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premises during business hours, except for tickets that need to be delivered in other countries to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Travelers on official travel, in which case the Travel Agent shall use other facilities to effect such deliveries. </w:t>
      </w:r>
    </w:p>
    <w:p w14:paraId="78EB63D0" w14:textId="77777777" w:rsidR="00CC14FE" w:rsidRPr="009A6AD6" w:rsidRDefault="00CC14FE" w:rsidP="00CC14FE">
      <w:pPr>
        <w:tabs>
          <w:tab w:val="left" w:pos="-720"/>
        </w:tabs>
        <w:suppressAutoHyphens/>
        <w:ind w:left="90"/>
        <w:rPr>
          <w:rFonts w:ascii="Segoe UI" w:hAnsi="Segoe UI" w:cs="Segoe UI"/>
          <w:snapToGrid w:val="0"/>
          <w:sz w:val="20"/>
          <w:szCs w:val="20"/>
        </w:rPr>
      </w:pPr>
    </w:p>
    <w:p w14:paraId="79612C94" w14:textId="77777777" w:rsidR="00CC14FE" w:rsidRPr="009A6AD6" w:rsidRDefault="00CC14FE" w:rsidP="00CC14FE">
      <w:pPr>
        <w:tabs>
          <w:tab w:val="left" w:pos="-720"/>
        </w:tabs>
        <w:suppressAutoHyphens/>
        <w:ind w:left="720" w:hanging="630"/>
        <w:rPr>
          <w:rFonts w:ascii="Segoe UI" w:hAnsi="Segoe UI" w:cs="Segoe UI"/>
          <w:snapToGrid w:val="0"/>
          <w:sz w:val="20"/>
          <w:szCs w:val="20"/>
        </w:rPr>
      </w:pPr>
      <w:r w:rsidRPr="009A6AD6">
        <w:rPr>
          <w:rFonts w:ascii="Segoe UI" w:hAnsi="Segoe UI" w:cs="Segoe UI"/>
          <w:snapToGrid w:val="0"/>
          <w:sz w:val="20"/>
          <w:szCs w:val="20"/>
        </w:rPr>
        <w:t xml:space="preserve">3. </w:t>
      </w:r>
      <w:r w:rsidRPr="009A6AD6">
        <w:rPr>
          <w:rFonts w:ascii="Segoe UI" w:hAnsi="Segoe UI" w:cs="Segoe UI"/>
          <w:snapToGrid w:val="0"/>
          <w:sz w:val="20"/>
          <w:szCs w:val="20"/>
        </w:rPr>
        <w:tab/>
        <w:t>Furthermore, the Travel Agent shall, as required provide emergency ticket delivery, or prepaid tickets or otherwise after hours at an appropriate airport or through one of its office or correspondent worldwide.</w:t>
      </w:r>
    </w:p>
    <w:p w14:paraId="1FF81A16" w14:textId="77777777" w:rsidR="00CC14FE" w:rsidRPr="009A6AD6" w:rsidRDefault="00CC14FE" w:rsidP="00CC14FE">
      <w:pPr>
        <w:autoSpaceDE w:val="0"/>
        <w:autoSpaceDN w:val="0"/>
        <w:ind w:left="360"/>
        <w:rPr>
          <w:rFonts w:ascii="Segoe UI" w:hAnsi="Segoe UI" w:cs="Segoe UI"/>
          <w:snapToGrid w:val="0"/>
          <w:sz w:val="20"/>
          <w:szCs w:val="20"/>
        </w:rPr>
      </w:pPr>
    </w:p>
    <w:p w14:paraId="0C0D7C43" w14:textId="77777777" w:rsidR="00CC14FE" w:rsidRPr="009A6AD6" w:rsidRDefault="00CC14FE" w:rsidP="00CC14FE">
      <w:pPr>
        <w:autoSpaceDE w:val="0"/>
        <w:autoSpaceDN w:val="0"/>
        <w:ind w:left="360"/>
        <w:rPr>
          <w:rFonts w:ascii="Segoe UI" w:hAnsi="Segoe UI" w:cs="Segoe UI"/>
          <w:snapToGrid w:val="0"/>
          <w:sz w:val="20"/>
          <w:szCs w:val="20"/>
        </w:rPr>
      </w:pPr>
    </w:p>
    <w:p w14:paraId="7C64C7A4"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lastRenderedPageBreak/>
        <w:t>7) Other related services:</w:t>
      </w:r>
    </w:p>
    <w:p w14:paraId="414BCC59" w14:textId="77777777" w:rsidR="00CC14FE" w:rsidRPr="009A6AD6" w:rsidRDefault="00CC14FE" w:rsidP="00CC14FE">
      <w:pPr>
        <w:autoSpaceDE w:val="0"/>
        <w:autoSpaceDN w:val="0"/>
        <w:ind w:left="360"/>
        <w:rPr>
          <w:rFonts w:ascii="Segoe UI" w:hAnsi="Segoe UI" w:cs="Segoe UI"/>
          <w:snapToGrid w:val="0"/>
          <w:sz w:val="20"/>
          <w:szCs w:val="20"/>
        </w:rPr>
      </w:pPr>
    </w:p>
    <w:p w14:paraId="13EB5038" w14:textId="008FD513"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 xml:space="preserve">a. The Travel Agent </w:t>
      </w:r>
      <w:r w:rsidR="00883CAD">
        <w:rPr>
          <w:rFonts w:ascii="Segoe UI" w:hAnsi="Segoe UI" w:cs="Segoe UI"/>
          <w:snapToGrid w:val="0"/>
          <w:sz w:val="20"/>
          <w:szCs w:val="20"/>
        </w:rPr>
        <w:t xml:space="preserve">may be requested to </w:t>
      </w:r>
      <w:r w:rsidRPr="009A6AD6">
        <w:rPr>
          <w:rFonts w:ascii="Segoe UI" w:hAnsi="Segoe UI" w:cs="Segoe UI"/>
          <w:snapToGrid w:val="0"/>
          <w:sz w:val="20"/>
          <w:szCs w:val="20"/>
        </w:rPr>
        <w:t xml:space="preserve"> assist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with valid, up to date information related to visas. This assistance shall consist of providing the forms and applications for visa requests, providing visa information to travelers, conducting visa assistance follow-ups, keeping appropriate records thereon, using and making arrangements for issuance of visas;</w:t>
      </w:r>
    </w:p>
    <w:p w14:paraId="45713EAC" w14:textId="77777777" w:rsidR="00CC14FE" w:rsidRPr="009A6AD6" w:rsidRDefault="00CC14FE" w:rsidP="00CC14FE">
      <w:pPr>
        <w:autoSpaceDE w:val="0"/>
        <w:autoSpaceDN w:val="0"/>
        <w:ind w:left="360"/>
        <w:rPr>
          <w:rFonts w:ascii="Segoe UI" w:hAnsi="Segoe UI" w:cs="Segoe UI"/>
          <w:snapToGrid w:val="0"/>
          <w:sz w:val="20"/>
          <w:szCs w:val="20"/>
        </w:rPr>
      </w:pPr>
    </w:p>
    <w:p w14:paraId="247E2D85"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b. The Travel Agent shall provide travelers with advice on necessary health requirements, including types of inoculations and vaccinations either required or suggested for travel to certain countries or areas;</w:t>
      </w:r>
    </w:p>
    <w:p w14:paraId="17A50369" w14:textId="77777777" w:rsidR="00CC14FE" w:rsidRPr="009A6AD6" w:rsidRDefault="00CC14FE" w:rsidP="00CC14FE">
      <w:pPr>
        <w:autoSpaceDE w:val="0"/>
        <w:autoSpaceDN w:val="0"/>
        <w:ind w:left="360"/>
        <w:rPr>
          <w:rFonts w:ascii="Segoe UI" w:hAnsi="Segoe UI" w:cs="Segoe UI"/>
          <w:snapToGrid w:val="0"/>
          <w:sz w:val="20"/>
          <w:szCs w:val="20"/>
        </w:rPr>
      </w:pPr>
    </w:p>
    <w:p w14:paraId="3080A08C" w14:textId="753BBC09"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 xml:space="preserve">c. Travel Agent shall indicate any special features, programmes, or services that would be beneficial to the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and its travelers (e.g. visa processing, "Meet and Greet", excess baggage, lost baggage follow-up, insurance, preferred seating arrangements).</w:t>
      </w:r>
    </w:p>
    <w:p w14:paraId="519BE6B0" w14:textId="77777777" w:rsidR="00CC14FE" w:rsidRPr="009A6AD6" w:rsidRDefault="00CC14FE" w:rsidP="00CC14FE">
      <w:pPr>
        <w:autoSpaceDE w:val="0"/>
        <w:autoSpaceDN w:val="0"/>
        <w:ind w:left="360"/>
        <w:rPr>
          <w:rFonts w:ascii="Segoe UI" w:hAnsi="Segoe UI" w:cs="Segoe UI"/>
          <w:snapToGrid w:val="0"/>
          <w:sz w:val="20"/>
          <w:szCs w:val="20"/>
        </w:rPr>
      </w:pPr>
    </w:p>
    <w:p w14:paraId="64EDC0E2"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d. The Travel Agent shall provide an information service on climatic conditions at the various foreign destinations.</w:t>
      </w:r>
    </w:p>
    <w:p w14:paraId="100D7ADE" w14:textId="77777777" w:rsidR="00CC14FE" w:rsidRPr="009A6AD6" w:rsidRDefault="00CC14FE" w:rsidP="00CC14FE">
      <w:pPr>
        <w:autoSpaceDE w:val="0"/>
        <w:autoSpaceDN w:val="0"/>
        <w:ind w:left="360"/>
        <w:rPr>
          <w:rFonts w:ascii="Segoe UI" w:hAnsi="Segoe UI" w:cs="Segoe UI"/>
          <w:snapToGrid w:val="0"/>
          <w:sz w:val="20"/>
          <w:szCs w:val="20"/>
        </w:rPr>
      </w:pPr>
    </w:p>
    <w:p w14:paraId="702F452D" w14:textId="77777777" w:rsidR="00CC14FE" w:rsidRPr="009A6AD6" w:rsidRDefault="00CC14FE" w:rsidP="00CC14FE">
      <w:pPr>
        <w:autoSpaceDE w:val="0"/>
        <w:autoSpaceDN w:val="0"/>
        <w:ind w:left="360"/>
        <w:rPr>
          <w:rFonts w:ascii="Segoe UI" w:hAnsi="Segoe UI" w:cs="Segoe UI"/>
          <w:snapToGrid w:val="0"/>
          <w:sz w:val="20"/>
          <w:szCs w:val="20"/>
        </w:rPr>
      </w:pPr>
      <w:r w:rsidRPr="009A6AD6">
        <w:rPr>
          <w:rFonts w:ascii="Segoe UI" w:hAnsi="Segoe UI" w:cs="Segoe UI"/>
          <w:snapToGrid w:val="0"/>
          <w:sz w:val="20"/>
          <w:szCs w:val="20"/>
        </w:rPr>
        <w:t>8) Management Reporting System</w:t>
      </w:r>
    </w:p>
    <w:p w14:paraId="607DC7D5" w14:textId="0505B2B3" w:rsidR="00CC14FE" w:rsidRPr="009A6AD6" w:rsidRDefault="00883CAD" w:rsidP="00CC14FE">
      <w:pPr>
        <w:autoSpaceDE w:val="0"/>
        <w:autoSpaceDN w:val="0"/>
        <w:ind w:left="360"/>
        <w:rPr>
          <w:rFonts w:ascii="Segoe UI" w:hAnsi="Segoe UI" w:cs="Segoe UI"/>
          <w:snapToGrid w:val="0"/>
          <w:sz w:val="20"/>
          <w:szCs w:val="20"/>
        </w:rPr>
      </w:pPr>
      <w:r>
        <w:rPr>
          <w:rFonts w:ascii="Segoe UI" w:hAnsi="Segoe UI" w:cs="Segoe UI"/>
          <w:snapToGrid w:val="0"/>
          <w:sz w:val="20"/>
          <w:szCs w:val="20"/>
        </w:rPr>
        <w:t>Upon request t</w:t>
      </w:r>
      <w:r w:rsidR="00CC14FE" w:rsidRPr="009A6AD6">
        <w:rPr>
          <w:rFonts w:ascii="Segoe UI" w:hAnsi="Segoe UI" w:cs="Segoe UI"/>
          <w:snapToGrid w:val="0"/>
          <w:sz w:val="20"/>
          <w:szCs w:val="20"/>
        </w:rPr>
        <w:t xml:space="preserve">ravel agency shall submit the following reports on regular basis to </w:t>
      </w:r>
      <w:r w:rsidR="0058073C">
        <w:rPr>
          <w:rFonts w:ascii="Segoe UI" w:hAnsi="Segoe UI" w:cs="Segoe UI"/>
          <w:snapToGrid w:val="0"/>
          <w:sz w:val="20"/>
          <w:szCs w:val="20"/>
        </w:rPr>
        <w:t xml:space="preserve">UN </w:t>
      </w:r>
      <w:r w:rsidR="00CC14FE" w:rsidRPr="009A6AD6">
        <w:rPr>
          <w:rFonts w:ascii="Segoe UI" w:hAnsi="Segoe UI" w:cs="Segoe UI"/>
          <w:snapToGrid w:val="0"/>
          <w:sz w:val="20"/>
          <w:szCs w:val="20"/>
        </w:rPr>
        <w:t xml:space="preserve"> travel administrator:</w:t>
      </w:r>
    </w:p>
    <w:p w14:paraId="54681337" w14:textId="77777777" w:rsidR="00CC14FE" w:rsidRPr="009A6AD6" w:rsidRDefault="00CC14FE" w:rsidP="005712B1">
      <w:pPr>
        <w:widowControl/>
        <w:numPr>
          <w:ilvl w:val="0"/>
          <w:numId w:val="45"/>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Quarterly Production Statistics</w:t>
      </w:r>
    </w:p>
    <w:p w14:paraId="37B600D8" w14:textId="77777777" w:rsidR="00CC14FE" w:rsidRPr="009A6AD6" w:rsidRDefault="00CC14FE" w:rsidP="005712B1">
      <w:pPr>
        <w:widowControl/>
        <w:numPr>
          <w:ilvl w:val="0"/>
          <w:numId w:val="45"/>
        </w:numPr>
        <w:overflowPunct/>
        <w:autoSpaceDE w:val="0"/>
        <w:autoSpaceDN w:val="0"/>
        <w:rPr>
          <w:rFonts w:ascii="Segoe UI" w:hAnsi="Segoe UI" w:cs="Segoe UI"/>
          <w:snapToGrid w:val="0"/>
          <w:sz w:val="20"/>
          <w:szCs w:val="20"/>
        </w:rPr>
      </w:pPr>
      <w:r w:rsidRPr="009A6AD6">
        <w:rPr>
          <w:rFonts w:ascii="Segoe UI" w:hAnsi="Segoe UI" w:cs="Segoe UI"/>
          <w:snapToGrid w:val="0"/>
          <w:sz w:val="20"/>
          <w:szCs w:val="20"/>
        </w:rPr>
        <w:t>Quarterly Carrier – Route – Fare Analysis and Production/Volume of Business; Changes and Update on Airline Rates, promotions, policy changes, etc, immediately upon the receipt of advice; This report should also show a detailed analysis of the number of trips, most frequent city-pairs, carries used, savings achieved from the carrier’s lowest available “Y” fare. “Ticket refund” status reports are also required. Complaint Analysis. This report should identify problems, if any, and recommend solutions. Suggestions to enhance service should be included.</w:t>
      </w:r>
    </w:p>
    <w:p w14:paraId="5C4B2C78" w14:textId="77777777" w:rsidR="00CC14FE" w:rsidRPr="009A6AD6" w:rsidRDefault="00CC14FE" w:rsidP="00CC14FE">
      <w:pPr>
        <w:autoSpaceDE w:val="0"/>
        <w:autoSpaceDN w:val="0"/>
        <w:ind w:left="360"/>
        <w:rPr>
          <w:rFonts w:ascii="Segoe UI" w:hAnsi="Segoe UI" w:cs="Segoe UI"/>
          <w:snapToGrid w:val="0"/>
          <w:sz w:val="20"/>
          <w:szCs w:val="20"/>
        </w:rPr>
      </w:pPr>
    </w:p>
    <w:p w14:paraId="29362FC7" w14:textId="77777777" w:rsidR="00CC14FE" w:rsidRPr="009A6AD6" w:rsidRDefault="00CC14FE" w:rsidP="00CC14FE">
      <w:pPr>
        <w:autoSpaceDE w:val="0"/>
        <w:autoSpaceDN w:val="0"/>
        <w:ind w:left="360"/>
        <w:rPr>
          <w:rFonts w:ascii="Segoe UI" w:hAnsi="Segoe UI" w:cs="Segoe UI"/>
          <w:snapToGrid w:val="0"/>
          <w:sz w:val="20"/>
          <w:szCs w:val="20"/>
        </w:rPr>
      </w:pPr>
    </w:p>
    <w:p w14:paraId="1ED39C84" w14:textId="77777777" w:rsidR="00CC14FE" w:rsidRPr="009A6AD6" w:rsidRDefault="00CC14FE" w:rsidP="00CC14FE">
      <w:pPr>
        <w:autoSpaceDE w:val="0"/>
        <w:autoSpaceDN w:val="0"/>
        <w:ind w:left="360"/>
        <w:rPr>
          <w:rFonts w:ascii="Segoe UI" w:hAnsi="Segoe UI" w:cs="Segoe UI"/>
          <w:snapToGrid w:val="0"/>
          <w:sz w:val="20"/>
          <w:szCs w:val="20"/>
        </w:rPr>
      </w:pPr>
    </w:p>
    <w:p w14:paraId="372848C6" w14:textId="77777777" w:rsidR="00CC14FE" w:rsidRPr="009A6AD6" w:rsidRDefault="00CC14FE" w:rsidP="005712B1">
      <w:pPr>
        <w:pStyle w:val="Heading8"/>
        <w:numPr>
          <w:ilvl w:val="0"/>
          <w:numId w:val="31"/>
        </w:numPr>
        <w:tabs>
          <w:tab w:val="clear" w:pos="360"/>
        </w:tabs>
        <w:ind w:left="1980"/>
        <w:jc w:val="both"/>
        <w:rPr>
          <w:rFonts w:ascii="Segoe UI" w:hAnsi="Segoe UI" w:cs="Segoe UI"/>
          <w:bCs w:val="0"/>
          <w:snapToGrid w:val="0"/>
          <w:kern w:val="28"/>
          <w:sz w:val="20"/>
        </w:rPr>
      </w:pPr>
      <w:r w:rsidRPr="009A6AD6">
        <w:rPr>
          <w:rFonts w:ascii="Segoe UI" w:hAnsi="Segoe UI" w:cs="Segoe UI"/>
          <w:bCs w:val="0"/>
          <w:snapToGrid w:val="0"/>
          <w:kern w:val="28"/>
          <w:sz w:val="20"/>
        </w:rPr>
        <w:t>MINIMUM PRODUCTS AND SERVICES REQUIRED BY UN AGENCIES</w:t>
      </w:r>
    </w:p>
    <w:p w14:paraId="1F7C9F16" w14:textId="77777777" w:rsidR="00CC14FE" w:rsidRPr="009A6AD6" w:rsidRDefault="00CC14FE" w:rsidP="00CC14FE">
      <w:pPr>
        <w:tabs>
          <w:tab w:val="left" w:pos="935"/>
        </w:tabs>
        <w:jc w:val="both"/>
        <w:rPr>
          <w:rFonts w:ascii="Segoe UI" w:hAnsi="Segoe UI" w:cs="Segoe UI"/>
          <w:snapToGrid w:val="0"/>
          <w:sz w:val="20"/>
          <w:szCs w:val="20"/>
        </w:rPr>
      </w:pPr>
    </w:p>
    <w:p w14:paraId="0AEFC997" w14:textId="49CCBBD6" w:rsidR="00CC14FE" w:rsidRPr="009A6AD6" w:rsidRDefault="00CC14FE" w:rsidP="00CC14FE">
      <w:pPr>
        <w:ind w:left="360"/>
        <w:jc w:val="both"/>
        <w:rPr>
          <w:rFonts w:ascii="Segoe UI" w:hAnsi="Segoe UI" w:cs="Segoe UI"/>
          <w:snapToGrid w:val="0"/>
          <w:sz w:val="20"/>
          <w:szCs w:val="20"/>
        </w:rPr>
      </w:pPr>
      <w:r w:rsidRPr="009A6AD6">
        <w:rPr>
          <w:rFonts w:ascii="Segoe UI" w:hAnsi="Segoe UI" w:cs="Segoe UI"/>
          <w:snapToGrid w:val="0"/>
          <w:sz w:val="20"/>
          <w:szCs w:val="20"/>
        </w:rPr>
        <w:t xml:space="preserve">The successful travel agent contractor shall provide full, prompt, accurate and expert international and domestic travel products and services to staff of the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their dependents and other travelers authorized, in accordance with the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policies, procedures and guidelines.  The products and services required by the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include, but not be limited to, the following:</w:t>
      </w:r>
    </w:p>
    <w:p w14:paraId="2C155AFB" w14:textId="77777777" w:rsidR="00CC14FE" w:rsidRPr="009A6AD6" w:rsidRDefault="00CC14FE" w:rsidP="00CC14FE">
      <w:pPr>
        <w:tabs>
          <w:tab w:val="left" w:pos="935"/>
        </w:tabs>
        <w:ind w:left="1080"/>
        <w:jc w:val="both"/>
        <w:rPr>
          <w:rFonts w:ascii="Segoe UI" w:hAnsi="Segoe UI" w:cs="Segoe UI"/>
          <w:snapToGrid w:val="0"/>
          <w:sz w:val="20"/>
          <w:szCs w:val="20"/>
        </w:rPr>
      </w:pPr>
    </w:p>
    <w:p w14:paraId="4A5020B5" w14:textId="77777777" w:rsidR="00CC14FE" w:rsidRPr="009A6AD6" w:rsidRDefault="00CC14FE" w:rsidP="005712B1">
      <w:pPr>
        <w:widowControl/>
        <w:numPr>
          <w:ilvl w:val="1"/>
          <w:numId w:val="34"/>
        </w:numPr>
        <w:tabs>
          <w:tab w:val="num" w:pos="720"/>
        </w:tabs>
        <w:overflowPunct/>
        <w:adjustRightInd/>
        <w:ind w:left="720"/>
        <w:jc w:val="both"/>
        <w:rPr>
          <w:rFonts w:ascii="Segoe UI" w:hAnsi="Segoe UI" w:cs="Segoe UI"/>
          <w:snapToGrid w:val="0"/>
          <w:sz w:val="20"/>
          <w:szCs w:val="20"/>
        </w:rPr>
      </w:pPr>
      <w:r w:rsidRPr="009A6AD6">
        <w:rPr>
          <w:rFonts w:ascii="Segoe UI" w:hAnsi="Segoe UI" w:cs="Segoe UI"/>
          <w:snapToGrid w:val="0"/>
          <w:sz w:val="20"/>
          <w:szCs w:val="20"/>
        </w:rPr>
        <w:t>Reservation and Ticketing</w:t>
      </w:r>
    </w:p>
    <w:p w14:paraId="7F038B34" w14:textId="77777777" w:rsidR="00CC14FE" w:rsidRPr="009A6AD6" w:rsidRDefault="00CC14FE" w:rsidP="00CC14FE">
      <w:pPr>
        <w:tabs>
          <w:tab w:val="num" w:pos="720"/>
          <w:tab w:val="left" w:pos="935"/>
        </w:tabs>
        <w:jc w:val="both"/>
        <w:rPr>
          <w:rFonts w:ascii="Segoe UI" w:hAnsi="Segoe UI" w:cs="Segoe UI"/>
          <w:snapToGrid w:val="0"/>
          <w:sz w:val="20"/>
          <w:szCs w:val="20"/>
        </w:rPr>
      </w:pPr>
    </w:p>
    <w:p w14:paraId="460046B9" w14:textId="77777777" w:rsidR="00CC14FE" w:rsidRPr="009A6AD6" w:rsidRDefault="00CC14FE" w:rsidP="005712B1">
      <w:pPr>
        <w:widowControl/>
        <w:numPr>
          <w:ilvl w:val="2"/>
          <w:numId w:val="34"/>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For every duly approved UN Travel Authorization, travel agency shall immediately make bookings on the three (3) main airlines operating the route and prepare appropriate itineraries and formal quotations based on the lowest fare and the most direct and convenient routing;</w:t>
      </w:r>
    </w:p>
    <w:p w14:paraId="13A5F25D" w14:textId="77777777" w:rsidR="00CC14FE" w:rsidRPr="009A6AD6" w:rsidRDefault="00CC14FE" w:rsidP="005712B1">
      <w:pPr>
        <w:widowControl/>
        <w:numPr>
          <w:ilvl w:val="2"/>
          <w:numId w:val="34"/>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In the event that required travel arrangements cannot be confirmed, travel agency shall notify the requesting party of the problem and present three (3) alternative routings/quotations for consideration;</w:t>
      </w:r>
    </w:p>
    <w:p w14:paraId="604F9461" w14:textId="77777777" w:rsidR="00CC14FE" w:rsidRPr="009A6AD6" w:rsidRDefault="00CC14FE" w:rsidP="005712B1">
      <w:pPr>
        <w:widowControl/>
        <w:numPr>
          <w:ilvl w:val="2"/>
          <w:numId w:val="34"/>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For wait-listed bookings, travel agency shall provide regular daily feedback on status of the flight;</w:t>
      </w:r>
    </w:p>
    <w:p w14:paraId="67FC28B9" w14:textId="77777777" w:rsidR="00CC14FE" w:rsidRPr="009A6AD6" w:rsidRDefault="00CC14FE" w:rsidP="005712B1">
      <w:pPr>
        <w:widowControl/>
        <w:numPr>
          <w:ilvl w:val="2"/>
          <w:numId w:val="34"/>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Travel agency shall promptly issue and deliver accurately printed tickets and detailed itineraries, (in printed and electronic format) showing the accurate status of the airline and hotel reservations on all segments of the journey; and</w:t>
      </w:r>
    </w:p>
    <w:p w14:paraId="4FB33917" w14:textId="752E0976" w:rsidR="00CC14FE" w:rsidRPr="009A6AD6" w:rsidRDefault="00CC14FE" w:rsidP="005712B1">
      <w:pPr>
        <w:widowControl/>
        <w:numPr>
          <w:ilvl w:val="2"/>
          <w:numId w:val="34"/>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 xml:space="preserve">Travel agency shall accurately advise the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of ticketing deadlines and other relevant information every time reservations are made, in order to avoid cancellations of bookings.</w:t>
      </w:r>
    </w:p>
    <w:p w14:paraId="29A2192C" w14:textId="77777777" w:rsidR="00CC14FE" w:rsidRPr="009A6AD6" w:rsidRDefault="00CC14FE" w:rsidP="00CC14FE">
      <w:pPr>
        <w:tabs>
          <w:tab w:val="left" w:pos="935"/>
          <w:tab w:val="num" w:pos="1080"/>
        </w:tabs>
        <w:jc w:val="both"/>
        <w:rPr>
          <w:rFonts w:ascii="Segoe UI" w:hAnsi="Segoe UI" w:cs="Segoe UI"/>
          <w:snapToGrid w:val="0"/>
          <w:sz w:val="20"/>
          <w:szCs w:val="20"/>
        </w:rPr>
      </w:pPr>
    </w:p>
    <w:p w14:paraId="4AAC8374" w14:textId="77777777" w:rsidR="00CC14FE" w:rsidRPr="009A6AD6" w:rsidRDefault="00CC14FE" w:rsidP="005712B1">
      <w:pPr>
        <w:widowControl/>
        <w:numPr>
          <w:ilvl w:val="1"/>
          <w:numId w:val="34"/>
        </w:numPr>
        <w:overflowPunct/>
        <w:adjustRightInd/>
        <w:ind w:left="720"/>
        <w:jc w:val="both"/>
        <w:rPr>
          <w:rFonts w:ascii="Segoe UI" w:hAnsi="Segoe UI" w:cs="Segoe UI"/>
          <w:snapToGrid w:val="0"/>
          <w:sz w:val="20"/>
          <w:szCs w:val="20"/>
        </w:rPr>
      </w:pPr>
      <w:r w:rsidRPr="009A6AD6">
        <w:rPr>
          <w:rFonts w:ascii="Segoe UI" w:hAnsi="Segoe UI" w:cs="Segoe UI"/>
          <w:snapToGrid w:val="0"/>
          <w:sz w:val="20"/>
          <w:szCs w:val="20"/>
        </w:rPr>
        <w:t>Travel Documentation</w:t>
      </w:r>
    </w:p>
    <w:p w14:paraId="573BC425" w14:textId="77777777" w:rsidR="00CC14FE" w:rsidRPr="009A6AD6" w:rsidRDefault="00CC14FE" w:rsidP="00CC14FE">
      <w:pPr>
        <w:tabs>
          <w:tab w:val="left" w:pos="935"/>
        </w:tabs>
        <w:jc w:val="both"/>
        <w:rPr>
          <w:rFonts w:ascii="Segoe UI" w:hAnsi="Segoe UI" w:cs="Segoe UI"/>
          <w:snapToGrid w:val="0"/>
          <w:sz w:val="20"/>
          <w:szCs w:val="20"/>
        </w:rPr>
      </w:pPr>
    </w:p>
    <w:p w14:paraId="2AE09277" w14:textId="77777777" w:rsidR="00CC14FE" w:rsidRPr="009A6AD6" w:rsidRDefault="00CC14FE" w:rsidP="00CC14FE">
      <w:pPr>
        <w:ind w:left="720"/>
        <w:jc w:val="both"/>
        <w:rPr>
          <w:rFonts w:ascii="Segoe UI" w:hAnsi="Segoe UI" w:cs="Segoe UI"/>
          <w:snapToGrid w:val="0"/>
          <w:sz w:val="20"/>
          <w:szCs w:val="20"/>
        </w:rPr>
      </w:pPr>
      <w:r w:rsidRPr="009A6AD6">
        <w:rPr>
          <w:rFonts w:ascii="Segoe UI" w:hAnsi="Segoe UI" w:cs="Segoe UI"/>
          <w:snapToGrid w:val="0"/>
          <w:sz w:val="20"/>
          <w:szCs w:val="20"/>
        </w:rPr>
        <w:t>Travel agency shall --</w:t>
      </w:r>
    </w:p>
    <w:p w14:paraId="045F9C9A" w14:textId="77777777" w:rsidR="00CC14FE" w:rsidRPr="009A6AD6" w:rsidRDefault="00CC14FE" w:rsidP="00CC14FE">
      <w:pPr>
        <w:ind w:left="720"/>
        <w:jc w:val="both"/>
        <w:rPr>
          <w:rFonts w:ascii="Segoe UI" w:hAnsi="Segoe UI" w:cs="Segoe UI"/>
          <w:snapToGrid w:val="0"/>
          <w:sz w:val="20"/>
          <w:szCs w:val="20"/>
        </w:rPr>
      </w:pPr>
    </w:p>
    <w:p w14:paraId="63076A5A" w14:textId="77777777" w:rsidR="00CC14FE" w:rsidRPr="009A6AD6" w:rsidRDefault="00CC14FE" w:rsidP="005712B1">
      <w:pPr>
        <w:widowControl/>
        <w:numPr>
          <w:ilvl w:val="2"/>
          <w:numId w:val="34"/>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Provide services for the timely application for and release of visas, etc.;</w:t>
      </w:r>
    </w:p>
    <w:p w14:paraId="2E87F78E" w14:textId="77777777" w:rsidR="00CC14FE" w:rsidRPr="009A6AD6" w:rsidRDefault="00CC14FE" w:rsidP="005712B1">
      <w:pPr>
        <w:widowControl/>
        <w:numPr>
          <w:ilvl w:val="2"/>
          <w:numId w:val="34"/>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Immediately replace tickets and other travel documents in the event of their loss.</w:t>
      </w:r>
    </w:p>
    <w:p w14:paraId="3130DBE7" w14:textId="77777777" w:rsidR="00CC14FE" w:rsidRPr="009A6AD6" w:rsidRDefault="00CC14FE" w:rsidP="00CC14FE">
      <w:pPr>
        <w:tabs>
          <w:tab w:val="left" w:pos="935"/>
          <w:tab w:val="num" w:pos="1080"/>
        </w:tabs>
        <w:jc w:val="both"/>
        <w:rPr>
          <w:rFonts w:ascii="Segoe UI" w:hAnsi="Segoe UI" w:cs="Segoe UI"/>
          <w:snapToGrid w:val="0"/>
          <w:sz w:val="20"/>
          <w:szCs w:val="20"/>
        </w:rPr>
      </w:pPr>
      <w:r w:rsidRPr="009A6AD6">
        <w:rPr>
          <w:rFonts w:ascii="Segoe UI" w:hAnsi="Segoe UI" w:cs="Segoe UI"/>
          <w:snapToGrid w:val="0"/>
          <w:sz w:val="20"/>
          <w:szCs w:val="20"/>
        </w:rPr>
        <w:tab/>
      </w:r>
    </w:p>
    <w:p w14:paraId="3A70F42D" w14:textId="77777777" w:rsidR="00CC14FE" w:rsidRPr="009A6AD6" w:rsidRDefault="00CC14FE" w:rsidP="005712B1">
      <w:pPr>
        <w:widowControl/>
        <w:numPr>
          <w:ilvl w:val="1"/>
          <w:numId w:val="34"/>
        </w:numPr>
        <w:tabs>
          <w:tab w:val="num" w:pos="720"/>
        </w:tabs>
        <w:overflowPunct/>
        <w:adjustRightInd/>
        <w:ind w:left="720"/>
        <w:jc w:val="both"/>
        <w:rPr>
          <w:rFonts w:ascii="Segoe UI" w:hAnsi="Segoe UI" w:cs="Segoe UI"/>
          <w:snapToGrid w:val="0"/>
          <w:sz w:val="20"/>
          <w:szCs w:val="20"/>
        </w:rPr>
      </w:pPr>
      <w:r w:rsidRPr="009A6AD6">
        <w:rPr>
          <w:rFonts w:ascii="Segoe UI" w:hAnsi="Segoe UI" w:cs="Segoe UI"/>
          <w:snapToGrid w:val="0"/>
          <w:sz w:val="20"/>
          <w:szCs w:val="20"/>
        </w:rPr>
        <w:t>Airfares and Airline Routings/Itineraries</w:t>
      </w:r>
    </w:p>
    <w:p w14:paraId="1A543239" w14:textId="77777777" w:rsidR="00CC14FE" w:rsidRPr="009A6AD6" w:rsidRDefault="00CC14FE" w:rsidP="00CC14FE">
      <w:pPr>
        <w:tabs>
          <w:tab w:val="num" w:pos="720"/>
          <w:tab w:val="left" w:pos="935"/>
        </w:tabs>
        <w:jc w:val="both"/>
        <w:rPr>
          <w:rFonts w:ascii="Segoe UI" w:hAnsi="Segoe UI" w:cs="Segoe UI"/>
          <w:snapToGrid w:val="0"/>
          <w:sz w:val="20"/>
          <w:szCs w:val="20"/>
        </w:rPr>
      </w:pPr>
    </w:p>
    <w:p w14:paraId="2B178050" w14:textId="77777777" w:rsidR="00CC14FE" w:rsidRPr="009A6AD6" w:rsidRDefault="00CC14FE" w:rsidP="00CC14FE">
      <w:pPr>
        <w:ind w:left="720"/>
        <w:jc w:val="both"/>
        <w:rPr>
          <w:rFonts w:ascii="Segoe UI" w:hAnsi="Segoe UI" w:cs="Segoe UI"/>
          <w:snapToGrid w:val="0"/>
          <w:sz w:val="20"/>
          <w:szCs w:val="20"/>
        </w:rPr>
      </w:pPr>
      <w:r w:rsidRPr="009A6AD6">
        <w:rPr>
          <w:rFonts w:ascii="Segoe UI" w:hAnsi="Segoe UI" w:cs="Segoe UI"/>
          <w:snapToGrid w:val="0"/>
          <w:sz w:val="20"/>
          <w:szCs w:val="20"/>
        </w:rPr>
        <w:t>Travel agency shall --</w:t>
      </w:r>
    </w:p>
    <w:p w14:paraId="3FA23B1A" w14:textId="77777777" w:rsidR="00CC14FE" w:rsidRPr="009A6AD6" w:rsidRDefault="00CC14FE" w:rsidP="00CC14FE">
      <w:pPr>
        <w:ind w:left="720"/>
        <w:jc w:val="both"/>
        <w:rPr>
          <w:rFonts w:ascii="Segoe UI" w:hAnsi="Segoe UI" w:cs="Segoe UI"/>
          <w:snapToGrid w:val="0"/>
          <w:sz w:val="20"/>
          <w:szCs w:val="20"/>
        </w:rPr>
      </w:pPr>
    </w:p>
    <w:p w14:paraId="4DC23D92" w14:textId="77777777" w:rsidR="00CC14FE" w:rsidRPr="009A6AD6" w:rsidRDefault="00CC14FE" w:rsidP="005712B1">
      <w:pPr>
        <w:widowControl/>
        <w:numPr>
          <w:ilvl w:val="2"/>
          <w:numId w:val="34"/>
        </w:numPr>
        <w:tabs>
          <w:tab w:val="left"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propose fares/airline routings and guarantee that it shall obtain the lowest available airfare for the journey concerned.  Such journeys shall be the most direct and economical routing, unless travel time exceeds 9 hours in duration with a maximum 4 hours break between flight segments;</w:t>
      </w:r>
    </w:p>
    <w:p w14:paraId="2FC0DDCF" w14:textId="77777777" w:rsidR="00CC14FE" w:rsidRPr="009A6AD6" w:rsidRDefault="00CC14FE" w:rsidP="005712B1">
      <w:pPr>
        <w:widowControl/>
        <w:numPr>
          <w:ilvl w:val="2"/>
          <w:numId w:val="34"/>
        </w:numPr>
        <w:tabs>
          <w:tab w:val="left"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ensure that tickets issued are in accordance with entitlements prescribed in the Travel Authorization;</w:t>
      </w:r>
    </w:p>
    <w:p w14:paraId="150A2AE3" w14:textId="327493D3" w:rsidR="00CC14FE" w:rsidRPr="009A6AD6" w:rsidRDefault="00CC14FE" w:rsidP="005712B1">
      <w:pPr>
        <w:widowControl/>
        <w:numPr>
          <w:ilvl w:val="2"/>
          <w:numId w:val="34"/>
        </w:numPr>
        <w:tabs>
          <w:tab w:val="left"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 xml:space="preserve">assist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Travel Administrator in negotiating with airlines on preferred carrier fares for the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(and load such fares in the travel agency’s Computerized Reservation System for use in auto-ticketing); </w:t>
      </w:r>
    </w:p>
    <w:p w14:paraId="421C1464" w14:textId="6827333C" w:rsidR="00CC14FE" w:rsidRPr="009A6AD6" w:rsidRDefault="00CC14FE" w:rsidP="005712B1">
      <w:pPr>
        <w:widowControl/>
        <w:numPr>
          <w:ilvl w:val="2"/>
          <w:numId w:val="34"/>
        </w:numPr>
        <w:tabs>
          <w:tab w:val="left"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 xml:space="preserve">assist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Travel Administrator in negotiating with airlines preferred fare conditions for the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such as ticketing deadlines to be as flexible as possible (i.e. until the date of commencement of particular travel); and</w:t>
      </w:r>
    </w:p>
    <w:p w14:paraId="4A471692" w14:textId="789C94A5" w:rsidR="00CC14FE" w:rsidRPr="009A6AD6" w:rsidRDefault="00CC14FE" w:rsidP="005712B1">
      <w:pPr>
        <w:widowControl/>
        <w:numPr>
          <w:ilvl w:val="2"/>
          <w:numId w:val="34"/>
        </w:numPr>
        <w:tabs>
          <w:tab w:val="left"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 xml:space="preserve">advise market practices and trends that could result in further savings for the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including the use of corporate travel booking tools with automated travel policy compliance and enforcement, and travel management reporting.</w:t>
      </w:r>
    </w:p>
    <w:p w14:paraId="2439BB81" w14:textId="77777777" w:rsidR="00CC14FE" w:rsidRPr="009A6AD6" w:rsidRDefault="00CC14FE" w:rsidP="00CC14FE">
      <w:pPr>
        <w:tabs>
          <w:tab w:val="left" w:pos="935"/>
          <w:tab w:val="left" w:pos="1080"/>
        </w:tabs>
        <w:jc w:val="both"/>
        <w:rPr>
          <w:rFonts w:ascii="Segoe UI" w:hAnsi="Segoe UI" w:cs="Segoe UI"/>
          <w:snapToGrid w:val="0"/>
          <w:sz w:val="20"/>
          <w:szCs w:val="20"/>
        </w:rPr>
      </w:pPr>
    </w:p>
    <w:p w14:paraId="55DAFCE2" w14:textId="77777777" w:rsidR="00CC14FE" w:rsidRPr="009A6AD6" w:rsidRDefault="00CC14FE" w:rsidP="005712B1">
      <w:pPr>
        <w:widowControl/>
        <w:numPr>
          <w:ilvl w:val="1"/>
          <w:numId w:val="34"/>
        </w:numPr>
        <w:tabs>
          <w:tab w:val="num" w:pos="720"/>
        </w:tabs>
        <w:overflowPunct/>
        <w:adjustRightInd/>
        <w:ind w:left="720"/>
        <w:jc w:val="both"/>
        <w:rPr>
          <w:rFonts w:ascii="Segoe UI" w:hAnsi="Segoe UI" w:cs="Segoe UI"/>
          <w:snapToGrid w:val="0"/>
          <w:sz w:val="20"/>
          <w:szCs w:val="20"/>
        </w:rPr>
      </w:pPr>
      <w:r w:rsidRPr="009A6AD6">
        <w:rPr>
          <w:rFonts w:ascii="Segoe UI" w:hAnsi="Segoe UI" w:cs="Segoe UI"/>
          <w:snapToGrid w:val="0"/>
          <w:sz w:val="20"/>
          <w:szCs w:val="20"/>
        </w:rPr>
        <w:t>Travel Information / Advisories</w:t>
      </w:r>
    </w:p>
    <w:p w14:paraId="4D244CB5" w14:textId="77777777" w:rsidR="00CC14FE" w:rsidRPr="009A6AD6" w:rsidRDefault="00CC14FE" w:rsidP="00CC14FE">
      <w:pPr>
        <w:tabs>
          <w:tab w:val="num" w:pos="720"/>
          <w:tab w:val="left" w:pos="935"/>
        </w:tabs>
        <w:jc w:val="both"/>
        <w:rPr>
          <w:rFonts w:ascii="Segoe UI" w:hAnsi="Segoe UI" w:cs="Segoe UI"/>
          <w:snapToGrid w:val="0"/>
          <w:sz w:val="20"/>
          <w:szCs w:val="20"/>
        </w:rPr>
      </w:pPr>
    </w:p>
    <w:p w14:paraId="049F9718" w14:textId="77777777" w:rsidR="00CC14FE" w:rsidRPr="009A6AD6" w:rsidRDefault="00CC14FE" w:rsidP="00CC14FE">
      <w:pPr>
        <w:ind w:left="720"/>
        <w:jc w:val="both"/>
        <w:rPr>
          <w:rFonts w:ascii="Segoe UI" w:hAnsi="Segoe UI" w:cs="Segoe UI"/>
          <w:snapToGrid w:val="0"/>
          <w:sz w:val="20"/>
          <w:szCs w:val="20"/>
        </w:rPr>
      </w:pPr>
      <w:r w:rsidRPr="009A6AD6">
        <w:rPr>
          <w:rFonts w:ascii="Segoe UI" w:hAnsi="Segoe UI" w:cs="Segoe UI"/>
          <w:snapToGrid w:val="0"/>
          <w:sz w:val="20"/>
          <w:szCs w:val="20"/>
        </w:rPr>
        <w:t xml:space="preserve">Travel agent shall -- </w:t>
      </w:r>
    </w:p>
    <w:p w14:paraId="7974374D" w14:textId="77777777" w:rsidR="00CC14FE" w:rsidRPr="009A6AD6" w:rsidRDefault="00CC14FE" w:rsidP="00CC14FE">
      <w:pPr>
        <w:ind w:left="720"/>
        <w:jc w:val="both"/>
        <w:rPr>
          <w:rFonts w:ascii="Segoe UI" w:hAnsi="Segoe UI" w:cs="Segoe UI"/>
          <w:snapToGrid w:val="0"/>
          <w:sz w:val="20"/>
          <w:szCs w:val="20"/>
        </w:rPr>
      </w:pPr>
    </w:p>
    <w:p w14:paraId="7A7A7F07" w14:textId="49214891" w:rsidR="00CC14FE" w:rsidRPr="009A6AD6" w:rsidRDefault="00CC14FE" w:rsidP="005712B1">
      <w:pPr>
        <w:widowControl/>
        <w:numPr>
          <w:ilvl w:val="2"/>
          <w:numId w:val="34"/>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 xml:space="preserve">Inform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travel staff, upon booking confirmation, of flight/ticket restrictions, involuntary stop-overs, hidden stops, and other possible inconveniences of the itinerary and provide required documentation for travels;</w:t>
      </w:r>
    </w:p>
    <w:p w14:paraId="48682BB3" w14:textId="4C8A95CA" w:rsidR="00CC14FE" w:rsidRPr="009A6AD6" w:rsidRDefault="00CC14FE" w:rsidP="005712B1">
      <w:pPr>
        <w:widowControl/>
        <w:numPr>
          <w:ilvl w:val="2"/>
          <w:numId w:val="34"/>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 xml:space="preserve">Provide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travel staff with online and offline relevant information on official destinations, i.e., visa requirements, security advisories, airport transfers / land transportation facilities, local points of interest, currency restrictions / regulations, health advisories, weather conditions, etc.;</w:t>
      </w:r>
    </w:p>
    <w:p w14:paraId="5F614B1E" w14:textId="768DE0D4" w:rsidR="00CC14FE" w:rsidRPr="009A6AD6" w:rsidRDefault="00CC14FE" w:rsidP="005712B1">
      <w:pPr>
        <w:widowControl/>
        <w:numPr>
          <w:ilvl w:val="2"/>
          <w:numId w:val="34"/>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 xml:space="preserve">Endeavor to notify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travel staff of airport closures delayed or canceled flights, security procedures, health precautions, as well as other changes that will affect or will require preparations from the travelers, sufficiently before departure time; and</w:t>
      </w:r>
    </w:p>
    <w:p w14:paraId="328B969D" w14:textId="77777777" w:rsidR="00CC14FE" w:rsidRPr="009A6AD6" w:rsidRDefault="00CC14FE" w:rsidP="005712B1">
      <w:pPr>
        <w:widowControl/>
        <w:numPr>
          <w:ilvl w:val="2"/>
          <w:numId w:val="34"/>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Quick reference for requested destination.</w:t>
      </w:r>
    </w:p>
    <w:p w14:paraId="301DE146" w14:textId="77777777" w:rsidR="00CC14FE" w:rsidRPr="009A6AD6" w:rsidRDefault="00CC14FE" w:rsidP="00CC14FE">
      <w:pPr>
        <w:tabs>
          <w:tab w:val="left" w:pos="935"/>
          <w:tab w:val="num" w:pos="1080"/>
        </w:tabs>
        <w:jc w:val="both"/>
        <w:rPr>
          <w:rFonts w:ascii="Segoe UI" w:hAnsi="Segoe UI" w:cs="Segoe UI"/>
          <w:snapToGrid w:val="0"/>
          <w:sz w:val="20"/>
          <w:szCs w:val="20"/>
        </w:rPr>
      </w:pPr>
    </w:p>
    <w:p w14:paraId="055804EA" w14:textId="54411A3D" w:rsidR="00CC14FE" w:rsidRPr="009A6AD6" w:rsidRDefault="00CC14FE" w:rsidP="005712B1">
      <w:pPr>
        <w:widowControl/>
        <w:numPr>
          <w:ilvl w:val="1"/>
          <w:numId w:val="34"/>
        </w:numPr>
        <w:overflowPunct/>
        <w:adjustRightInd/>
        <w:ind w:left="720"/>
        <w:jc w:val="both"/>
        <w:rPr>
          <w:rFonts w:ascii="Segoe UI" w:hAnsi="Segoe UI" w:cs="Segoe UI"/>
          <w:snapToGrid w:val="0"/>
          <w:sz w:val="20"/>
          <w:szCs w:val="20"/>
        </w:rPr>
      </w:pPr>
      <w:r w:rsidRPr="009A6AD6">
        <w:rPr>
          <w:rFonts w:ascii="Segoe UI" w:hAnsi="Segoe UI" w:cs="Segoe UI"/>
          <w:snapToGrid w:val="0"/>
          <w:sz w:val="20"/>
          <w:szCs w:val="20"/>
        </w:rPr>
        <w:t>Transfers</w:t>
      </w:r>
    </w:p>
    <w:p w14:paraId="1CC12741" w14:textId="77777777" w:rsidR="00CC14FE" w:rsidRPr="009A6AD6" w:rsidRDefault="00CC14FE" w:rsidP="00CC14FE">
      <w:pPr>
        <w:ind w:left="360"/>
        <w:jc w:val="both"/>
        <w:rPr>
          <w:rFonts w:ascii="Segoe UI" w:hAnsi="Segoe UI" w:cs="Segoe UI"/>
          <w:snapToGrid w:val="0"/>
          <w:sz w:val="20"/>
          <w:szCs w:val="20"/>
        </w:rPr>
      </w:pPr>
    </w:p>
    <w:p w14:paraId="390B9C77" w14:textId="4841CB23" w:rsidR="00CC14FE" w:rsidRPr="00D232AA" w:rsidRDefault="00D232AA" w:rsidP="00D232AA">
      <w:pPr>
        <w:pStyle w:val="ListParagraph"/>
        <w:numPr>
          <w:ilvl w:val="0"/>
          <w:numId w:val="37"/>
        </w:numPr>
        <w:jc w:val="both"/>
        <w:rPr>
          <w:rFonts w:ascii="Segoe UI" w:hAnsi="Segoe UI" w:cs="Segoe UI"/>
          <w:snapToGrid w:val="0"/>
          <w:sz w:val="20"/>
          <w:szCs w:val="20"/>
        </w:rPr>
      </w:pPr>
      <w:r w:rsidRPr="00D232AA">
        <w:rPr>
          <w:rFonts w:ascii="Segoe UI" w:hAnsi="Segoe UI" w:cs="Segoe UI"/>
          <w:snapToGrid w:val="0"/>
          <w:sz w:val="20"/>
          <w:szCs w:val="20"/>
        </w:rPr>
        <w:t xml:space="preserve">Upon request </w:t>
      </w:r>
      <w:r w:rsidR="00CC14FE" w:rsidRPr="00D232AA">
        <w:rPr>
          <w:rFonts w:ascii="Segoe UI" w:hAnsi="Segoe UI" w:cs="Segoe UI"/>
          <w:snapToGrid w:val="0"/>
          <w:sz w:val="20"/>
          <w:szCs w:val="20"/>
        </w:rPr>
        <w:t xml:space="preserve">Travel agency shall </w:t>
      </w:r>
      <w:r w:rsidRPr="00D232AA">
        <w:rPr>
          <w:rFonts w:ascii="Segoe UI" w:hAnsi="Segoe UI" w:cs="Segoe UI"/>
          <w:snapToGrid w:val="0"/>
          <w:sz w:val="20"/>
          <w:szCs w:val="20"/>
        </w:rPr>
        <w:t xml:space="preserve">arrange airport pick-ups </w:t>
      </w:r>
    </w:p>
    <w:p w14:paraId="36203352" w14:textId="77777777" w:rsidR="00CC14FE" w:rsidRPr="009A6AD6" w:rsidRDefault="00CC14FE" w:rsidP="005712B1">
      <w:pPr>
        <w:widowControl/>
        <w:numPr>
          <w:ilvl w:val="0"/>
          <w:numId w:val="37"/>
        </w:numPr>
        <w:overflowPunct/>
        <w:adjustRightInd/>
        <w:jc w:val="both"/>
        <w:rPr>
          <w:rFonts w:ascii="Segoe UI" w:hAnsi="Segoe UI" w:cs="Segoe UI"/>
          <w:snapToGrid w:val="0"/>
          <w:sz w:val="20"/>
          <w:szCs w:val="20"/>
        </w:rPr>
      </w:pPr>
      <w:r w:rsidRPr="009A6AD6">
        <w:rPr>
          <w:rFonts w:ascii="Segoe UI" w:hAnsi="Segoe UI" w:cs="Segoe UI"/>
          <w:snapToGrid w:val="0"/>
          <w:sz w:val="20"/>
          <w:szCs w:val="20"/>
        </w:rPr>
        <w:t>Organize reservation/ purchase of train/ bus/ ship tickets, as may be necessary.</w:t>
      </w:r>
    </w:p>
    <w:p w14:paraId="0C5DA8D5" w14:textId="77777777" w:rsidR="00CC14FE" w:rsidRPr="009A6AD6" w:rsidRDefault="00CC14FE" w:rsidP="00CC14FE">
      <w:pPr>
        <w:ind w:left="720"/>
        <w:jc w:val="both"/>
        <w:rPr>
          <w:rFonts w:ascii="Segoe UI" w:hAnsi="Segoe UI" w:cs="Segoe UI"/>
          <w:snapToGrid w:val="0"/>
          <w:sz w:val="20"/>
          <w:szCs w:val="20"/>
        </w:rPr>
      </w:pPr>
    </w:p>
    <w:p w14:paraId="0022B745" w14:textId="77777777" w:rsidR="00CC14FE" w:rsidRPr="009A6AD6" w:rsidRDefault="00CC14FE" w:rsidP="005712B1">
      <w:pPr>
        <w:widowControl/>
        <w:numPr>
          <w:ilvl w:val="1"/>
          <w:numId w:val="34"/>
        </w:numPr>
        <w:overflowPunct/>
        <w:adjustRightInd/>
        <w:ind w:left="720"/>
        <w:jc w:val="both"/>
        <w:rPr>
          <w:rFonts w:ascii="Segoe UI" w:hAnsi="Segoe UI" w:cs="Segoe UI"/>
          <w:snapToGrid w:val="0"/>
          <w:sz w:val="20"/>
          <w:szCs w:val="20"/>
        </w:rPr>
      </w:pPr>
      <w:r w:rsidRPr="009A6AD6">
        <w:rPr>
          <w:rFonts w:ascii="Segoe UI" w:hAnsi="Segoe UI" w:cs="Segoe UI"/>
          <w:snapToGrid w:val="0"/>
          <w:sz w:val="20"/>
          <w:szCs w:val="20"/>
        </w:rPr>
        <w:t>Billing and Invoicing</w:t>
      </w:r>
    </w:p>
    <w:p w14:paraId="4EDD74E8" w14:textId="77777777" w:rsidR="00CC14FE" w:rsidRPr="009A6AD6" w:rsidRDefault="00CC14FE" w:rsidP="00CC14FE">
      <w:pPr>
        <w:ind w:left="360"/>
        <w:jc w:val="both"/>
        <w:rPr>
          <w:rFonts w:ascii="Segoe UI" w:hAnsi="Segoe UI" w:cs="Segoe UI"/>
          <w:snapToGrid w:val="0"/>
          <w:sz w:val="20"/>
          <w:szCs w:val="20"/>
        </w:rPr>
      </w:pPr>
    </w:p>
    <w:p w14:paraId="20DAD3E2" w14:textId="77777777" w:rsidR="00CC14FE" w:rsidRPr="009A6AD6" w:rsidRDefault="00CC14FE" w:rsidP="00CC14FE">
      <w:pPr>
        <w:ind w:left="720"/>
        <w:jc w:val="both"/>
        <w:rPr>
          <w:rFonts w:ascii="Segoe UI" w:hAnsi="Segoe UI" w:cs="Segoe UI"/>
          <w:snapToGrid w:val="0"/>
          <w:sz w:val="20"/>
          <w:szCs w:val="20"/>
        </w:rPr>
      </w:pPr>
      <w:r w:rsidRPr="009A6AD6">
        <w:rPr>
          <w:rFonts w:ascii="Segoe UI" w:hAnsi="Segoe UI" w:cs="Segoe UI"/>
          <w:snapToGrid w:val="0"/>
          <w:sz w:val="20"/>
          <w:szCs w:val="20"/>
        </w:rPr>
        <w:t>Travel agency must --</w:t>
      </w:r>
    </w:p>
    <w:p w14:paraId="05FF40AC" w14:textId="77777777" w:rsidR="00CC14FE" w:rsidRPr="009A6AD6" w:rsidRDefault="00CC14FE" w:rsidP="00CC14FE">
      <w:pPr>
        <w:ind w:left="720"/>
        <w:jc w:val="both"/>
        <w:rPr>
          <w:rFonts w:ascii="Segoe UI" w:hAnsi="Segoe UI" w:cs="Segoe UI"/>
          <w:snapToGrid w:val="0"/>
          <w:sz w:val="20"/>
          <w:szCs w:val="20"/>
        </w:rPr>
      </w:pPr>
    </w:p>
    <w:p w14:paraId="2C60C979" w14:textId="13FC9FDA" w:rsidR="00CC14FE" w:rsidRPr="009A6AD6" w:rsidRDefault="00CC14FE" w:rsidP="00CC14FE">
      <w:pPr>
        <w:tabs>
          <w:tab w:val="left" w:pos="1080"/>
        </w:tabs>
        <w:ind w:left="1080" w:hanging="360"/>
        <w:jc w:val="both"/>
        <w:rPr>
          <w:rFonts w:ascii="Segoe UI" w:hAnsi="Segoe UI" w:cs="Segoe UI"/>
          <w:snapToGrid w:val="0"/>
          <w:sz w:val="20"/>
          <w:szCs w:val="20"/>
        </w:rPr>
      </w:pPr>
      <w:r w:rsidRPr="009A6AD6">
        <w:rPr>
          <w:rFonts w:ascii="Segoe UI" w:hAnsi="Segoe UI" w:cs="Segoe UI"/>
          <w:snapToGrid w:val="0"/>
          <w:sz w:val="20"/>
          <w:szCs w:val="20"/>
        </w:rPr>
        <w:t>a)</w:t>
      </w:r>
      <w:r w:rsidRPr="009A6AD6">
        <w:rPr>
          <w:rFonts w:ascii="Segoe UI" w:hAnsi="Segoe UI" w:cs="Segoe UI"/>
          <w:snapToGrid w:val="0"/>
          <w:sz w:val="20"/>
          <w:szCs w:val="20"/>
        </w:rPr>
        <w:tab/>
        <w:t xml:space="preserve">Be financially capable to bill / invoice the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in Azerbaijan on a monthly basis for the expenses incurred during the previous month.  </w:t>
      </w:r>
    </w:p>
    <w:p w14:paraId="181DE945" w14:textId="77777777" w:rsidR="00CC14FE" w:rsidRPr="009A6AD6" w:rsidRDefault="00CC14FE" w:rsidP="00CC14FE">
      <w:pPr>
        <w:ind w:left="360"/>
        <w:jc w:val="both"/>
        <w:rPr>
          <w:rFonts w:ascii="Segoe UI" w:hAnsi="Segoe UI" w:cs="Segoe UI"/>
          <w:snapToGrid w:val="0"/>
          <w:sz w:val="20"/>
          <w:szCs w:val="20"/>
        </w:rPr>
      </w:pPr>
    </w:p>
    <w:p w14:paraId="4E8ACC64" w14:textId="77777777" w:rsidR="00CC14FE" w:rsidRPr="009A6AD6" w:rsidRDefault="00CC14FE" w:rsidP="005712B1">
      <w:pPr>
        <w:widowControl/>
        <w:numPr>
          <w:ilvl w:val="1"/>
          <w:numId w:val="34"/>
        </w:numPr>
        <w:overflowPunct/>
        <w:adjustRightInd/>
        <w:ind w:left="720"/>
        <w:jc w:val="both"/>
        <w:rPr>
          <w:rFonts w:ascii="Segoe UI" w:hAnsi="Segoe UI" w:cs="Segoe UI"/>
          <w:snapToGrid w:val="0"/>
          <w:sz w:val="20"/>
          <w:szCs w:val="20"/>
        </w:rPr>
      </w:pPr>
      <w:r w:rsidRPr="009A6AD6">
        <w:rPr>
          <w:rFonts w:ascii="Segoe UI" w:hAnsi="Segoe UI" w:cs="Segoe UI"/>
          <w:snapToGrid w:val="0"/>
          <w:sz w:val="20"/>
          <w:szCs w:val="20"/>
        </w:rPr>
        <w:t>Flight Cancellations / Rebooking and Refunds</w:t>
      </w:r>
    </w:p>
    <w:p w14:paraId="3DCFE761" w14:textId="77777777" w:rsidR="00CC14FE" w:rsidRPr="009A6AD6" w:rsidRDefault="00CC14FE" w:rsidP="00CC14FE">
      <w:pPr>
        <w:tabs>
          <w:tab w:val="left" w:pos="935"/>
        </w:tabs>
        <w:jc w:val="both"/>
        <w:rPr>
          <w:rFonts w:ascii="Segoe UI" w:hAnsi="Segoe UI" w:cs="Segoe UI"/>
          <w:snapToGrid w:val="0"/>
          <w:sz w:val="20"/>
          <w:szCs w:val="20"/>
        </w:rPr>
      </w:pPr>
    </w:p>
    <w:p w14:paraId="6BEC3FEA" w14:textId="77777777" w:rsidR="00CC14FE" w:rsidRPr="009A6AD6" w:rsidRDefault="00CC14FE" w:rsidP="00CC14FE">
      <w:pPr>
        <w:ind w:left="720"/>
        <w:jc w:val="both"/>
        <w:rPr>
          <w:rFonts w:ascii="Segoe UI" w:hAnsi="Segoe UI" w:cs="Segoe UI"/>
          <w:snapToGrid w:val="0"/>
          <w:sz w:val="20"/>
          <w:szCs w:val="20"/>
        </w:rPr>
      </w:pPr>
      <w:r w:rsidRPr="009A6AD6">
        <w:rPr>
          <w:rFonts w:ascii="Segoe UI" w:hAnsi="Segoe UI" w:cs="Segoe UI"/>
          <w:snapToGrid w:val="0"/>
          <w:sz w:val="20"/>
          <w:szCs w:val="20"/>
        </w:rPr>
        <w:t xml:space="preserve">Travel agency shall -- </w:t>
      </w:r>
    </w:p>
    <w:p w14:paraId="615CDF61" w14:textId="77777777" w:rsidR="00CC14FE" w:rsidRPr="009A6AD6" w:rsidRDefault="00CC14FE" w:rsidP="00CC14FE">
      <w:pPr>
        <w:ind w:left="720"/>
        <w:jc w:val="both"/>
        <w:rPr>
          <w:rFonts w:ascii="Segoe UI" w:hAnsi="Segoe UI" w:cs="Segoe UI"/>
          <w:snapToGrid w:val="0"/>
          <w:sz w:val="20"/>
          <w:szCs w:val="20"/>
        </w:rPr>
      </w:pPr>
    </w:p>
    <w:p w14:paraId="42F27151" w14:textId="77777777" w:rsidR="00CC14FE" w:rsidRPr="009A6AD6" w:rsidRDefault="00CC14FE" w:rsidP="005712B1">
      <w:pPr>
        <w:widowControl/>
        <w:numPr>
          <w:ilvl w:val="2"/>
          <w:numId w:val="34"/>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Process duly authorized flight changes/ cancellations when and as required and taking care that in such cases, cancellation fees and charges imposed by the airlines are avoided.</w:t>
      </w:r>
    </w:p>
    <w:p w14:paraId="69F20B89" w14:textId="77777777" w:rsidR="00CC14FE" w:rsidRPr="009A6AD6" w:rsidRDefault="00CC14FE" w:rsidP="005712B1">
      <w:pPr>
        <w:widowControl/>
        <w:numPr>
          <w:ilvl w:val="2"/>
          <w:numId w:val="34"/>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Immediately process airline refunds for cancelled travel requirements/ unutilized pre-paid tickets and credit these to the UN as expeditiously as possible.</w:t>
      </w:r>
    </w:p>
    <w:p w14:paraId="05B1822E" w14:textId="72EDF17A" w:rsidR="00CC14FE" w:rsidRPr="009A6AD6" w:rsidRDefault="00CC14FE" w:rsidP="005712B1">
      <w:pPr>
        <w:widowControl/>
        <w:numPr>
          <w:ilvl w:val="2"/>
          <w:numId w:val="34"/>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 xml:space="preserve">Refund tickets within </w:t>
      </w:r>
      <w:r w:rsidR="00C529E8">
        <w:rPr>
          <w:rFonts w:ascii="Segoe UI" w:hAnsi="Segoe UI" w:cs="Segoe UI"/>
          <w:snapToGrid w:val="0"/>
          <w:sz w:val="20"/>
          <w:szCs w:val="20"/>
        </w:rPr>
        <w:t xml:space="preserve">one </w:t>
      </w:r>
      <w:r w:rsidRPr="009A6AD6">
        <w:rPr>
          <w:rFonts w:ascii="Segoe UI" w:hAnsi="Segoe UI" w:cs="Segoe UI"/>
          <w:snapToGrid w:val="0"/>
          <w:sz w:val="20"/>
          <w:szCs w:val="20"/>
        </w:rPr>
        <w:t>(</w:t>
      </w:r>
      <w:r w:rsidR="00C529E8">
        <w:rPr>
          <w:rFonts w:ascii="Segoe UI" w:hAnsi="Segoe UI" w:cs="Segoe UI"/>
          <w:snapToGrid w:val="0"/>
          <w:sz w:val="20"/>
          <w:szCs w:val="20"/>
        </w:rPr>
        <w:t>1</w:t>
      </w:r>
      <w:r w:rsidRPr="009A6AD6">
        <w:rPr>
          <w:rFonts w:ascii="Segoe UI" w:hAnsi="Segoe UI" w:cs="Segoe UI"/>
          <w:snapToGrid w:val="0"/>
          <w:sz w:val="20"/>
          <w:szCs w:val="20"/>
        </w:rPr>
        <w:t>) months only (shorter period than 3 months offered will be an advantage)</w:t>
      </w:r>
    </w:p>
    <w:p w14:paraId="05DBD869" w14:textId="77777777" w:rsidR="00CC14FE" w:rsidRPr="009A6AD6" w:rsidRDefault="00CC14FE" w:rsidP="005712B1">
      <w:pPr>
        <w:widowControl/>
        <w:numPr>
          <w:ilvl w:val="2"/>
          <w:numId w:val="34"/>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Limit refund charges at airline rates only, i.e., no additional charges will accrue to the travel agency</w:t>
      </w:r>
    </w:p>
    <w:p w14:paraId="5E09E260" w14:textId="3051FB36" w:rsidR="00CC14FE" w:rsidRPr="009A6AD6" w:rsidRDefault="00CC14FE" w:rsidP="005712B1">
      <w:pPr>
        <w:widowControl/>
        <w:numPr>
          <w:ilvl w:val="2"/>
          <w:numId w:val="34"/>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 xml:space="preserve">Absorb all cancellation and / or change reservation date charges which are due to no fault of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or the Traveler, and</w:t>
      </w:r>
    </w:p>
    <w:p w14:paraId="3C3E597D" w14:textId="4652DB06" w:rsidR="00CC14FE" w:rsidRPr="009A6AD6" w:rsidRDefault="00CC14FE" w:rsidP="005712B1">
      <w:pPr>
        <w:widowControl/>
        <w:numPr>
          <w:ilvl w:val="2"/>
          <w:numId w:val="34"/>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 xml:space="preserve">Report back to the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on the status of ticket refunds.</w:t>
      </w:r>
    </w:p>
    <w:p w14:paraId="3EFBD75E" w14:textId="77777777" w:rsidR="00CC14FE" w:rsidRPr="009A6AD6" w:rsidRDefault="00CC14FE" w:rsidP="00CC14FE">
      <w:pPr>
        <w:tabs>
          <w:tab w:val="left" w:pos="935"/>
          <w:tab w:val="num" w:pos="1080"/>
        </w:tabs>
        <w:jc w:val="both"/>
        <w:rPr>
          <w:rFonts w:ascii="Segoe UI" w:hAnsi="Segoe UI" w:cs="Segoe UI"/>
          <w:snapToGrid w:val="0"/>
          <w:sz w:val="20"/>
          <w:szCs w:val="20"/>
        </w:rPr>
      </w:pPr>
    </w:p>
    <w:p w14:paraId="5E820B83" w14:textId="77777777" w:rsidR="00CC14FE" w:rsidRPr="009A6AD6" w:rsidRDefault="00CC14FE" w:rsidP="005712B1">
      <w:pPr>
        <w:widowControl/>
        <w:numPr>
          <w:ilvl w:val="1"/>
          <w:numId w:val="34"/>
        </w:numPr>
        <w:overflowPunct/>
        <w:adjustRightInd/>
        <w:ind w:left="720"/>
        <w:jc w:val="both"/>
        <w:rPr>
          <w:rFonts w:ascii="Segoe UI" w:hAnsi="Segoe UI" w:cs="Segoe UI"/>
          <w:snapToGrid w:val="0"/>
          <w:sz w:val="20"/>
          <w:szCs w:val="20"/>
        </w:rPr>
      </w:pPr>
      <w:r w:rsidRPr="009A6AD6">
        <w:rPr>
          <w:rFonts w:ascii="Segoe UI" w:hAnsi="Segoe UI" w:cs="Segoe UI"/>
          <w:snapToGrid w:val="0"/>
          <w:sz w:val="20"/>
          <w:szCs w:val="20"/>
        </w:rPr>
        <w:t>Management Reporting System</w:t>
      </w:r>
    </w:p>
    <w:p w14:paraId="3E007CAD" w14:textId="77777777" w:rsidR="00CC14FE" w:rsidRPr="009A6AD6" w:rsidRDefault="00CC14FE" w:rsidP="00CC14FE">
      <w:pPr>
        <w:ind w:left="360"/>
        <w:jc w:val="both"/>
        <w:rPr>
          <w:rFonts w:ascii="Segoe UI" w:hAnsi="Segoe UI" w:cs="Segoe UI"/>
          <w:snapToGrid w:val="0"/>
          <w:sz w:val="20"/>
          <w:szCs w:val="20"/>
        </w:rPr>
      </w:pPr>
    </w:p>
    <w:p w14:paraId="33BBDBC1" w14:textId="09184AD5" w:rsidR="00CC14FE" w:rsidRPr="009A6AD6" w:rsidRDefault="00CC14FE" w:rsidP="00CC14FE">
      <w:pPr>
        <w:ind w:left="720"/>
        <w:jc w:val="both"/>
        <w:rPr>
          <w:rFonts w:ascii="Segoe UI" w:hAnsi="Segoe UI" w:cs="Segoe UI"/>
          <w:snapToGrid w:val="0"/>
          <w:sz w:val="20"/>
          <w:szCs w:val="20"/>
        </w:rPr>
      </w:pPr>
      <w:r w:rsidRPr="009A6AD6">
        <w:rPr>
          <w:rFonts w:ascii="Segoe UI" w:hAnsi="Segoe UI" w:cs="Segoe UI"/>
          <w:snapToGrid w:val="0"/>
          <w:sz w:val="20"/>
          <w:szCs w:val="20"/>
        </w:rPr>
        <w:t xml:space="preserve">Travel Agency shall submit to the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the following reports/documents on a monthly regular basis, immediately or at anytime upon request by the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w:t>
      </w:r>
    </w:p>
    <w:p w14:paraId="48EA4BF6" w14:textId="77777777" w:rsidR="00CC14FE" w:rsidRPr="009A6AD6" w:rsidRDefault="00CC14FE" w:rsidP="00CC14FE">
      <w:pPr>
        <w:ind w:left="720"/>
        <w:jc w:val="both"/>
        <w:rPr>
          <w:rFonts w:ascii="Segoe UI" w:hAnsi="Segoe UI" w:cs="Segoe UI"/>
          <w:snapToGrid w:val="0"/>
          <w:sz w:val="20"/>
          <w:szCs w:val="20"/>
        </w:rPr>
      </w:pPr>
    </w:p>
    <w:p w14:paraId="5F70F5D4" w14:textId="77777777" w:rsidR="00CC14FE" w:rsidRPr="009A6AD6" w:rsidRDefault="00CC14FE" w:rsidP="005712B1">
      <w:pPr>
        <w:widowControl/>
        <w:numPr>
          <w:ilvl w:val="1"/>
          <w:numId w:val="35"/>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Quarterly production statistics with comparative figures if applicable (month to month, year on year)</w:t>
      </w:r>
    </w:p>
    <w:p w14:paraId="0B93C193" w14:textId="77777777" w:rsidR="00CC14FE" w:rsidRPr="009A6AD6" w:rsidRDefault="00CC14FE" w:rsidP="005712B1">
      <w:pPr>
        <w:widowControl/>
        <w:numPr>
          <w:ilvl w:val="1"/>
          <w:numId w:val="35"/>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Quarterly Carrier – Route – Fare Analysis and Production / Volume of business</w:t>
      </w:r>
    </w:p>
    <w:p w14:paraId="3E75EC09" w14:textId="77777777" w:rsidR="00CC14FE" w:rsidRPr="009A6AD6" w:rsidRDefault="00CC14FE" w:rsidP="005712B1">
      <w:pPr>
        <w:widowControl/>
        <w:numPr>
          <w:ilvl w:val="1"/>
          <w:numId w:val="35"/>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Changes and Updates on Airline Rates, promotions, policy changes, etc., immediately upon the Travel Agency’s receipt of the advise</w:t>
      </w:r>
    </w:p>
    <w:p w14:paraId="4CECE19F" w14:textId="600D0B71" w:rsidR="00CC14FE" w:rsidRPr="009A6AD6" w:rsidRDefault="00CC14FE" w:rsidP="005712B1">
      <w:pPr>
        <w:widowControl/>
        <w:numPr>
          <w:ilvl w:val="1"/>
          <w:numId w:val="35"/>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 xml:space="preserve">Complaint Analysis for all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Azerbaijan</w:t>
      </w:r>
    </w:p>
    <w:p w14:paraId="36986E20" w14:textId="77777777" w:rsidR="00CC14FE" w:rsidRPr="009A6AD6" w:rsidRDefault="00CC14FE" w:rsidP="005712B1">
      <w:pPr>
        <w:widowControl/>
        <w:numPr>
          <w:ilvl w:val="1"/>
          <w:numId w:val="35"/>
        </w:numPr>
        <w:tabs>
          <w:tab w:val="num" w:pos="1080"/>
        </w:tabs>
        <w:overflowPunct/>
        <w:adjustRightInd/>
        <w:ind w:left="1080"/>
        <w:jc w:val="both"/>
        <w:rPr>
          <w:rFonts w:ascii="Segoe UI" w:hAnsi="Segoe UI" w:cs="Segoe UI"/>
          <w:snapToGrid w:val="0"/>
          <w:sz w:val="20"/>
          <w:szCs w:val="20"/>
        </w:rPr>
      </w:pPr>
      <w:r w:rsidRPr="009A6AD6">
        <w:rPr>
          <w:rFonts w:ascii="Segoe UI" w:hAnsi="Segoe UI" w:cs="Segoe UI"/>
          <w:snapToGrid w:val="0"/>
          <w:sz w:val="20"/>
          <w:szCs w:val="20"/>
        </w:rPr>
        <w:t xml:space="preserve">Monthly reports on the status of ticket refunds </w:t>
      </w:r>
    </w:p>
    <w:p w14:paraId="10C5818B" w14:textId="77777777" w:rsidR="00CC14FE" w:rsidRPr="009A6AD6" w:rsidRDefault="00CC14FE" w:rsidP="00CC14FE">
      <w:pPr>
        <w:tabs>
          <w:tab w:val="num" w:pos="1080"/>
        </w:tabs>
        <w:ind w:left="360"/>
        <w:jc w:val="both"/>
        <w:rPr>
          <w:rFonts w:ascii="Segoe UI" w:hAnsi="Segoe UI" w:cs="Segoe UI"/>
          <w:snapToGrid w:val="0"/>
          <w:sz w:val="20"/>
          <w:szCs w:val="20"/>
        </w:rPr>
      </w:pPr>
    </w:p>
    <w:p w14:paraId="040762A7" w14:textId="77777777" w:rsidR="00CC14FE" w:rsidRPr="009A6AD6" w:rsidRDefault="00CC14FE" w:rsidP="005712B1">
      <w:pPr>
        <w:widowControl/>
        <w:numPr>
          <w:ilvl w:val="1"/>
          <w:numId w:val="34"/>
        </w:numPr>
        <w:overflowPunct/>
        <w:adjustRightInd/>
        <w:ind w:left="720"/>
        <w:jc w:val="both"/>
        <w:rPr>
          <w:rFonts w:ascii="Segoe UI" w:hAnsi="Segoe UI" w:cs="Segoe UI"/>
          <w:snapToGrid w:val="0"/>
          <w:sz w:val="20"/>
          <w:szCs w:val="20"/>
        </w:rPr>
      </w:pPr>
      <w:r w:rsidRPr="009A6AD6">
        <w:rPr>
          <w:rFonts w:ascii="Segoe UI" w:hAnsi="Segoe UI" w:cs="Segoe UI"/>
          <w:snapToGrid w:val="0"/>
          <w:sz w:val="20"/>
          <w:szCs w:val="20"/>
        </w:rPr>
        <w:t>Availability of Other Products and Services As May Be Requested</w:t>
      </w:r>
    </w:p>
    <w:p w14:paraId="2A605A24" w14:textId="77777777" w:rsidR="00CC14FE" w:rsidRPr="009A6AD6" w:rsidRDefault="00CC14FE" w:rsidP="00CC14FE">
      <w:pPr>
        <w:tabs>
          <w:tab w:val="left" w:pos="935"/>
        </w:tabs>
        <w:jc w:val="both"/>
        <w:rPr>
          <w:rFonts w:ascii="Segoe UI" w:hAnsi="Segoe UI" w:cs="Segoe UI"/>
          <w:snapToGrid w:val="0"/>
          <w:sz w:val="20"/>
          <w:szCs w:val="20"/>
        </w:rPr>
      </w:pPr>
    </w:p>
    <w:p w14:paraId="4D6ED6C4" w14:textId="77777777" w:rsidR="00CC14FE" w:rsidRPr="009A6AD6" w:rsidRDefault="00CC14FE" w:rsidP="00CC14FE">
      <w:pPr>
        <w:pStyle w:val="BodyTextIndent3"/>
        <w:tabs>
          <w:tab w:val="left" w:pos="720"/>
        </w:tabs>
        <w:ind w:left="720"/>
        <w:rPr>
          <w:rFonts w:ascii="Segoe UI" w:hAnsi="Segoe UI" w:cs="Segoe UI"/>
          <w:snapToGrid w:val="0"/>
          <w:sz w:val="20"/>
          <w:szCs w:val="20"/>
        </w:rPr>
      </w:pPr>
      <w:r w:rsidRPr="009A6AD6">
        <w:rPr>
          <w:rFonts w:ascii="Segoe UI" w:hAnsi="Segoe UI" w:cs="Segoe UI"/>
          <w:snapToGrid w:val="0"/>
          <w:sz w:val="20"/>
          <w:szCs w:val="20"/>
        </w:rPr>
        <w:t>Travel agency, where applicable and upon request of the travelers, shall provide other services including, but not limited to, the following:</w:t>
      </w:r>
    </w:p>
    <w:p w14:paraId="3032062E" w14:textId="77777777" w:rsidR="00CC14FE" w:rsidRPr="009A6AD6" w:rsidRDefault="00CC14FE" w:rsidP="005712B1">
      <w:pPr>
        <w:widowControl/>
        <w:numPr>
          <w:ilvl w:val="2"/>
          <w:numId w:val="34"/>
        </w:numPr>
        <w:tabs>
          <w:tab w:val="left" w:pos="2160"/>
        </w:tabs>
        <w:overflowPunct/>
        <w:adjustRightInd/>
        <w:jc w:val="both"/>
        <w:rPr>
          <w:rFonts w:ascii="Segoe UI" w:hAnsi="Segoe UI" w:cs="Segoe UI"/>
          <w:snapToGrid w:val="0"/>
          <w:sz w:val="20"/>
          <w:szCs w:val="20"/>
        </w:rPr>
      </w:pPr>
      <w:r w:rsidRPr="009A6AD6">
        <w:rPr>
          <w:rFonts w:ascii="Segoe UI" w:hAnsi="Segoe UI" w:cs="Segoe UI"/>
          <w:snapToGrid w:val="0"/>
          <w:sz w:val="20"/>
          <w:szCs w:val="20"/>
        </w:rPr>
        <w:t xml:space="preserve">   Preferred Seating Arrangements / Upgrades</w:t>
      </w:r>
    </w:p>
    <w:p w14:paraId="0A23D88C" w14:textId="77777777" w:rsidR="00CC14FE" w:rsidRPr="009A6AD6" w:rsidRDefault="00CC14FE" w:rsidP="005712B1">
      <w:pPr>
        <w:widowControl/>
        <w:numPr>
          <w:ilvl w:val="2"/>
          <w:numId w:val="34"/>
        </w:numPr>
        <w:tabs>
          <w:tab w:val="left" w:pos="2160"/>
        </w:tabs>
        <w:overflowPunct/>
        <w:adjustRightInd/>
        <w:jc w:val="both"/>
        <w:rPr>
          <w:rFonts w:ascii="Segoe UI" w:hAnsi="Segoe UI" w:cs="Segoe UI"/>
          <w:snapToGrid w:val="0"/>
          <w:sz w:val="20"/>
          <w:szCs w:val="20"/>
        </w:rPr>
      </w:pPr>
      <w:r w:rsidRPr="009A6AD6">
        <w:rPr>
          <w:rFonts w:ascii="Segoe UI" w:hAnsi="Segoe UI" w:cs="Segoe UI"/>
          <w:snapToGrid w:val="0"/>
          <w:sz w:val="20"/>
          <w:szCs w:val="20"/>
        </w:rPr>
        <w:t xml:space="preserve">    Privileged Check-in Services / Use of Airline Lounges Facilities</w:t>
      </w:r>
    </w:p>
    <w:p w14:paraId="1C37316D" w14:textId="77777777" w:rsidR="00CC14FE" w:rsidRPr="009A6AD6" w:rsidRDefault="00CC14FE" w:rsidP="005712B1">
      <w:pPr>
        <w:widowControl/>
        <w:numPr>
          <w:ilvl w:val="2"/>
          <w:numId w:val="34"/>
        </w:numPr>
        <w:tabs>
          <w:tab w:val="left" w:pos="2160"/>
        </w:tabs>
        <w:overflowPunct/>
        <w:adjustRightInd/>
        <w:jc w:val="both"/>
        <w:rPr>
          <w:rFonts w:ascii="Segoe UI" w:hAnsi="Segoe UI" w:cs="Segoe UI"/>
          <w:snapToGrid w:val="0"/>
          <w:sz w:val="20"/>
          <w:szCs w:val="20"/>
        </w:rPr>
      </w:pPr>
      <w:r w:rsidRPr="009A6AD6">
        <w:rPr>
          <w:rFonts w:ascii="Segoe UI" w:hAnsi="Segoe UI" w:cs="Segoe UI"/>
          <w:snapToGrid w:val="0"/>
          <w:sz w:val="20"/>
          <w:szCs w:val="20"/>
        </w:rPr>
        <w:t xml:space="preserve">        Hotel reservations / Accommodations</w:t>
      </w:r>
    </w:p>
    <w:p w14:paraId="0C6FEFC7" w14:textId="77777777" w:rsidR="00CC14FE" w:rsidRPr="009A6AD6" w:rsidRDefault="00CC14FE" w:rsidP="005712B1">
      <w:pPr>
        <w:widowControl/>
        <w:numPr>
          <w:ilvl w:val="2"/>
          <w:numId w:val="34"/>
        </w:numPr>
        <w:tabs>
          <w:tab w:val="left" w:pos="2160"/>
        </w:tabs>
        <w:overflowPunct/>
        <w:adjustRightInd/>
        <w:jc w:val="both"/>
        <w:rPr>
          <w:rFonts w:ascii="Segoe UI" w:hAnsi="Segoe UI" w:cs="Segoe UI"/>
          <w:snapToGrid w:val="0"/>
          <w:sz w:val="20"/>
          <w:szCs w:val="20"/>
        </w:rPr>
      </w:pPr>
      <w:r w:rsidRPr="009A6AD6">
        <w:rPr>
          <w:rFonts w:ascii="Segoe UI" w:hAnsi="Segoe UI" w:cs="Segoe UI"/>
          <w:snapToGrid w:val="0"/>
          <w:sz w:val="20"/>
          <w:szCs w:val="20"/>
        </w:rPr>
        <w:t xml:space="preserve">   Excess Baggage / Lost Baggage / Baggage Insurance</w:t>
      </w:r>
    </w:p>
    <w:p w14:paraId="3D4E5C37" w14:textId="77777777" w:rsidR="00CC14FE" w:rsidRPr="009A6AD6" w:rsidRDefault="00CC14FE" w:rsidP="005712B1">
      <w:pPr>
        <w:widowControl/>
        <w:numPr>
          <w:ilvl w:val="2"/>
          <w:numId w:val="34"/>
        </w:numPr>
        <w:tabs>
          <w:tab w:val="left" w:pos="2160"/>
        </w:tabs>
        <w:overflowPunct/>
        <w:adjustRightInd/>
        <w:jc w:val="both"/>
        <w:rPr>
          <w:rFonts w:ascii="Segoe UI" w:hAnsi="Segoe UI" w:cs="Segoe UI"/>
          <w:snapToGrid w:val="0"/>
          <w:sz w:val="20"/>
          <w:szCs w:val="20"/>
        </w:rPr>
      </w:pPr>
      <w:r w:rsidRPr="009A6AD6">
        <w:rPr>
          <w:rFonts w:ascii="Segoe UI" w:hAnsi="Segoe UI" w:cs="Segoe UI"/>
          <w:snapToGrid w:val="0"/>
          <w:sz w:val="20"/>
          <w:szCs w:val="20"/>
        </w:rPr>
        <w:t xml:space="preserve">       Ground Transportation (bus / train reservations and tickets) </w:t>
      </w:r>
    </w:p>
    <w:p w14:paraId="0234894B" w14:textId="77777777" w:rsidR="00CC14FE" w:rsidRPr="009A6AD6" w:rsidRDefault="00CC14FE" w:rsidP="005712B1">
      <w:pPr>
        <w:widowControl/>
        <w:numPr>
          <w:ilvl w:val="2"/>
          <w:numId w:val="34"/>
        </w:numPr>
        <w:tabs>
          <w:tab w:val="left" w:pos="2160"/>
        </w:tabs>
        <w:overflowPunct/>
        <w:adjustRightInd/>
        <w:jc w:val="both"/>
        <w:rPr>
          <w:rFonts w:ascii="Segoe UI" w:hAnsi="Segoe UI" w:cs="Segoe UI"/>
          <w:snapToGrid w:val="0"/>
          <w:sz w:val="20"/>
          <w:szCs w:val="20"/>
        </w:rPr>
      </w:pPr>
      <w:r w:rsidRPr="009A6AD6">
        <w:rPr>
          <w:rFonts w:ascii="Segoe UI" w:hAnsi="Segoe UI" w:cs="Segoe UI"/>
          <w:snapToGrid w:val="0"/>
          <w:sz w:val="20"/>
          <w:szCs w:val="20"/>
        </w:rPr>
        <w:t xml:space="preserve">       Meet &amp; Greet Services / Airport transportation</w:t>
      </w:r>
    </w:p>
    <w:p w14:paraId="3483B785" w14:textId="224DC91F" w:rsidR="00CC14FE" w:rsidRPr="009A6AD6" w:rsidRDefault="00CC14FE" w:rsidP="005712B1">
      <w:pPr>
        <w:widowControl/>
        <w:numPr>
          <w:ilvl w:val="0"/>
          <w:numId w:val="39"/>
        </w:numPr>
        <w:tabs>
          <w:tab w:val="left" w:pos="2160"/>
        </w:tabs>
        <w:overflowPunct/>
        <w:adjustRightInd/>
        <w:jc w:val="both"/>
        <w:rPr>
          <w:rFonts w:ascii="Segoe UI" w:hAnsi="Segoe UI" w:cs="Segoe UI"/>
          <w:snapToGrid w:val="0"/>
          <w:sz w:val="20"/>
          <w:szCs w:val="20"/>
        </w:rPr>
      </w:pPr>
      <w:r w:rsidRPr="009A6AD6">
        <w:rPr>
          <w:rFonts w:ascii="Segoe UI" w:hAnsi="Segoe UI" w:cs="Segoe UI"/>
          <w:snapToGrid w:val="0"/>
          <w:sz w:val="20"/>
          <w:szCs w:val="20"/>
        </w:rPr>
        <w:t xml:space="preserve">Provide Meet &amp; Greet Services, as and when requested by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to welcome delegates and participants invited to conferences and meetings, and arrange related hotel accommodation and transport / transfers. These services shall include, but not necessarily be limited to:</w:t>
      </w:r>
    </w:p>
    <w:p w14:paraId="3C2448C7" w14:textId="77777777" w:rsidR="00CC14FE" w:rsidRPr="009A6AD6" w:rsidRDefault="00CC14FE" w:rsidP="005712B1">
      <w:pPr>
        <w:pStyle w:val="Header"/>
        <w:numPr>
          <w:ilvl w:val="0"/>
          <w:numId w:val="36"/>
        </w:numPr>
        <w:tabs>
          <w:tab w:val="clear" w:pos="720"/>
          <w:tab w:val="clear" w:pos="4320"/>
          <w:tab w:val="clear" w:pos="8640"/>
          <w:tab w:val="num" w:pos="2700"/>
          <w:tab w:val="center" w:pos="3060"/>
          <w:tab w:val="right" w:pos="8306"/>
        </w:tabs>
        <w:spacing w:before="60" w:after="60"/>
        <w:ind w:left="2700" w:firstLine="0"/>
        <w:rPr>
          <w:rFonts w:ascii="Segoe UI" w:eastAsiaTheme="minorEastAsia" w:hAnsi="Segoe UI" w:cs="Segoe UI"/>
          <w:snapToGrid w:val="0"/>
          <w:kern w:val="28"/>
        </w:rPr>
      </w:pPr>
      <w:r w:rsidRPr="009A6AD6">
        <w:rPr>
          <w:rFonts w:ascii="Segoe UI" w:eastAsiaTheme="minorEastAsia" w:hAnsi="Segoe UI" w:cs="Segoe UI"/>
          <w:snapToGrid w:val="0"/>
          <w:kern w:val="28"/>
        </w:rPr>
        <w:t>Welcome VIP’s at the Baku  airport  VIP Lounge</w:t>
      </w:r>
    </w:p>
    <w:p w14:paraId="5708D481" w14:textId="77777777" w:rsidR="00CC14FE" w:rsidRPr="009A6AD6" w:rsidRDefault="00CC14FE" w:rsidP="005712B1">
      <w:pPr>
        <w:pStyle w:val="Header"/>
        <w:numPr>
          <w:ilvl w:val="0"/>
          <w:numId w:val="36"/>
        </w:numPr>
        <w:tabs>
          <w:tab w:val="clear" w:pos="720"/>
          <w:tab w:val="clear" w:pos="4320"/>
          <w:tab w:val="clear" w:pos="8640"/>
          <w:tab w:val="num" w:pos="3060"/>
          <w:tab w:val="right" w:pos="8306"/>
        </w:tabs>
        <w:spacing w:before="60" w:after="60"/>
        <w:ind w:left="3060"/>
        <w:rPr>
          <w:rFonts w:ascii="Segoe UI" w:eastAsiaTheme="minorEastAsia" w:hAnsi="Segoe UI" w:cs="Segoe UI"/>
          <w:snapToGrid w:val="0"/>
          <w:kern w:val="28"/>
        </w:rPr>
      </w:pPr>
      <w:r w:rsidRPr="009A6AD6">
        <w:rPr>
          <w:rFonts w:ascii="Segoe UI" w:eastAsiaTheme="minorEastAsia" w:hAnsi="Segoe UI" w:cs="Segoe UI"/>
          <w:snapToGrid w:val="0"/>
          <w:kern w:val="28"/>
        </w:rPr>
        <w:t xml:space="preserve">Provide hotel accommodation in suitable commercial hotels (preferably those approved by The UN) </w:t>
      </w:r>
    </w:p>
    <w:p w14:paraId="08CD4D61" w14:textId="77777777" w:rsidR="00CC14FE" w:rsidRPr="009A6AD6" w:rsidRDefault="00CC14FE" w:rsidP="005712B1">
      <w:pPr>
        <w:pStyle w:val="Header"/>
        <w:numPr>
          <w:ilvl w:val="0"/>
          <w:numId w:val="36"/>
        </w:numPr>
        <w:tabs>
          <w:tab w:val="clear" w:pos="720"/>
          <w:tab w:val="clear" w:pos="4320"/>
          <w:tab w:val="clear" w:pos="8640"/>
          <w:tab w:val="num" w:pos="2700"/>
          <w:tab w:val="center" w:pos="3060"/>
          <w:tab w:val="right" w:pos="8306"/>
        </w:tabs>
        <w:spacing w:before="60" w:after="60"/>
        <w:ind w:left="2700" w:firstLine="0"/>
        <w:rPr>
          <w:rFonts w:ascii="Segoe UI" w:eastAsiaTheme="minorEastAsia" w:hAnsi="Segoe UI" w:cs="Segoe UI"/>
          <w:snapToGrid w:val="0"/>
          <w:kern w:val="28"/>
        </w:rPr>
      </w:pPr>
      <w:r w:rsidRPr="009A6AD6">
        <w:rPr>
          <w:rFonts w:ascii="Segoe UI" w:eastAsiaTheme="minorEastAsia" w:hAnsi="Segoe UI" w:cs="Segoe UI"/>
          <w:snapToGrid w:val="0"/>
          <w:kern w:val="28"/>
        </w:rPr>
        <w:t xml:space="preserve">Provide transport to their respective hotels </w:t>
      </w:r>
    </w:p>
    <w:p w14:paraId="471E4706" w14:textId="5793669B" w:rsidR="00CC14FE" w:rsidRPr="009A6AD6" w:rsidRDefault="00CC14FE" w:rsidP="005712B1">
      <w:pPr>
        <w:pStyle w:val="Header"/>
        <w:numPr>
          <w:ilvl w:val="0"/>
          <w:numId w:val="36"/>
        </w:numPr>
        <w:tabs>
          <w:tab w:val="clear" w:pos="720"/>
          <w:tab w:val="clear" w:pos="4320"/>
          <w:tab w:val="clear" w:pos="8640"/>
          <w:tab w:val="num" w:pos="2700"/>
          <w:tab w:val="center" w:pos="3060"/>
          <w:tab w:val="right" w:pos="8306"/>
        </w:tabs>
        <w:spacing w:before="60" w:after="60"/>
        <w:ind w:left="2700" w:firstLine="0"/>
        <w:rPr>
          <w:rFonts w:ascii="Segoe UI" w:eastAsiaTheme="minorEastAsia" w:hAnsi="Segoe UI" w:cs="Segoe UI"/>
          <w:snapToGrid w:val="0"/>
          <w:kern w:val="28"/>
        </w:rPr>
      </w:pPr>
      <w:r w:rsidRPr="009A6AD6">
        <w:rPr>
          <w:rFonts w:ascii="Segoe UI" w:eastAsiaTheme="minorEastAsia" w:hAnsi="Segoe UI" w:cs="Segoe UI"/>
          <w:snapToGrid w:val="0"/>
          <w:kern w:val="28"/>
        </w:rPr>
        <w:t xml:space="preserve">Arrange transport to/ from </w:t>
      </w:r>
      <w:r w:rsidR="0058073C">
        <w:rPr>
          <w:rFonts w:ascii="Segoe UI" w:eastAsiaTheme="minorEastAsia" w:hAnsi="Segoe UI" w:cs="Segoe UI"/>
          <w:snapToGrid w:val="0"/>
          <w:kern w:val="28"/>
        </w:rPr>
        <w:t xml:space="preserve">UN </w:t>
      </w:r>
      <w:r w:rsidRPr="009A6AD6">
        <w:rPr>
          <w:rFonts w:ascii="Segoe UI" w:eastAsiaTheme="minorEastAsia" w:hAnsi="Segoe UI" w:cs="Segoe UI"/>
          <w:snapToGrid w:val="0"/>
          <w:kern w:val="28"/>
        </w:rPr>
        <w:t>’ premises</w:t>
      </w:r>
    </w:p>
    <w:p w14:paraId="6F978147" w14:textId="77777777" w:rsidR="00CC14FE" w:rsidRPr="009A6AD6" w:rsidRDefault="00CC14FE" w:rsidP="005712B1">
      <w:pPr>
        <w:pStyle w:val="Header"/>
        <w:numPr>
          <w:ilvl w:val="0"/>
          <w:numId w:val="36"/>
        </w:numPr>
        <w:tabs>
          <w:tab w:val="clear" w:pos="720"/>
          <w:tab w:val="clear" w:pos="4320"/>
          <w:tab w:val="clear" w:pos="8640"/>
          <w:tab w:val="num" w:pos="2700"/>
          <w:tab w:val="center" w:pos="3060"/>
          <w:tab w:val="right" w:pos="8306"/>
        </w:tabs>
        <w:spacing w:before="60" w:after="60"/>
        <w:ind w:left="2700" w:firstLine="0"/>
        <w:rPr>
          <w:rFonts w:ascii="Segoe UI" w:eastAsiaTheme="minorEastAsia" w:hAnsi="Segoe UI" w:cs="Segoe UI"/>
          <w:snapToGrid w:val="0"/>
          <w:kern w:val="28"/>
        </w:rPr>
      </w:pPr>
      <w:r w:rsidRPr="009A6AD6">
        <w:rPr>
          <w:rFonts w:ascii="Segoe UI" w:eastAsiaTheme="minorEastAsia" w:hAnsi="Segoe UI" w:cs="Segoe UI"/>
          <w:snapToGrid w:val="0"/>
          <w:kern w:val="28"/>
        </w:rPr>
        <w:t>Provide pre- and post-conference excursion tours for interested parties</w:t>
      </w:r>
    </w:p>
    <w:p w14:paraId="2247614E" w14:textId="77777777" w:rsidR="00CC14FE" w:rsidRPr="009A6AD6" w:rsidRDefault="00CC14FE" w:rsidP="00CC14FE">
      <w:pPr>
        <w:tabs>
          <w:tab w:val="left" w:pos="2160"/>
        </w:tabs>
        <w:ind w:left="2700"/>
        <w:jc w:val="both"/>
        <w:rPr>
          <w:rFonts w:ascii="Segoe UI" w:hAnsi="Segoe UI" w:cs="Segoe UI"/>
          <w:snapToGrid w:val="0"/>
          <w:sz w:val="20"/>
          <w:szCs w:val="20"/>
        </w:rPr>
      </w:pPr>
      <w:r w:rsidRPr="009A6AD6">
        <w:rPr>
          <w:rFonts w:ascii="Segoe UI" w:hAnsi="Segoe UI" w:cs="Segoe UI"/>
          <w:snapToGrid w:val="0"/>
          <w:sz w:val="20"/>
          <w:szCs w:val="20"/>
        </w:rPr>
        <w:t xml:space="preserve">This Meet &amp; Greet Services package shall be offered directly to the delegates and participants, and shall be charged to them directly by the Service Provider.  </w:t>
      </w:r>
    </w:p>
    <w:p w14:paraId="276C9F04" w14:textId="77777777" w:rsidR="00CC14FE" w:rsidRPr="009A6AD6" w:rsidRDefault="00CC14FE" w:rsidP="005712B1">
      <w:pPr>
        <w:widowControl/>
        <w:numPr>
          <w:ilvl w:val="2"/>
          <w:numId w:val="34"/>
        </w:numPr>
        <w:tabs>
          <w:tab w:val="left" w:pos="2160"/>
        </w:tabs>
        <w:overflowPunct/>
        <w:adjustRightInd/>
        <w:jc w:val="both"/>
        <w:rPr>
          <w:rFonts w:ascii="Segoe UI" w:hAnsi="Segoe UI" w:cs="Segoe UI"/>
          <w:snapToGrid w:val="0"/>
          <w:sz w:val="20"/>
          <w:szCs w:val="20"/>
        </w:rPr>
      </w:pPr>
      <w:r w:rsidRPr="009A6AD6">
        <w:rPr>
          <w:rFonts w:ascii="Segoe UI" w:hAnsi="Segoe UI" w:cs="Segoe UI"/>
          <w:snapToGrid w:val="0"/>
          <w:sz w:val="20"/>
          <w:szCs w:val="20"/>
        </w:rPr>
        <w:lastRenderedPageBreak/>
        <w:t>Emergency Services, i.e., sickness, injury, etc.</w:t>
      </w:r>
    </w:p>
    <w:p w14:paraId="0D1D2057" w14:textId="77777777" w:rsidR="00CC14FE" w:rsidRPr="009A6AD6" w:rsidRDefault="00CC14FE" w:rsidP="005712B1">
      <w:pPr>
        <w:widowControl/>
        <w:numPr>
          <w:ilvl w:val="2"/>
          <w:numId w:val="34"/>
        </w:numPr>
        <w:tabs>
          <w:tab w:val="left" w:pos="2340"/>
        </w:tabs>
        <w:overflowPunct/>
        <w:adjustRightInd/>
        <w:jc w:val="both"/>
        <w:rPr>
          <w:rFonts w:ascii="Segoe UI" w:hAnsi="Segoe UI" w:cs="Segoe UI"/>
          <w:snapToGrid w:val="0"/>
          <w:sz w:val="20"/>
          <w:szCs w:val="20"/>
        </w:rPr>
      </w:pPr>
      <w:r w:rsidRPr="009A6AD6">
        <w:rPr>
          <w:rFonts w:ascii="Segoe UI" w:hAnsi="Segoe UI" w:cs="Segoe UI"/>
          <w:snapToGrid w:val="0"/>
          <w:sz w:val="20"/>
          <w:szCs w:val="20"/>
        </w:rPr>
        <w:t>Travel Insurance</w:t>
      </w:r>
    </w:p>
    <w:p w14:paraId="316E72D0" w14:textId="77777777" w:rsidR="00CC14FE" w:rsidRPr="009A6AD6" w:rsidRDefault="00CC14FE" w:rsidP="005712B1">
      <w:pPr>
        <w:widowControl/>
        <w:numPr>
          <w:ilvl w:val="2"/>
          <w:numId w:val="34"/>
        </w:numPr>
        <w:tabs>
          <w:tab w:val="clear" w:pos="2340"/>
          <w:tab w:val="left" w:pos="2160"/>
        </w:tabs>
        <w:overflowPunct/>
        <w:adjustRightInd/>
        <w:jc w:val="both"/>
        <w:rPr>
          <w:rFonts w:ascii="Segoe UI" w:hAnsi="Segoe UI" w:cs="Segoe UI"/>
          <w:snapToGrid w:val="0"/>
          <w:sz w:val="20"/>
          <w:szCs w:val="20"/>
        </w:rPr>
      </w:pPr>
      <w:r w:rsidRPr="009A6AD6">
        <w:rPr>
          <w:rFonts w:ascii="Segoe UI" w:hAnsi="Segoe UI" w:cs="Segoe UI"/>
          <w:snapToGrid w:val="0"/>
          <w:sz w:val="20"/>
          <w:szCs w:val="20"/>
        </w:rPr>
        <w:t xml:space="preserve">    Travel Assistance / Support to Conferences / Special Events</w:t>
      </w:r>
    </w:p>
    <w:p w14:paraId="75375ACB" w14:textId="25BA201D" w:rsidR="00CC14FE" w:rsidRPr="009A6AD6" w:rsidRDefault="00CC14FE" w:rsidP="005712B1">
      <w:pPr>
        <w:widowControl/>
        <w:numPr>
          <w:ilvl w:val="0"/>
          <w:numId w:val="38"/>
        </w:numPr>
        <w:tabs>
          <w:tab w:val="left" w:pos="2160"/>
        </w:tabs>
        <w:overflowPunct/>
        <w:adjustRightInd/>
        <w:jc w:val="both"/>
        <w:rPr>
          <w:rFonts w:ascii="Segoe UI" w:hAnsi="Segoe UI" w:cs="Segoe UI"/>
          <w:snapToGrid w:val="0"/>
          <w:sz w:val="20"/>
          <w:szCs w:val="20"/>
        </w:rPr>
      </w:pPr>
      <w:r w:rsidRPr="009A6AD6">
        <w:rPr>
          <w:rFonts w:ascii="Segoe UI" w:hAnsi="Segoe UI" w:cs="Segoe UI"/>
          <w:snapToGrid w:val="0"/>
          <w:sz w:val="20"/>
          <w:szCs w:val="20"/>
        </w:rPr>
        <w:t xml:space="preserve">Arrange, prepare and assist in the organisation of travel plans and implementation for conferences and other special events as required by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and provide additional, qualified, reliable and competent staff and transport facilities to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to meet the specific requirements; Ability to work in conjunction with third-party suppliers (such as production companies) to achieve a successful conference outcome</w:t>
      </w:r>
    </w:p>
    <w:p w14:paraId="67A317A7" w14:textId="77777777" w:rsidR="00CC14FE" w:rsidRPr="009A6AD6" w:rsidRDefault="00CC14FE" w:rsidP="005712B1">
      <w:pPr>
        <w:widowControl/>
        <w:numPr>
          <w:ilvl w:val="2"/>
          <w:numId w:val="34"/>
        </w:numPr>
        <w:tabs>
          <w:tab w:val="left" w:pos="2340"/>
        </w:tabs>
        <w:overflowPunct/>
        <w:adjustRightInd/>
        <w:jc w:val="both"/>
        <w:rPr>
          <w:rFonts w:ascii="Segoe UI" w:hAnsi="Segoe UI" w:cs="Segoe UI"/>
          <w:snapToGrid w:val="0"/>
          <w:sz w:val="20"/>
          <w:szCs w:val="20"/>
        </w:rPr>
      </w:pPr>
      <w:r w:rsidRPr="009A6AD6">
        <w:rPr>
          <w:rFonts w:ascii="Segoe UI" w:hAnsi="Segoe UI" w:cs="Segoe UI"/>
          <w:snapToGrid w:val="0"/>
          <w:sz w:val="20"/>
          <w:szCs w:val="20"/>
        </w:rPr>
        <w:t>Open book policy</w:t>
      </w:r>
    </w:p>
    <w:p w14:paraId="76CF4FE2" w14:textId="77777777" w:rsidR="00CC14FE" w:rsidRPr="009A6AD6" w:rsidRDefault="00CC14FE" w:rsidP="005712B1">
      <w:pPr>
        <w:widowControl/>
        <w:numPr>
          <w:ilvl w:val="0"/>
          <w:numId w:val="38"/>
        </w:numPr>
        <w:tabs>
          <w:tab w:val="left" w:pos="2160"/>
        </w:tabs>
        <w:overflowPunct/>
        <w:adjustRightInd/>
        <w:jc w:val="both"/>
        <w:rPr>
          <w:rFonts w:ascii="Segoe UI" w:hAnsi="Segoe UI" w:cs="Segoe UI"/>
          <w:snapToGrid w:val="0"/>
          <w:sz w:val="20"/>
          <w:szCs w:val="20"/>
        </w:rPr>
      </w:pPr>
      <w:r w:rsidRPr="009A6AD6">
        <w:rPr>
          <w:rFonts w:ascii="Segoe UI" w:hAnsi="Segoe UI" w:cs="Segoe UI"/>
          <w:snapToGrid w:val="0"/>
          <w:sz w:val="20"/>
          <w:szCs w:val="20"/>
        </w:rPr>
        <w:t>To have access to the Service Provider’s commission rates, overrides, rebates, etc. to determine/ audit the return of commissions to the Company</w:t>
      </w:r>
    </w:p>
    <w:p w14:paraId="0A3898BA" w14:textId="77777777" w:rsidR="00CC14FE" w:rsidRPr="009A6AD6" w:rsidRDefault="00CC14FE" w:rsidP="005712B1">
      <w:pPr>
        <w:widowControl/>
        <w:numPr>
          <w:ilvl w:val="2"/>
          <w:numId w:val="34"/>
        </w:numPr>
        <w:tabs>
          <w:tab w:val="left" w:pos="2340"/>
        </w:tabs>
        <w:overflowPunct/>
        <w:adjustRightInd/>
        <w:jc w:val="both"/>
        <w:rPr>
          <w:rFonts w:ascii="Segoe UI" w:hAnsi="Segoe UI" w:cs="Segoe UI"/>
          <w:snapToGrid w:val="0"/>
          <w:sz w:val="20"/>
          <w:szCs w:val="20"/>
        </w:rPr>
      </w:pPr>
      <w:r w:rsidRPr="009A6AD6">
        <w:rPr>
          <w:rFonts w:ascii="Segoe UI" w:hAnsi="Segoe UI" w:cs="Segoe UI"/>
          <w:snapToGrid w:val="0"/>
          <w:sz w:val="20"/>
          <w:szCs w:val="20"/>
        </w:rPr>
        <w:t>Travel Policy Compliance</w:t>
      </w:r>
    </w:p>
    <w:p w14:paraId="3847C25B" w14:textId="77777777" w:rsidR="00CC14FE" w:rsidRPr="009A6AD6" w:rsidRDefault="00CC14FE" w:rsidP="005712B1">
      <w:pPr>
        <w:widowControl/>
        <w:numPr>
          <w:ilvl w:val="0"/>
          <w:numId w:val="38"/>
        </w:numPr>
        <w:tabs>
          <w:tab w:val="left" w:pos="2160"/>
        </w:tabs>
        <w:overflowPunct/>
        <w:adjustRightInd/>
        <w:jc w:val="both"/>
        <w:rPr>
          <w:rFonts w:ascii="Segoe UI" w:hAnsi="Segoe UI" w:cs="Segoe UI"/>
          <w:snapToGrid w:val="0"/>
          <w:sz w:val="20"/>
          <w:szCs w:val="20"/>
        </w:rPr>
      </w:pPr>
      <w:r w:rsidRPr="009A6AD6">
        <w:rPr>
          <w:rFonts w:ascii="Segoe UI" w:hAnsi="Segoe UI" w:cs="Segoe UI"/>
          <w:snapToGrid w:val="0"/>
          <w:sz w:val="20"/>
          <w:szCs w:val="20"/>
        </w:rPr>
        <w:t>All significant breaches / attempted breaches of travel policy identified; reported to/cleared with the appropriate authorizing manager, prior to arrangements being confirmed</w:t>
      </w:r>
    </w:p>
    <w:p w14:paraId="33F7EC09" w14:textId="77777777" w:rsidR="00CC14FE" w:rsidRPr="009A6AD6" w:rsidRDefault="00CC14FE" w:rsidP="00CC14FE">
      <w:pPr>
        <w:tabs>
          <w:tab w:val="left" w:pos="2160"/>
        </w:tabs>
        <w:ind w:left="2340"/>
        <w:jc w:val="both"/>
        <w:rPr>
          <w:rFonts w:ascii="Segoe UI" w:hAnsi="Segoe UI" w:cs="Segoe UI"/>
          <w:snapToGrid w:val="0"/>
          <w:sz w:val="20"/>
          <w:szCs w:val="20"/>
        </w:rPr>
      </w:pPr>
    </w:p>
    <w:p w14:paraId="4926D9FB" w14:textId="77777777" w:rsidR="00CC14FE" w:rsidRPr="009A6AD6" w:rsidRDefault="00CC14FE" w:rsidP="005712B1">
      <w:pPr>
        <w:pStyle w:val="Heading8"/>
        <w:numPr>
          <w:ilvl w:val="0"/>
          <w:numId w:val="31"/>
        </w:numPr>
        <w:tabs>
          <w:tab w:val="clear" w:pos="360"/>
        </w:tabs>
        <w:ind w:left="1980"/>
        <w:jc w:val="both"/>
        <w:rPr>
          <w:rFonts w:ascii="Segoe UI" w:hAnsi="Segoe UI" w:cs="Segoe UI"/>
          <w:bCs w:val="0"/>
          <w:snapToGrid w:val="0"/>
          <w:kern w:val="28"/>
          <w:sz w:val="20"/>
        </w:rPr>
      </w:pPr>
      <w:r w:rsidRPr="009A6AD6">
        <w:rPr>
          <w:rFonts w:ascii="Segoe UI" w:hAnsi="Segoe UI" w:cs="Segoe UI"/>
          <w:bCs w:val="0"/>
          <w:snapToGrid w:val="0"/>
          <w:kern w:val="28"/>
          <w:sz w:val="20"/>
        </w:rPr>
        <w:t xml:space="preserve">COMPENSATION SCHEME </w:t>
      </w:r>
    </w:p>
    <w:p w14:paraId="72853B50" w14:textId="77777777" w:rsidR="00CC14FE" w:rsidRPr="009A6AD6" w:rsidRDefault="00CC14FE" w:rsidP="00CC14FE">
      <w:pPr>
        <w:rPr>
          <w:rFonts w:ascii="Segoe UI" w:hAnsi="Segoe UI" w:cs="Segoe UI"/>
          <w:snapToGrid w:val="0"/>
          <w:sz w:val="20"/>
          <w:szCs w:val="20"/>
        </w:rPr>
      </w:pPr>
    </w:p>
    <w:p w14:paraId="7C4150B0" w14:textId="77777777" w:rsidR="00CC14FE" w:rsidRPr="009A6AD6" w:rsidRDefault="00CC14FE" w:rsidP="00CC14FE">
      <w:pPr>
        <w:ind w:left="360" w:hanging="360"/>
        <w:jc w:val="both"/>
        <w:rPr>
          <w:rFonts w:ascii="Segoe UI" w:hAnsi="Segoe UI" w:cs="Segoe UI"/>
          <w:snapToGrid w:val="0"/>
          <w:sz w:val="20"/>
          <w:szCs w:val="20"/>
        </w:rPr>
      </w:pPr>
      <w:r w:rsidRPr="009A6AD6">
        <w:rPr>
          <w:rFonts w:ascii="Segoe UI" w:hAnsi="Segoe UI" w:cs="Segoe UI"/>
          <w:snapToGrid w:val="0"/>
          <w:sz w:val="20"/>
          <w:szCs w:val="20"/>
        </w:rPr>
        <w:tab/>
        <w:t xml:space="preserve">Travel agent shall generate its income on a per-ticket/ transaction basis.   </w:t>
      </w:r>
    </w:p>
    <w:p w14:paraId="70C16E0A" w14:textId="77777777" w:rsidR="00CC14FE" w:rsidRPr="009A6AD6" w:rsidRDefault="00CC14FE" w:rsidP="00CC14FE">
      <w:pPr>
        <w:ind w:left="360" w:hanging="360"/>
        <w:jc w:val="both"/>
        <w:rPr>
          <w:rFonts w:ascii="Segoe UI" w:hAnsi="Segoe UI" w:cs="Segoe UI"/>
          <w:snapToGrid w:val="0"/>
          <w:sz w:val="20"/>
          <w:szCs w:val="20"/>
        </w:rPr>
      </w:pPr>
    </w:p>
    <w:p w14:paraId="47A76A72" w14:textId="33412434" w:rsidR="00CC14FE" w:rsidRPr="009A6AD6" w:rsidRDefault="00CC14FE" w:rsidP="00CC14FE">
      <w:pPr>
        <w:ind w:left="360"/>
        <w:jc w:val="both"/>
        <w:rPr>
          <w:rFonts w:ascii="Segoe UI" w:hAnsi="Segoe UI" w:cs="Segoe UI"/>
          <w:snapToGrid w:val="0"/>
          <w:sz w:val="20"/>
          <w:szCs w:val="20"/>
        </w:rPr>
      </w:pPr>
      <w:r w:rsidRPr="009A6AD6">
        <w:rPr>
          <w:rFonts w:ascii="Segoe UI" w:hAnsi="Segoe UI" w:cs="Segoe UI"/>
          <w:snapToGrid w:val="0"/>
          <w:sz w:val="20"/>
          <w:szCs w:val="20"/>
        </w:rPr>
        <w:t xml:space="preserve">The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Travel Administrator shall, from time to time, evaluate and verify with other travel agencies and other industry indicators the comparability and competitiveness of the rates being given to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remains the right to terminate contract with the prospective selected Travel Agency at any time if the Travel Agency charges </w:t>
      </w:r>
      <w:r w:rsidR="0058073C">
        <w:rPr>
          <w:rFonts w:ascii="Segoe UI" w:hAnsi="Segoe UI" w:cs="Segoe UI"/>
          <w:snapToGrid w:val="0"/>
          <w:sz w:val="20"/>
          <w:szCs w:val="20"/>
        </w:rPr>
        <w:t xml:space="preserve">UN </w:t>
      </w:r>
      <w:r w:rsidRPr="009A6AD6">
        <w:rPr>
          <w:rFonts w:ascii="Segoe UI" w:hAnsi="Segoe UI" w:cs="Segoe UI"/>
          <w:snapToGrid w:val="0"/>
          <w:sz w:val="20"/>
          <w:szCs w:val="20"/>
        </w:rPr>
        <w:t xml:space="preserve"> Azerbaijan on higher rates than market standards or does not render minimum services described in this tendering document.</w:t>
      </w:r>
    </w:p>
    <w:p w14:paraId="7CAB7825" w14:textId="77777777" w:rsidR="00CC14FE" w:rsidRPr="009A6AD6" w:rsidRDefault="00CC14FE" w:rsidP="00CC14FE">
      <w:pPr>
        <w:ind w:left="360"/>
        <w:jc w:val="both"/>
        <w:rPr>
          <w:rFonts w:ascii="Segoe UI" w:hAnsi="Segoe UI" w:cs="Segoe UI"/>
          <w:snapToGrid w:val="0"/>
          <w:sz w:val="20"/>
          <w:szCs w:val="20"/>
        </w:rPr>
      </w:pPr>
    </w:p>
    <w:p w14:paraId="6D215A87" w14:textId="6F1326EB" w:rsidR="001124D3" w:rsidRPr="009A6AD6" w:rsidRDefault="001124D3" w:rsidP="001124D3">
      <w:pPr>
        <w:pStyle w:val="p28"/>
        <w:tabs>
          <w:tab w:val="left" w:pos="0"/>
        </w:tabs>
        <w:spacing w:line="240" w:lineRule="auto"/>
        <w:ind w:left="0" w:firstLine="0"/>
        <w:jc w:val="both"/>
        <w:rPr>
          <w:rFonts w:eastAsiaTheme="minorEastAsia"/>
          <w:kern w:val="28"/>
        </w:rPr>
      </w:pPr>
    </w:p>
    <w:p w14:paraId="4CC8F623" w14:textId="549784CA" w:rsidR="009A6AD6" w:rsidRPr="009A6AD6" w:rsidRDefault="009A6AD6" w:rsidP="001124D3">
      <w:pPr>
        <w:pStyle w:val="p28"/>
        <w:tabs>
          <w:tab w:val="left" w:pos="0"/>
        </w:tabs>
        <w:spacing w:line="240" w:lineRule="auto"/>
        <w:ind w:left="0" w:firstLine="0"/>
        <w:jc w:val="both"/>
        <w:rPr>
          <w:rFonts w:eastAsiaTheme="minorEastAsia"/>
          <w:kern w:val="28"/>
        </w:rPr>
      </w:pPr>
    </w:p>
    <w:p w14:paraId="53CE1EAF" w14:textId="257C0F98" w:rsidR="009A6AD6" w:rsidRPr="009A6AD6" w:rsidRDefault="009A6AD6" w:rsidP="001124D3">
      <w:pPr>
        <w:pStyle w:val="p28"/>
        <w:tabs>
          <w:tab w:val="left" w:pos="0"/>
        </w:tabs>
        <w:spacing w:line="240" w:lineRule="auto"/>
        <w:ind w:left="0" w:firstLine="0"/>
        <w:jc w:val="both"/>
        <w:rPr>
          <w:rFonts w:eastAsiaTheme="minorEastAsia"/>
          <w:kern w:val="28"/>
        </w:rPr>
      </w:pPr>
    </w:p>
    <w:p w14:paraId="236F02E7" w14:textId="74CF12BC" w:rsidR="009A6AD6" w:rsidRPr="009A6AD6" w:rsidRDefault="009A6AD6" w:rsidP="001124D3">
      <w:pPr>
        <w:pStyle w:val="p28"/>
        <w:tabs>
          <w:tab w:val="left" w:pos="0"/>
        </w:tabs>
        <w:spacing w:line="240" w:lineRule="auto"/>
        <w:ind w:left="0" w:firstLine="0"/>
        <w:jc w:val="both"/>
        <w:rPr>
          <w:rFonts w:eastAsiaTheme="minorEastAsia"/>
          <w:kern w:val="28"/>
        </w:rPr>
      </w:pPr>
    </w:p>
    <w:p w14:paraId="470EA6B0" w14:textId="181D9976" w:rsidR="009A6AD6" w:rsidRPr="009A6AD6" w:rsidRDefault="009A6AD6" w:rsidP="001124D3">
      <w:pPr>
        <w:pStyle w:val="p28"/>
        <w:tabs>
          <w:tab w:val="left" w:pos="0"/>
        </w:tabs>
        <w:spacing w:line="240" w:lineRule="auto"/>
        <w:ind w:left="0" w:firstLine="0"/>
        <w:jc w:val="both"/>
        <w:rPr>
          <w:rFonts w:eastAsiaTheme="minorEastAsia"/>
          <w:kern w:val="28"/>
        </w:rPr>
      </w:pPr>
    </w:p>
    <w:p w14:paraId="42951072" w14:textId="6BA4B150" w:rsidR="009A6AD6" w:rsidRPr="009A6AD6" w:rsidRDefault="009A6AD6" w:rsidP="001124D3">
      <w:pPr>
        <w:pStyle w:val="p28"/>
        <w:tabs>
          <w:tab w:val="left" w:pos="0"/>
        </w:tabs>
        <w:spacing w:line="240" w:lineRule="auto"/>
        <w:ind w:left="0" w:firstLine="0"/>
        <w:jc w:val="both"/>
        <w:rPr>
          <w:rFonts w:eastAsiaTheme="minorEastAsia"/>
          <w:kern w:val="28"/>
        </w:rPr>
      </w:pPr>
    </w:p>
    <w:p w14:paraId="28334A57" w14:textId="52B7C43F" w:rsidR="009A6AD6" w:rsidRPr="009A6AD6" w:rsidRDefault="009A6AD6" w:rsidP="001124D3">
      <w:pPr>
        <w:pStyle w:val="p28"/>
        <w:tabs>
          <w:tab w:val="left" w:pos="0"/>
        </w:tabs>
        <w:spacing w:line="240" w:lineRule="auto"/>
        <w:ind w:left="0" w:firstLine="0"/>
        <w:jc w:val="both"/>
        <w:rPr>
          <w:rFonts w:eastAsiaTheme="minorEastAsia"/>
          <w:kern w:val="28"/>
        </w:rPr>
      </w:pPr>
    </w:p>
    <w:p w14:paraId="6EF07A27" w14:textId="1A8B1F22" w:rsidR="009A6AD6" w:rsidRPr="009A6AD6" w:rsidRDefault="009A6AD6" w:rsidP="001124D3">
      <w:pPr>
        <w:pStyle w:val="p28"/>
        <w:tabs>
          <w:tab w:val="left" w:pos="0"/>
        </w:tabs>
        <w:spacing w:line="240" w:lineRule="auto"/>
        <w:ind w:left="0" w:firstLine="0"/>
        <w:jc w:val="both"/>
        <w:rPr>
          <w:rFonts w:eastAsiaTheme="minorEastAsia"/>
          <w:kern w:val="28"/>
        </w:rPr>
      </w:pPr>
    </w:p>
    <w:p w14:paraId="663623A8" w14:textId="4602C8BC" w:rsidR="009A6AD6" w:rsidRPr="009A6AD6" w:rsidRDefault="009A6AD6" w:rsidP="001124D3">
      <w:pPr>
        <w:pStyle w:val="p28"/>
        <w:tabs>
          <w:tab w:val="left" w:pos="0"/>
        </w:tabs>
        <w:spacing w:line="240" w:lineRule="auto"/>
        <w:ind w:left="0" w:firstLine="0"/>
        <w:jc w:val="both"/>
        <w:rPr>
          <w:rFonts w:eastAsiaTheme="minorEastAsia"/>
          <w:kern w:val="28"/>
        </w:rPr>
      </w:pPr>
    </w:p>
    <w:p w14:paraId="73DBB2EE" w14:textId="4E6C3E1C" w:rsidR="009A6AD6" w:rsidRPr="009A6AD6" w:rsidRDefault="009A6AD6" w:rsidP="001124D3">
      <w:pPr>
        <w:pStyle w:val="p28"/>
        <w:tabs>
          <w:tab w:val="left" w:pos="0"/>
        </w:tabs>
        <w:spacing w:line="240" w:lineRule="auto"/>
        <w:ind w:left="0" w:firstLine="0"/>
        <w:jc w:val="both"/>
        <w:rPr>
          <w:rFonts w:eastAsiaTheme="minorEastAsia"/>
          <w:kern w:val="28"/>
        </w:rPr>
      </w:pPr>
    </w:p>
    <w:p w14:paraId="29979682" w14:textId="3775C701" w:rsidR="009A6AD6" w:rsidRPr="009A6AD6" w:rsidRDefault="009A6AD6" w:rsidP="001124D3">
      <w:pPr>
        <w:pStyle w:val="p28"/>
        <w:tabs>
          <w:tab w:val="left" w:pos="0"/>
        </w:tabs>
        <w:spacing w:line="240" w:lineRule="auto"/>
        <w:ind w:left="0" w:firstLine="0"/>
        <w:jc w:val="both"/>
        <w:rPr>
          <w:rFonts w:eastAsiaTheme="minorEastAsia"/>
          <w:kern w:val="28"/>
        </w:rPr>
      </w:pPr>
    </w:p>
    <w:p w14:paraId="3C6039AB" w14:textId="529139D3" w:rsidR="009A6AD6" w:rsidRPr="009A6AD6" w:rsidRDefault="009A6AD6" w:rsidP="001124D3">
      <w:pPr>
        <w:pStyle w:val="p28"/>
        <w:tabs>
          <w:tab w:val="left" w:pos="0"/>
        </w:tabs>
        <w:spacing w:line="240" w:lineRule="auto"/>
        <w:ind w:left="0" w:firstLine="0"/>
        <w:jc w:val="both"/>
        <w:rPr>
          <w:rFonts w:eastAsiaTheme="minorEastAsia"/>
          <w:kern w:val="28"/>
        </w:rPr>
      </w:pPr>
    </w:p>
    <w:p w14:paraId="2864324A" w14:textId="26EA042C" w:rsidR="009A6AD6" w:rsidRPr="009A6AD6" w:rsidRDefault="009A6AD6" w:rsidP="001124D3">
      <w:pPr>
        <w:pStyle w:val="p28"/>
        <w:tabs>
          <w:tab w:val="left" w:pos="0"/>
        </w:tabs>
        <w:spacing w:line="240" w:lineRule="auto"/>
        <w:ind w:left="0" w:firstLine="0"/>
        <w:jc w:val="both"/>
        <w:rPr>
          <w:rFonts w:eastAsiaTheme="minorEastAsia"/>
          <w:kern w:val="28"/>
        </w:rPr>
      </w:pPr>
    </w:p>
    <w:p w14:paraId="7AAEC3CD" w14:textId="77777777" w:rsidR="009A6AD6" w:rsidRPr="008A0AA3" w:rsidRDefault="009A6AD6" w:rsidP="001124D3">
      <w:pPr>
        <w:pStyle w:val="p28"/>
        <w:tabs>
          <w:tab w:val="left" w:pos="0"/>
        </w:tabs>
        <w:spacing w:line="240" w:lineRule="auto"/>
        <w:ind w:left="0" w:firstLine="0"/>
        <w:jc w:val="both"/>
        <w:rPr>
          <w:rStyle w:val="A5"/>
          <w:rFonts w:ascii="Segoe UI" w:eastAsiaTheme="majorEastAsia" w:hAnsi="Segoe UI" w:cs="Segoe UI"/>
          <w:sz w:val="20"/>
        </w:rPr>
      </w:pPr>
    </w:p>
    <w:p w14:paraId="339AECF2" w14:textId="77777777" w:rsidR="001124D3" w:rsidRDefault="001124D3" w:rsidP="001124D3">
      <w:pPr>
        <w:pStyle w:val="p28"/>
        <w:tabs>
          <w:tab w:val="left" w:pos="0"/>
        </w:tabs>
        <w:spacing w:line="240" w:lineRule="auto"/>
        <w:jc w:val="both"/>
        <w:rPr>
          <w:rFonts w:ascii="Segoe UI" w:hAnsi="Segoe UI" w:cs="Segoe UI"/>
          <w:sz w:val="20"/>
        </w:rPr>
      </w:pPr>
    </w:p>
    <w:p w14:paraId="5980DC26" w14:textId="77777777" w:rsidR="001124D3" w:rsidRDefault="001124D3" w:rsidP="001124D3">
      <w:pPr>
        <w:pStyle w:val="p28"/>
        <w:tabs>
          <w:tab w:val="left" w:pos="0"/>
        </w:tabs>
        <w:spacing w:line="240" w:lineRule="auto"/>
        <w:jc w:val="both"/>
        <w:rPr>
          <w:rFonts w:ascii="Segoe UI" w:hAnsi="Segoe UI" w:cs="Segoe UI"/>
          <w:sz w:val="20"/>
        </w:rPr>
      </w:pPr>
    </w:p>
    <w:p w14:paraId="3F8A8EA6" w14:textId="77777777" w:rsidR="001124D3" w:rsidRDefault="001124D3" w:rsidP="001124D3">
      <w:pPr>
        <w:pStyle w:val="p28"/>
        <w:tabs>
          <w:tab w:val="left" w:pos="0"/>
        </w:tabs>
        <w:spacing w:line="240" w:lineRule="auto"/>
        <w:jc w:val="both"/>
        <w:rPr>
          <w:rFonts w:ascii="Segoe UI" w:hAnsi="Segoe UI" w:cs="Segoe UI"/>
          <w:sz w:val="20"/>
        </w:rPr>
      </w:pPr>
    </w:p>
    <w:p w14:paraId="418F3EE9" w14:textId="77777777" w:rsidR="001124D3" w:rsidRDefault="001124D3" w:rsidP="001124D3">
      <w:pPr>
        <w:pStyle w:val="p28"/>
        <w:tabs>
          <w:tab w:val="left" w:pos="0"/>
        </w:tabs>
        <w:spacing w:line="240" w:lineRule="auto"/>
        <w:jc w:val="both"/>
        <w:rPr>
          <w:rFonts w:ascii="Segoe UI" w:hAnsi="Segoe UI" w:cs="Segoe UI"/>
          <w:sz w:val="20"/>
        </w:rPr>
      </w:pPr>
    </w:p>
    <w:p w14:paraId="2F6D4ADC" w14:textId="77777777" w:rsidR="001124D3" w:rsidRDefault="001124D3" w:rsidP="001124D3">
      <w:pPr>
        <w:pStyle w:val="p28"/>
        <w:tabs>
          <w:tab w:val="left" w:pos="0"/>
        </w:tabs>
        <w:spacing w:line="240" w:lineRule="auto"/>
        <w:jc w:val="both"/>
        <w:rPr>
          <w:rFonts w:ascii="Segoe UI" w:hAnsi="Segoe UI" w:cs="Segoe UI"/>
          <w:sz w:val="20"/>
        </w:rPr>
      </w:pPr>
    </w:p>
    <w:p w14:paraId="0EDDA813" w14:textId="77777777" w:rsidR="001124D3" w:rsidRDefault="001124D3" w:rsidP="001124D3">
      <w:pPr>
        <w:pStyle w:val="p28"/>
        <w:tabs>
          <w:tab w:val="left" w:pos="0"/>
        </w:tabs>
        <w:spacing w:line="240" w:lineRule="auto"/>
        <w:jc w:val="both"/>
        <w:rPr>
          <w:rFonts w:ascii="Segoe UI" w:hAnsi="Segoe UI" w:cs="Segoe UI"/>
          <w:sz w:val="20"/>
        </w:rPr>
      </w:pPr>
    </w:p>
    <w:p w14:paraId="6885A5AF" w14:textId="77777777" w:rsidR="001124D3" w:rsidRDefault="001124D3" w:rsidP="001124D3">
      <w:pPr>
        <w:pStyle w:val="p28"/>
        <w:tabs>
          <w:tab w:val="left" w:pos="0"/>
        </w:tabs>
        <w:spacing w:line="240" w:lineRule="auto"/>
        <w:jc w:val="both"/>
        <w:rPr>
          <w:rFonts w:ascii="Segoe UI" w:hAnsi="Segoe UI" w:cs="Segoe UI"/>
          <w:sz w:val="20"/>
        </w:rPr>
      </w:pPr>
    </w:p>
    <w:p w14:paraId="202A36C8" w14:textId="1D9A9C0A" w:rsidR="001124D3" w:rsidRDefault="001124D3" w:rsidP="001124D3">
      <w:pPr>
        <w:pStyle w:val="p28"/>
        <w:tabs>
          <w:tab w:val="left" w:pos="0"/>
        </w:tabs>
        <w:spacing w:line="240" w:lineRule="auto"/>
        <w:jc w:val="both"/>
        <w:rPr>
          <w:rFonts w:ascii="Segoe UI" w:hAnsi="Segoe UI" w:cs="Segoe UI"/>
          <w:sz w:val="20"/>
        </w:rPr>
      </w:pPr>
    </w:p>
    <w:p w14:paraId="4F60FC2E" w14:textId="56B754AA" w:rsidR="009A6AD6" w:rsidRDefault="009A6AD6" w:rsidP="001124D3">
      <w:pPr>
        <w:pStyle w:val="p28"/>
        <w:tabs>
          <w:tab w:val="left" w:pos="0"/>
        </w:tabs>
        <w:spacing w:line="240" w:lineRule="auto"/>
        <w:jc w:val="both"/>
        <w:rPr>
          <w:rFonts w:ascii="Segoe UI" w:hAnsi="Segoe UI" w:cs="Segoe UI"/>
          <w:sz w:val="20"/>
        </w:rPr>
      </w:pPr>
    </w:p>
    <w:p w14:paraId="5237E36F" w14:textId="79E8799F" w:rsidR="009A6AD6" w:rsidRDefault="009A6AD6" w:rsidP="001124D3">
      <w:pPr>
        <w:pStyle w:val="p28"/>
        <w:tabs>
          <w:tab w:val="left" w:pos="0"/>
        </w:tabs>
        <w:spacing w:line="240" w:lineRule="auto"/>
        <w:jc w:val="both"/>
        <w:rPr>
          <w:rFonts w:ascii="Segoe UI" w:hAnsi="Segoe UI" w:cs="Segoe UI"/>
          <w:sz w:val="20"/>
        </w:rPr>
      </w:pPr>
    </w:p>
    <w:p w14:paraId="668ECDE8" w14:textId="638037B2" w:rsidR="009A6AD6" w:rsidRDefault="009A6AD6" w:rsidP="001124D3">
      <w:pPr>
        <w:pStyle w:val="p28"/>
        <w:tabs>
          <w:tab w:val="left" w:pos="0"/>
        </w:tabs>
        <w:spacing w:line="240" w:lineRule="auto"/>
        <w:jc w:val="both"/>
        <w:rPr>
          <w:rFonts w:ascii="Segoe UI" w:hAnsi="Segoe UI" w:cs="Segoe UI"/>
          <w:sz w:val="20"/>
        </w:rPr>
      </w:pPr>
    </w:p>
    <w:p w14:paraId="48E597FB" w14:textId="369687F3" w:rsidR="009A6AD6" w:rsidRDefault="009A6AD6" w:rsidP="001124D3">
      <w:pPr>
        <w:pStyle w:val="p28"/>
        <w:tabs>
          <w:tab w:val="left" w:pos="0"/>
        </w:tabs>
        <w:spacing w:line="240" w:lineRule="auto"/>
        <w:jc w:val="both"/>
        <w:rPr>
          <w:rFonts w:ascii="Segoe UI" w:hAnsi="Segoe UI" w:cs="Segoe UI"/>
          <w:sz w:val="20"/>
        </w:rPr>
      </w:pPr>
    </w:p>
    <w:p w14:paraId="47EA52B6" w14:textId="079940EC" w:rsidR="009A6AD6" w:rsidRDefault="009A6AD6" w:rsidP="001124D3">
      <w:pPr>
        <w:pStyle w:val="p28"/>
        <w:tabs>
          <w:tab w:val="left" w:pos="0"/>
        </w:tabs>
        <w:spacing w:line="240" w:lineRule="auto"/>
        <w:jc w:val="both"/>
        <w:rPr>
          <w:rFonts w:ascii="Segoe UI" w:hAnsi="Segoe UI" w:cs="Segoe UI"/>
          <w:sz w:val="20"/>
        </w:rPr>
      </w:pPr>
    </w:p>
    <w:p w14:paraId="1D5C59E7" w14:textId="7E83593F" w:rsidR="009A6AD6" w:rsidRDefault="009A6AD6" w:rsidP="001124D3">
      <w:pPr>
        <w:pStyle w:val="p28"/>
        <w:tabs>
          <w:tab w:val="left" w:pos="0"/>
        </w:tabs>
        <w:spacing w:line="240" w:lineRule="auto"/>
        <w:jc w:val="both"/>
        <w:rPr>
          <w:rFonts w:ascii="Segoe UI" w:hAnsi="Segoe UI" w:cs="Segoe UI"/>
          <w:sz w:val="20"/>
        </w:rPr>
      </w:pPr>
    </w:p>
    <w:p w14:paraId="1003CC76" w14:textId="0A4DB370" w:rsidR="009A6AD6" w:rsidRDefault="009A6AD6" w:rsidP="001124D3">
      <w:pPr>
        <w:pStyle w:val="p28"/>
        <w:tabs>
          <w:tab w:val="left" w:pos="0"/>
        </w:tabs>
        <w:spacing w:line="240" w:lineRule="auto"/>
        <w:jc w:val="both"/>
        <w:rPr>
          <w:rFonts w:ascii="Segoe UI" w:hAnsi="Segoe UI" w:cs="Segoe UI"/>
          <w:sz w:val="20"/>
        </w:rPr>
      </w:pPr>
    </w:p>
    <w:p w14:paraId="61E98A94" w14:textId="08569F80" w:rsidR="009A6AD6" w:rsidRDefault="009A6AD6" w:rsidP="001124D3">
      <w:pPr>
        <w:pStyle w:val="p28"/>
        <w:tabs>
          <w:tab w:val="left" w:pos="0"/>
        </w:tabs>
        <w:spacing w:line="240" w:lineRule="auto"/>
        <w:jc w:val="both"/>
        <w:rPr>
          <w:rFonts w:ascii="Segoe UI" w:hAnsi="Segoe UI" w:cs="Segoe UI"/>
          <w:sz w:val="20"/>
        </w:rPr>
      </w:pPr>
    </w:p>
    <w:p w14:paraId="0E844856" w14:textId="77777777" w:rsidR="001124D3" w:rsidRPr="00E271FE" w:rsidRDefault="001124D3" w:rsidP="001124D3">
      <w:pPr>
        <w:pStyle w:val="Heading1"/>
        <w:pBdr>
          <w:bottom w:val="single" w:sz="4" w:space="1" w:color="auto"/>
        </w:pBdr>
      </w:pPr>
      <w:bookmarkStart w:id="78" w:name="_Toc454283471"/>
      <w:bookmarkStart w:id="79" w:name="_Toc454290543"/>
      <w:bookmarkStart w:id="80" w:name="_Toc508440533"/>
      <w:r w:rsidRPr="00D21A64">
        <w:rPr>
          <w:rFonts w:ascii="Segoe UI" w:hAnsi="Segoe UI" w:cs="Segoe UI"/>
          <w:color w:val="0070C0"/>
        </w:rPr>
        <w:t>Section 6: Returnable Bidding Forms</w:t>
      </w:r>
      <w:bookmarkEnd w:id="78"/>
      <w:bookmarkEnd w:id="79"/>
      <w:r w:rsidRPr="00D21A64">
        <w:rPr>
          <w:rFonts w:ascii="Segoe UI" w:hAnsi="Segoe UI" w:cs="Segoe UI"/>
          <w:color w:val="0070C0"/>
        </w:rPr>
        <w:t xml:space="preserve"> / Checklist</w:t>
      </w:r>
      <w:bookmarkEnd w:id="80"/>
    </w:p>
    <w:p w14:paraId="03D7CF22" w14:textId="77777777" w:rsidR="001124D3" w:rsidRPr="00731E3E" w:rsidRDefault="001124D3" w:rsidP="001124D3">
      <w:pPr>
        <w:pStyle w:val="SchHead"/>
        <w:spacing w:after="0" w:line="240" w:lineRule="auto"/>
        <w:rPr>
          <w:rFonts w:ascii="Arial" w:hAnsi="Arial" w:cs="Arial"/>
          <w:caps w:val="0"/>
          <w:color w:val="000000"/>
          <w:sz w:val="20"/>
          <w:lang w:val="en-AU"/>
        </w:rPr>
      </w:pPr>
    </w:p>
    <w:p w14:paraId="0931EE32" w14:textId="77777777" w:rsidR="001124D3" w:rsidRPr="00FF1304" w:rsidRDefault="001124D3" w:rsidP="001124D3">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5B8BB965" w14:textId="77777777" w:rsidR="001124D3" w:rsidRPr="00FF1304" w:rsidRDefault="001124D3" w:rsidP="001124D3">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1A54519A" w14:textId="77777777" w:rsidR="001124D3" w:rsidRDefault="001124D3" w:rsidP="001124D3">
      <w:pPr>
        <w:shd w:val="clear" w:color="auto" w:fill="FFFFFF"/>
        <w:spacing w:after="120"/>
        <w:rPr>
          <w:rFonts w:ascii="Segoe UI" w:hAnsi="Segoe UI" w:cs="Segoe UI"/>
          <w:b/>
          <w:sz w:val="28"/>
          <w:szCs w:val="28"/>
        </w:rPr>
      </w:pPr>
    </w:p>
    <w:p w14:paraId="2FCB48BA" w14:textId="77777777" w:rsidR="001124D3" w:rsidRPr="00FF1304" w:rsidRDefault="001124D3" w:rsidP="001124D3">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49"/>
        <w:gridCol w:w="2091"/>
      </w:tblGrid>
      <w:tr w:rsidR="001124D3" w:rsidRPr="003E65B1" w14:paraId="48E688A9" w14:textId="77777777" w:rsidTr="00D1553F">
        <w:tc>
          <w:tcPr>
            <w:tcW w:w="7449" w:type="dxa"/>
            <w:vAlign w:val="center"/>
          </w:tcPr>
          <w:p w14:paraId="24B1E1DC" w14:textId="77777777" w:rsidR="001124D3" w:rsidRPr="003E65B1" w:rsidRDefault="001124D3" w:rsidP="00D1553F">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57328A0A" w14:textId="77777777" w:rsidR="001124D3" w:rsidRPr="00A44930" w:rsidRDefault="001124D3" w:rsidP="00D1553F">
            <w:pPr>
              <w:pStyle w:val="BankNormal"/>
              <w:spacing w:after="0"/>
              <w:jc w:val="center"/>
              <w:rPr>
                <w:rFonts w:ascii="MS Gothic" w:eastAsia="MS Gothic" w:hAnsi="MS Gothic" w:cs="Segoe UI"/>
                <w:iCs/>
                <w:szCs w:val="24"/>
                <w:lang w:val="en-GB"/>
              </w:rPr>
            </w:pPr>
          </w:p>
        </w:tc>
      </w:tr>
      <w:tr w:rsidR="001124D3" w:rsidRPr="003E65B1" w14:paraId="085650A7" w14:textId="77777777" w:rsidTr="00D1553F">
        <w:tc>
          <w:tcPr>
            <w:tcW w:w="7449" w:type="dxa"/>
          </w:tcPr>
          <w:p w14:paraId="4F158BDE" w14:textId="77777777" w:rsidR="001124D3" w:rsidRPr="003E65B1" w:rsidRDefault="001124D3" w:rsidP="005712B1">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08A3A0A3" w14:textId="77777777" w:rsidR="001124D3" w:rsidRPr="00A44930" w:rsidRDefault="00771862" w:rsidP="00D1553F">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EndPr/>
              <w:sdtContent>
                <w:r w:rsidR="001124D3" w:rsidRPr="00A44930">
                  <w:rPr>
                    <w:rFonts w:ascii="MS Gothic" w:eastAsia="MS Gothic" w:hAnsi="MS Gothic" w:cs="Segoe UI" w:hint="eastAsia"/>
                    <w:color w:val="000000" w:themeColor="text1"/>
                    <w:szCs w:val="24"/>
                  </w:rPr>
                  <w:t>☐</w:t>
                </w:r>
              </w:sdtContent>
            </w:sdt>
          </w:p>
        </w:tc>
      </w:tr>
      <w:tr w:rsidR="001124D3" w:rsidRPr="003E65B1" w14:paraId="3EC88266" w14:textId="77777777" w:rsidTr="00D1553F">
        <w:tc>
          <w:tcPr>
            <w:tcW w:w="7449" w:type="dxa"/>
          </w:tcPr>
          <w:p w14:paraId="7260DC6C" w14:textId="77777777" w:rsidR="001124D3" w:rsidRPr="00FB5B19" w:rsidRDefault="001124D3" w:rsidP="005712B1">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08F51F90" w14:textId="77777777" w:rsidR="001124D3" w:rsidRPr="00A44930" w:rsidRDefault="00771862" w:rsidP="00D1553F">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EndPr/>
              <w:sdtContent>
                <w:r w:rsidR="001124D3" w:rsidRPr="00A44930">
                  <w:rPr>
                    <w:rFonts w:ascii="MS Gothic" w:eastAsia="MS Gothic" w:hAnsi="MS Gothic" w:cs="Segoe UI Symbol"/>
                    <w:color w:val="000000" w:themeColor="text1"/>
                    <w:szCs w:val="24"/>
                  </w:rPr>
                  <w:t>☐</w:t>
                </w:r>
              </w:sdtContent>
            </w:sdt>
          </w:p>
        </w:tc>
      </w:tr>
      <w:tr w:rsidR="001124D3" w:rsidRPr="003E65B1" w14:paraId="27A0AAD6" w14:textId="77777777" w:rsidTr="00D1553F">
        <w:tc>
          <w:tcPr>
            <w:tcW w:w="7449" w:type="dxa"/>
          </w:tcPr>
          <w:p w14:paraId="2D3F478A" w14:textId="77777777" w:rsidR="001124D3" w:rsidRPr="003E65B1" w:rsidRDefault="001124D3" w:rsidP="005712B1">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6FA853B8" w14:textId="77777777" w:rsidR="001124D3" w:rsidRPr="00A44930" w:rsidRDefault="00771862" w:rsidP="00D1553F">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EndPr/>
              <w:sdtContent>
                <w:r w:rsidR="001124D3" w:rsidRPr="00A44930">
                  <w:rPr>
                    <w:rFonts w:ascii="MS Gothic" w:eastAsia="MS Gothic" w:hAnsi="MS Gothic" w:cs="Segoe UI Symbol"/>
                    <w:color w:val="000000" w:themeColor="text1"/>
                    <w:szCs w:val="24"/>
                  </w:rPr>
                  <w:t>☐</w:t>
                </w:r>
              </w:sdtContent>
            </w:sdt>
          </w:p>
        </w:tc>
      </w:tr>
      <w:tr w:rsidR="001124D3" w:rsidRPr="003E65B1" w14:paraId="780AA4AB" w14:textId="77777777" w:rsidTr="00D1553F">
        <w:tc>
          <w:tcPr>
            <w:tcW w:w="7449" w:type="dxa"/>
          </w:tcPr>
          <w:p w14:paraId="59C6AA48" w14:textId="77777777" w:rsidR="001124D3" w:rsidRPr="003E65B1" w:rsidRDefault="001124D3" w:rsidP="005712B1">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357F847E" w14:textId="77777777" w:rsidR="001124D3" w:rsidRPr="00A44930" w:rsidRDefault="00771862" w:rsidP="00D1553F">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EndPr/>
              <w:sdtContent>
                <w:r w:rsidR="001124D3" w:rsidRPr="00A44930">
                  <w:rPr>
                    <w:rFonts w:ascii="MS Gothic" w:eastAsia="MS Gothic" w:hAnsi="MS Gothic" w:cs="Segoe UI Symbol"/>
                    <w:color w:val="000000" w:themeColor="text1"/>
                    <w:szCs w:val="24"/>
                  </w:rPr>
                  <w:t>☐</w:t>
                </w:r>
              </w:sdtContent>
            </w:sdt>
          </w:p>
        </w:tc>
      </w:tr>
      <w:tr w:rsidR="001124D3" w:rsidRPr="003E65B1" w14:paraId="40769410" w14:textId="77777777" w:rsidTr="00D1553F">
        <w:tc>
          <w:tcPr>
            <w:tcW w:w="7449" w:type="dxa"/>
          </w:tcPr>
          <w:p w14:paraId="4B5C3E97" w14:textId="77777777" w:rsidR="001124D3" w:rsidRDefault="001124D3" w:rsidP="005712B1">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2CD9F41C" w14:textId="77777777" w:rsidR="001124D3" w:rsidRPr="00A44930" w:rsidRDefault="00771862" w:rsidP="00D1553F">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EndPr/>
              <w:sdtContent>
                <w:r w:rsidR="001124D3" w:rsidRPr="00A44930">
                  <w:rPr>
                    <w:rFonts w:ascii="MS Gothic" w:eastAsia="MS Gothic" w:hAnsi="MS Gothic" w:cs="Segoe UI Symbol"/>
                    <w:color w:val="000000" w:themeColor="text1"/>
                    <w:szCs w:val="24"/>
                  </w:rPr>
                  <w:t>☐</w:t>
                </w:r>
              </w:sdtContent>
            </w:sdt>
          </w:p>
        </w:tc>
      </w:tr>
      <w:tr w:rsidR="001124D3" w:rsidRPr="003E65B1" w14:paraId="3A492807" w14:textId="77777777" w:rsidTr="00D1553F">
        <w:tc>
          <w:tcPr>
            <w:tcW w:w="7449" w:type="dxa"/>
          </w:tcPr>
          <w:p w14:paraId="201B0501" w14:textId="77777777" w:rsidR="001124D3" w:rsidRDefault="001124D3" w:rsidP="005712B1">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H</w:t>
            </w:r>
            <w:r w:rsidRPr="00FB5B19">
              <w:rPr>
                <w:rFonts w:cs="Segoe UI"/>
                <w:iCs/>
                <w:lang w:val="en-GB"/>
              </w:rPr>
              <w:t>: Proposal Security Form</w:t>
            </w:r>
          </w:p>
        </w:tc>
        <w:tc>
          <w:tcPr>
            <w:tcW w:w="2091" w:type="dxa"/>
            <w:vAlign w:val="center"/>
          </w:tcPr>
          <w:p w14:paraId="479BAD03" w14:textId="77777777" w:rsidR="001124D3" w:rsidRPr="00A44930" w:rsidRDefault="00771862" w:rsidP="00D1553F">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929009937"/>
                <w14:checkbox>
                  <w14:checked w14:val="0"/>
                  <w14:checkedState w14:val="2612" w14:font="MS Gothic"/>
                  <w14:uncheckedState w14:val="2610" w14:font="MS Gothic"/>
                </w14:checkbox>
              </w:sdtPr>
              <w:sdtEndPr/>
              <w:sdtContent>
                <w:r w:rsidR="001124D3" w:rsidRPr="00A44930">
                  <w:rPr>
                    <w:rFonts w:ascii="MS Gothic" w:eastAsia="MS Gothic" w:hAnsi="MS Gothic" w:cs="Segoe UI Symbol"/>
                    <w:color w:val="000000" w:themeColor="text1"/>
                    <w:szCs w:val="24"/>
                  </w:rPr>
                  <w:t>☐</w:t>
                </w:r>
              </w:sdtContent>
            </w:sdt>
          </w:p>
        </w:tc>
      </w:tr>
      <w:tr w:rsidR="001124D3" w:rsidRPr="003E65B1" w14:paraId="66BFAEED" w14:textId="77777777" w:rsidTr="00D1553F">
        <w:tc>
          <w:tcPr>
            <w:tcW w:w="7449" w:type="dxa"/>
            <w:shd w:val="clear" w:color="auto" w:fill="auto"/>
            <w:vAlign w:val="center"/>
          </w:tcPr>
          <w:p w14:paraId="23916984" w14:textId="77777777" w:rsidR="001124D3" w:rsidRPr="000530A3" w:rsidRDefault="001124D3" w:rsidP="005712B1">
            <w:pPr>
              <w:pStyle w:val="BankNormal"/>
              <w:numPr>
                <w:ilvl w:val="0"/>
                <w:numId w:val="24"/>
              </w:numPr>
              <w:spacing w:after="0"/>
              <w:ind w:left="591" w:right="-110"/>
              <w:rPr>
                <w:rFonts w:cs="Segoe UI"/>
                <w:color w:val="000000"/>
                <w:highlight w:val="yellow"/>
              </w:rPr>
            </w:pPr>
            <w:r w:rsidRPr="000530A3">
              <w:rPr>
                <w:rFonts w:cs="Segoe UI"/>
                <w:color w:val="000000"/>
                <w:highlight w:val="yellow"/>
              </w:rPr>
              <w:t>[Add other forms as necessary]</w:t>
            </w:r>
          </w:p>
        </w:tc>
        <w:tc>
          <w:tcPr>
            <w:tcW w:w="2091" w:type="dxa"/>
            <w:vAlign w:val="center"/>
          </w:tcPr>
          <w:p w14:paraId="1C899FAF" w14:textId="77777777" w:rsidR="001124D3" w:rsidRPr="00A44930" w:rsidRDefault="00771862" w:rsidP="00D1553F">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2033488403"/>
                <w14:checkbox>
                  <w14:checked w14:val="0"/>
                  <w14:checkedState w14:val="2612" w14:font="MS Gothic"/>
                  <w14:uncheckedState w14:val="2610" w14:font="MS Gothic"/>
                </w14:checkbox>
              </w:sdtPr>
              <w:sdtEndPr/>
              <w:sdtContent>
                <w:r w:rsidR="001124D3" w:rsidRPr="00A44930">
                  <w:rPr>
                    <w:rFonts w:ascii="MS Gothic" w:eastAsia="MS Gothic" w:hAnsi="MS Gothic" w:cs="Segoe UI Symbol"/>
                    <w:color w:val="000000" w:themeColor="text1"/>
                    <w:szCs w:val="24"/>
                  </w:rPr>
                  <w:t>☐</w:t>
                </w:r>
              </w:sdtContent>
            </w:sdt>
          </w:p>
        </w:tc>
      </w:tr>
      <w:tr w:rsidR="001124D3" w:rsidRPr="003E65B1" w14:paraId="1EB420D1" w14:textId="77777777" w:rsidTr="00D1553F">
        <w:trPr>
          <w:trHeight w:val="637"/>
        </w:trPr>
        <w:tc>
          <w:tcPr>
            <w:tcW w:w="7449" w:type="dxa"/>
            <w:vAlign w:val="center"/>
          </w:tcPr>
          <w:p w14:paraId="62A69655" w14:textId="77777777" w:rsidR="001124D3" w:rsidRPr="003E65B1" w:rsidRDefault="001124D3" w:rsidP="00D1553F">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2BE22BB9" w14:textId="77777777" w:rsidR="001124D3" w:rsidRPr="00A44930" w:rsidRDefault="00771862" w:rsidP="00D1553F">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EndPr/>
              <w:sdtContent>
                <w:r w:rsidR="001124D3" w:rsidRPr="00A44930">
                  <w:rPr>
                    <w:rFonts w:ascii="MS Gothic" w:eastAsia="MS Gothic" w:hAnsi="MS Gothic" w:cs="Segoe UI Symbol"/>
                    <w:color w:val="000000" w:themeColor="text1"/>
                    <w:szCs w:val="24"/>
                  </w:rPr>
                  <w:t>☐</w:t>
                </w:r>
              </w:sdtContent>
            </w:sdt>
          </w:p>
        </w:tc>
      </w:tr>
    </w:tbl>
    <w:p w14:paraId="7F5BA5C6" w14:textId="77777777" w:rsidR="001124D3" w:rsidRDefault="001124D3" w:rsidP="001124D3">
      <w:pPr>
        <w:pStyle w:val="SchHead"/>
        <w:spacing w:after="0" w:line="240" w:lineRule="auto"/>
        <w:rPr>
          <w:rFonts w:ascii="Segoe UI" w:hAnsi="Segoe UI" w:cs="Segoe UI"/>
          <w:color w:val="000000"/>
          <w:sz w:val="20"/>
          <w:lang w:val="en-AU"/>
        </w:rPr>
      </w:pPr>
    </w:p>
    <w:p w14:paraId="79F39171" w14:textId="77777777" w:rsidR="001124D3" w:rsidRDefault="001124D3" w:rsidP="001124D3">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14:paraId="101F8747" w14:textId="77777777" w:rsidR="001124D3" w:rsidRDefault="001124D3" w:rsidP="001124D3">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Pr="001673BB">
        <w:rPr>
          <w:rFonts w:cs="Segoe UI"/>
          <w:b/>
          <w:iCs/>
          <w:color w:val="FF0000"/>
        </w:rPr>
        <w:t>email)</w:t>
      </w:r>
    </w:p>
    <w:tbl>
      <w:tblPr>
        <w:tblW w:w="963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70"/>
        <w:gridCol w:w="2160"/>
      </w:tblGrid>
      <w:tr w:rsidR="001124D3" w:rsidRPr="003E65B1" w14:paraId="013FC1FD" w14:textId="77777777" w:rsidTr="00D1553F">
        <w:tc>
          <w:tcPr>
            <w:tcW w:w="7470" w:type="dxa"/>
            <w:vAlign w:val="center"/>
          </w:tcPr>
          <w:p w14:paraId="24955F93" w14:textId="77777777" w:rsidR="001124D3" w:rsidRPr="003E65B1" w:rsidRDefault="001124D3" w:rsidP="005712B1">
            <w:pPr>
              <w:pStyle w:val="BankNormal"/>
              <w:numPr>
                <w:ilvl w:val="0"/>
                <w:numId w:val="21"/>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11804766" w14:textId="77777777" w:rsidR="001124D3" w:rsidRPr="00772F84" w:rsidRDefault="00771862" w:rsidP="00D1553F">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EndPr/>
              <w:sdtContent>
                <w:r w:rsidR="001124D3">
                  <w:rPr>
                    <w:rFonts w:ascii="MS Gothic" w:eastAsia="MS Gothic" w:hAnsi="MS Gothic" w:cs="Segoe UI" w:hint="eastAsia"/>
                    <w:color w:val="000000" w:themeColor="text1"/>
                  </w:rPr>
                  <w:t>☐</w:t>
                </w:r>
              </w:sdtContent>
            </w:sdt>
          </w:p>
        </w:tc>
      </w:tr>
      <w:tr w:rsidR="001124D3" w:rsidRPr="003E65B1" w14:paraId="11573DC0" w14:textId="77777777" w:rsidTr="00D1553F">
        <w:tc>
          <w:tcPr>
            <w:tcW w:w="7470" w:type="dxa"/>
            <w:vAlign w:val="center"/>
          </w:tcPr>
          <w:p w14:paraId="0601C7A7" w14:textId="77777777" w:rsidR="001124D3" w:rsidRPr="00AA6649" w:rsidRDefault="001124D3" w:rsidP="005712B1">
            <w:pPr>
              <w:pStyle w:val="BankNormal"/>
              <w:numPr>
                <w:ilvl w:val="0"/>
                <w:numId w:val="21"/>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0D5502C0" w14:textId="77777777" w:rsidR="001124D3" w:rsidRPr="00772F84" w:rsidRDefault="00771862" w:rsidP="00D1553F">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EndPr/>
              <w:sdtContent>
                <w:r w:rsidR="001124D3" w:rsidRPr="00772F84">
                  <w:rPr>
                    <w:rFonts w:ascii="MS Gothic" w:eastAsia="MS Gothic" w:hAnsi="MS Gothic" w:cs="Segoe UI" w:hint="eastAsia"/>
                    <w:color w:val="000000" w:themeColor="text1"/>
                  </w:rPr>
                  <w:t>☐</w:t>
                </w:r>
              </w:sdtContent>
            </w:sdt>
          </w:p>
        </w:tc>
      </w:tr>
    </w:tbl>
    <w:p w14:paraId="5AE8B995" w14:textId="77777777" w:rsidR="001124D3" w:rsidRDefault="001124D3" w:rsidP="001124D3">
      <w:pPr>
        <w:pStyle w:val="SchHead"/>
        <w:spacing w:after="0" w:line="240" w:lineRule="auto"/>
        <w:rPr>
          <w:rFonts w:ascii="Segoe UI" w:hAnsi="Segoe UI" w:cs="Segoe UI"/>
          <w:color w:val="000000"/>
          <w:sz w:val="20"/>
          <w:lang w:val="en-AU"/>
        </w:rPr>
      </w:pPr>
    </w:p>
    <w:p w14:paraId="2D247C6D" w14:textId="77777777" w:rsidR="001124D3" w:rsidRDefault="001124D3" w:rsidP="001124D3">
      <w:pPr>
        <w:rPr>
          <w:lang w:val="en-AU"/>
        </w:rPr>
      </w:pPr>
    </w:p>
    <w:p w14:paraId="6BC631D8" w14:textId="77777777" w:rsidR="001124D3" w:rsidRDefault="001124D3" w:rsidP="001124D3">
      <w:pPr>
        <w:rPr>
          <w:lang w:val="en-AU"/>
        </w:rPr>
      </w:pPr>
    </w:p>
    <w:p w14:paraId="2D7319EA" w14:textId="77777777" w:rsidR="001124D3" w:rsidRDefault="001124D3" w:rsidP="001124D3">
      <w:pPr>
        <w:rPr>
          <w:lang w:val="en-AU"/>
        </w:rPr>
      </w:pPr>
    </w:p>
    <w:p w14:paraId="33B5F5F5" w14:textId="77777777" w:rsidR="001124D3" w:rsidRDefault="001124D3" w:rsidP="001124D3">
      <w:pPr>
        <w:rPr>
          <w:lang w:val="en-AU"/>
        </w:rPr>
      </w:pPr>
    </w:p>
    <w:p w14:paraId="66A98A93" w14:textId="77777777" w:rsidR="001124D3" w:rsidRDefault="001124D3" w:rsidP="001124D3">
      <w:pPr>
        <w:rPr>
          <w:lang w:val="en-AU"/>
        </w:rPr>
      </w:pPr>
    </w:p>
    <w:p w14:paraId="113609B0" w14:textId="77777777" w:rsidR="001124D3" w:rsidRDefault="001124D3" w:rsidP="001124D3">
      <w:pPr>
        <w:rPr>
          <w:lang w:val="en-AU"/>
        </w:rPr>
      </w:pPr>
    </w:p>
    <w:p w14:paraId="611E6812" w14:textId="77777777" w:rsidR="001124D3" w:rsidRDefault="001124D3" w:rsidP="001124D3">
      <w:pPr>
        <w:rPr>
          <w:lang w:val="en-AU"/>
        </w:rPr>
      </w:pPr>
    </w:p>
    <w:p w14:paraId="668B7126" w14:textId="77777777" w:rsidR="001124D3" w:rsidRDefault="001124D3" w:rsidP="001124D3">
      <w:pPr>
        <w:rPr>
          <w:lang w:val="en-AU"/>
        </w:rPr>
      </w:pPr>
    </w:p>
    <w:p w14:paraId="0E80AD41" w14:textId="77777777" w:rsidR="001124D3" w:rsidRDefault="001124D3" w:rsidP="001124D3">
      <w:pPr>
        <w:rPr>
          <w:lang w:val="en-AU"/>
        </w:rPr>
      </w:pPr>
    </w:p>
    <w:p w14:paraId="7983400C" w14:textId="7A8CB33E" w:rsidR="001124D3" w:rsidRDefault="001124D3" w:rsidP="001124D3">
      <w:pPr>
        <w:rPr>
          <w:lang w:val="en-AU"/>
        </w:rPr>
      </w:pPr>
    </w:p>
    <w:p w14:paraId="02C55AB9" w14:textId="1A3B3D76" w:rsidR="009A6AD6" w:rsidRDefault="009A6AD6" w:rsidP="001124D3">
      <w:pPr>
        <w:rPr>
          <w:lang w:val="en-AU"/>
        </w:rPr>
      </w:pPr>
    </w:p>
    <w:p w14:paraId="6DB19A53" w14:textId="517A66C6" w:rsidR="009A6AD6" w:rsidRDefault="009A6AD6" w:rsidP="001124D3">
      <w:pPr>
        <w:rPr>
          <w:lang w:val="en-AU"/>
        </w:rPr>
      </w:pPr>
    </w:p>
    <w:p w14:paraId="5FC5A740" w14:textId="3CAE1C9D" w:rsidR="009A6AD6" w:rsidRDefault="009A6AD6" w:rsidP="001124D3">
      <w:pPr>
        <w:rPr>
          <w:lang w:val="en-AU"/>
        </w:rPr>
      </w:pPr>
    </w:p>
    <w:p w14:paraId="7E8C8F1E" w14:textId="715B7B2A" w:rsidR="009A6AD6" w:rsidRDefault="009A6AD6" w:rsidP="001124D3">
      <w:pPr>
        <w:rPr>
          <w:lang w:val="en-AU"/>
        </w:rPr>
      </w:pPr>
    </w:p>
    <w:p w14:paraId="5D90F178" w14:textId="1C8C6223" w:rsidR="009A6AD6" w:rsidRDefault="009A6AD6" w:rsidP="001124D3">
      <w:pPr>
        <w:rPr>
          <w:lang w:val="en-AU"/>
        </w:rPr>
      </w:pPr>
    </w:p>
    <w:p w14:paraId="509D8E83" w14:textId="47712177" w:rsidR="009A6AD6" w:rsidRDefault="009A6AD6" w:rsidP="001124D3">
      <w:pPr>
        <w:rPr>
          <w:lang w:val="en-AU"/>
        </w:rPr>
      </w:pPr>
    </w:p>
    <w:p w14:paraId="5A1D9EF5" w14:textId="3D67F6D8" w:rsidR="009A6AD6" w:rsidRDefault="009A6AD6" w:rsidP="001124D3">
      <w:pPr>
        <w:rPr>
          <w:lang w:val="en-AU"/>
        </w:rPr>
      </w:pPr>
    </w:p>
    <w:p w14:paraId="58758E24" w14:textId="77777777" w:rsidR="009A6AD6" w:rsidRDefault="009A6AD6" w:rsidP="001124D3">
      <w:pPr>
        <w:rPr>
          <w:lang w:val="en-AU"/>
        </w:rPr>
      </w:pPr>
    </w:p>
    <w:p w14:paraId="3B3CF75C" w14:textId="77777777" w:rsidR="001124D3" w:rsidRDefault="001124D3" w:rsidP="001124D3">
      <w:pPr>
        <w:rPr>
          <w:lang w:val="en-AU"/>
        </w:rPr>
      </w:pPr>
    </w:p>
    <w:p w14:paraId="2CEA4696" w14:textId="77777777" w:rsidR="001124D3" w:rsidRDefault="001124D3" w:rsidP="001124D3">
      <w:pPr>
        <w:pStyle w:val="Heading2"/>
        <w:rPr>
          <w:rFonts w:ascii="Segoe UI" w:hAnsi="Segoe UI" w:cs="Segoe UI"/>
          <w:szCs w:val="28"/>
        </w:rPr>
      </w:pPr>
      <w:bookmarkStart w:id="81" w:name="_Form_A:_Proposal/No"/>
      <w:bookmarkStart w:id="82" w:name="_Form_B:_Proposal"/>
      <w:bookmarkStart w:id="83" w:name="_Toc508440534"/>
      <w:bookmarkEnd w:id="81"/>
      <w:bookmarkEnd w:id="82"/>
      <w:r>
        <w:rPr>
          <w:rFonts w:ascii="Segoe UI" w:hAnsi="Segoe UI" w:cs="Segoe UI"/>
          <w:b/>
          <w:szCs w:val="28"/>
        </w:rPr>
        <w:t>Form A</w:t>
      </w:r>
      <w:r w:rsidRPr="003551D7">
        <w:rPr>
          <w:rFonts w:ascii="Segoe UI" w:hAnsi="Segoe UI" w:cs="Segoe UI"/>
          <w:b/>
          <w:szCs w:val="28"/>
        </w:rPr>
        <w:t xml:space="preserve">: </w:t>
      </w:r>
      <w:r w:rsidRPr="003551D7">
        <w:rPr>
          <w:rFonts w:ascii="Segoe UI" w:hAnsi="Segoe UI" w:cs="Segoe UI"/>
          <w:szCs w:val="28"/>
        </w:rPr>
        <w:t>Technical Proposal Submission Form</w:t>
      </w:r>
      <w:bookmarkEnd w:id="83"/>
    </w:p>
    <w:p w14:paraId="32A2AAE1" w14:textId="77777777" w:rsidR="001124D3" w:rsidRDefault="001124D3" w:rsidP="001124D3">
      <w:pPr>
        <w:pStyle w:val="Header"/>
        <w:rPr>
          <w:rFonts w:ascii="Segoe UI" w:hAnsi="Segoe UI" w:cs="Segoe UI"/>
          <w:b/>
          <w:bCs/>
          <w:iCs/>
          <w:spacing w:val="-3"/>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1124D3" w:rsidRPr="00B94ACA" w14:paraId="6A7E7BFA" w14:textId="77777777" w:rsidTr="00D1553F">
        <w:tc>
          <w:tcPr>
            <w:tcW w:w="1979" w:type="dxa"/>
            <w:shd w:val="clear" w:color="auto" w:fill="9BDEFF"/>
          </w:tcPr>
          <w:p w14:paraId="25825108" w14:textId="77777777" w:rsidR="001124D3" w:rsidRPr="00B94ACA" w:rsidRDefault="001124D3" w:rsidP="00D1553F">
            <w:pPr>
              <w:spacing w:before="120" w:after="120"/>
              <w:rPr>
                <w:rFonts w:ascii="Segoe UI" w:hAnsi="Segoe UI" w:cs="Segoe UI"/>
                <w:sz w:val="20"/>
              </w:rPr>
            </w:pPr>
            <w:r>
              <w:rPr>
                <w:rFonts w:ascii="Segoe UI" w:hAnsi="Segoe UI" w:cs="Segoe UI"/>
                <w:sz w:val="20"/>
              </w:rPr>
              <w:t>Name of Bidder:</w:t>
            </w:r>
          </w:p>
        </w:tc>
        <w:tc>
          <w:tcPr>
            <w:tcW w:w="4501" w:type="dxa"/>
          </w:tcPr>
          <w:p w14:paraId="136B6AD6" w14:textId="77777777" w:rsidR="001124D3" w:rsidRPr="00B94ACA" w:rsidRDefault="001124D3" w:rsidP="00D1553F">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AEE5FCC" w14:textId="77777777" w:rsidR="001124D3" w:rsidRPr="00B94ACA" w:rsidRDefault="001124D3" w:rsidP="00D1553F">
            <w:pPr>
              <w:spacing w:before="120" w:after="120"/>
              <w:rPr>
                <w:rFonts w:ascii="Segoe UI" w:hAnsi="Segoe UI" w:cs="Segoe UI"/>
                <w:sz w:val="20"/>
              </w:rPr>
            </w:pPr>
            <w:r w:rsidRPr="00B94ACA">
              <w:rPr>
                <w:rFonts w:ascii="Segoe UI" w:hAnsi="Segoe UI" w:cs="Segoe UI"/>
                <w:sz w:val="20"/>
              </w:rPr>
              <w:t>Date:</w:t>
            </w:r>
          </w:p>
        </w:tc>
        <w:tc>
          <w:tcPr>
            <w:tcW w:w="2340" w:type="dxa"/>
          </w:tcPr>
          <w:p w14:paraId="45DDD699" w14:textId="77777777" w:rsidR="001124D3" w:rsidRPr="00B94ACA" w:rsidRDefault="00771862" w:rsidP="00D1553F">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F0B4E948C8CC418684899E5387267F22"/>
                </w:placeholder>
                <w:showingPlcHdr/>
                <w:date>
                  <w:dateFormat w:val="MMMM d, yyyy"/>
                  <w:lid w:val="en-US"/>
                  <w:storeMappedDataAs w:val="date"/>
                  <w:calendar w:val="gregorian"/>
                </w:date>
              </w:sdtPr>
              <w:sdtEndPr/>
              <w:sdtContent>
                <w:r w:rsidR="001124D3">
                  <w:rPr>
                    <w:rStyle w:val="PlaceholderText"/>
                    <w:rFonts w:ascii="Segoe UI" w:hAnsi="Segoe UI" w:cs="Segoe UI"/>
                    <w:sz w:val="20"/>
                    <w:shd w:val="clear" w:color="auto" w:fill="BFBFBF" w:themeFill="background1" w:themeFillShade="BF"/>
                  </w:rPr>
                  <w:t xml:space="preserve">Select </w:t>
                </w:r>
                <w:r w:rsidR="001124D3" w:rsidRPr="00B94ACA">
                  <w:rPr>
                    <w:rStyle w:val="PlaceholderText"/>
                    <w:rFonts w:ascii="Segoe UI" w:hAnsi="Segoe UI" w:cs="Segoe UI"/>
                    <w:sz w:val="20"/>
                    <w:shd w:val="clear" w:color="auto" w:fill="BFBFBF" w:themeFill="background1" w:themeFillShade="BF"/>
                  </w:rPr>
                  <w:t>date</w:t>
                </w:r>
              </w:sdtContent>
            </w:sdt>
          </w:p>
        </w:tc>
      </w:tr>
      <w:tr w:rsidR="001124D3" w:rsidRPr="00B94ACA" w14:paraId="2B56BD2A" w14:textId="77777777" w:rsidTr="00D1553F">
        <w:trPr>
          <w:cantSplit/>
          <w:trHeight w:val="341"/>
        </w:trPr>
        <w:tc>
          <w:tcPr>
            <w:tcW w:w="1979" w:type="dxa"/>
            <w:shd w:val="clear" w:color="auto" w:fill="9BDEFF"/>
          </w:tcPr>
          <w:p w14:paraId="11672234" w14:textId="77777777" w:rsidR="001124D3" w:rsidRPr="00B94ACA" w:rsidRDefault="001124D3" w:rsidP="00D1553F">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3C97EC73" w14:textId="77777777" w:rsidR="001124D3" w:rsidRPr="00B94ACA" w:rsidRDefault="001124D3" w:rsidP="00D1553F">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39A3AF60" w14:textId="77777777" w:rsidR="001124D3" w:rsidRPr="00364492" w:rsidRDefault="001124D3" w:rsidP="001124D3">
      <w:pPr>
        <w:rPr>
          <w:rFonts w:ascii="Segoe UI" w:hAnsi="Segoe UI" w:cs="Segoe UI"/>
          <w:sz w:val="20"/>
        </w:rPr>
      </w:pPr>
    </w:p>
    <w:p w14:paraId="578BDBC7" w14:textId="77777777" w:rsidR="001124D3" w:rsidRPr="00364492" w:rsidRDefault="001124D3" w:rsidP="001124D3">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bookmarkStart w:id="84" w:name="Text5"/>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bookmarkEnd w:id="84"/>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2B7B3C55" w14:textId="77777777" w:rsidR="001124D3" w:rsidRPr="00364492" w:rsidRDefault="001124D3" w:rsidP="001124D3">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31C656F5" w14:textId="77777777" w:rsidR="001124D3" w:rsidRPr="00364492" w:rsidRDefault="001124D3" w:rsidP="005712B1">
      <w:pPr>
        <w:pStyle w:val="ListParagraph"/>
        <w:widowControl/>
        <w:numPr>
          <w:ilvl w:val="0"/>
          <w:numId w:val="20"/>
        </w:numPr>
        <w:overflowPunct/>
        <w:autoSpaceDE w:val="0"/>
        <w:autoSpaceDN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is not under procurement prohibition by the United Nations, including but not limited to prohibitions derived from the Compendium of United Nations Security Council Sanctions Lists;</w:t>
      </w:r>
    </w:p>
    <w:p w14:paraId="2102B2D2" w14:textId="77777777" w:rsidR="001124D3" w:rsidRPr="00364492" w:rsidRDefault="001124D3" w:rsidP="005712B1">
      <w:pPr>
        <w:pStyle w:val="ListParagraph"/>
        <w:widowControl/>
        <w:numPr>
          <w:ilvl w:val="0"/>
          <w:numId w:val="20"/>
        </w:numPr>
        <w:overflowPunct/>
        <w:autoSpaceDE w:val="0"/>
        <w:autoSpaceDN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UN Organization or the World Bank Group or any other international Organization; </w:t>
      </w:r>
    </w:p>
    <w:p w14:paraId="7F92F681" w14:textId="77777777" w:rsidR="001124D3" w:rsidRPr="00364492" w:rsidRDefault="001124D3" w:rsidP="005712B1">
      <w:pPr>
        <w:pStyle w:val="ListParagraph"/>
        <w:widowControl/>
        <w:numPr>
          <w:ilvl w:val="0"/>
          <w:numId w:val="20"/>
        </w:numPr>
        <w:overflowPunct/>
        <w:autoSpaceDE w:val="0"/>
        <w:autoSpaceDN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have no conflict of interest in accordance with Instruction to Bidders Clause 4;</w:t>
      </w:r>
    </w:p>
    <w:p w14:paraId="4407B95C" w14:textId="77777777" w:rsidR="001124D3" w:rsidRPr="00364492" w:rsidRDefault="001124D3" w:rsidP="005712B1">
      <w:pPr>
        <w:pStyle w:val="ListParagraph"/>
        <w:widowControl/>
        <w:numPr>
          <w:ilvl w:val="0"/>
          <w:numId w:val="20"/>
        </w:numPr>
        <w:overflowPunct/>
        <w:autoSpaceDE w:val="0"/>
        <w:autoSpaceDN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14:paraId="775EDA0E" w14:textId="77777777" w:rsidR="001124D3" w:rsidRPr="00364492" w:rsidRDefault="001124D3" w:rsidP="005712B1">
      <w:pPr>
        <w:pStyle w:val="ListParagraph"/>
        <w:widowControl/>
        <w:numPr>
          <w:ilvl w:val="0"/>
          <w:numId w:val="20"/>
        </w:numPr>
        <w:overflowPunct/>
        <w:autoSpaceDE w:val="0"/>
        <w:autoSpaceDN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14:paraId="0CE050E9" w14:textId="77777777" w:rsidR="001124D3" w:rsidRPr="000530A3" w:rsidRDefault="001124D3" w:rsidP="005712B1">
      <w:pPr>
        <w:pStyle w:val="ListParagraph"/>
        <w:widowControl/>
        <w:numPr>
          <w:ilvl w:val="0"/>
          <w:numId w:val="20"/>
        </w:numPr>
        <w:overflowPunct/>
        <w:autoSpaceDE w:val="0"/>
        <w:autoSpaceDN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Emphasis"/>
          <w:rFonts w:ascii="Segoe UI" w:hAnsi="Segoe UI" w:cs="Segoe UI"/>
          <w:sz w:val="20"/>
        </w:rPr>
        <w:t>embrace the principles of the United Nations Supplier Code of Conduct and adhere to the principles of the United Nations Global Compact.</w:t>
      </w:r>
    </w:p>
    <w:p w14:paraId="148CBE02" w14:textId="77777777" w:rsidR="001124D3" w:rsidRPr="000530A3" w:rsidRDefault="001124D3" w:rsidP="001124D3">
      <w:pPr>
        <w:autoSpaceDE w:val="0"/>
        <w:autoSpaceDN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76621183" w14:textId="77777777" w:rsidR="001124D3" w:rsidRPr="000530A3" w:rsidRDefault="001124D3" w:rsidP="001124D3">
      <w:pPr>
        <w:autoSpaceDE w:val="0"/>
        <w:autoSpaceDN w:val="0"/>
        <w:spacing w:before="120" w:after="120"/>
        <w:jc w:val="both"/>
        <w:rPr>
          <w:rStyle w:val="Emphasis"/>
          <w:rFonts w:ascii="Segoe UI" w:hAnsi="Segoe UI" w:cs="Segoe UI"/>
          <w:i w:val="0"/>
          <w:sz w:val="20"/>
        </w:rPr>
      </w:pPr>
      <w:r w:rsidRPr="000530A3">
        <w:rPr>
          <w:rStyle w:val="Emphasis"/>
          <w:rFonts w:ascii="Segoe UI" w:hAnsi="Segoe UI" w:cs="Segoe UI"/>
          <w:sz w:val="20"/>
        </w:rPr>
        <w:t>We offer to provide services in conformity with the Bidding documents, including the UNDP General Conditions of Contract and in accordance with the Terms of Reference</w:t>
      </w:r>
    </w:p>
    <w:p w14:paraId="2B46D709" w14:textId="77777777" w:rsidR="001124D3" w:rsidRPr="000530A3" w:rsidRDefault="001124D3" w:rsidP="001124D3">
      <w:pPr>
        <w:autoSpaceDE w:val="0"/>
        <w:autoSpaceDN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Our Proposal shall be valid and remain binding upon us for the period of time specified in the Bid Data Sheet. </w:t>
      </w:r>
    </w:p>
    <w:p w14:paraId="57B44544" w14:textId="77777777" w:rsidR="001124D3" w:rsidRPr="000530A3" w:rsidRDefault="001124D3" w:rsidP="001124D3">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39D2291B" w14:textId="77777777" w:rsidR="001124D3" w:rsidRPr="000530A3" w:rsidRDefault="001124D3" w:rsidP="001124D3">
      <w:pPr>
        <w:autoSpaceDE w:val="0"/>
        <w:autoSpaceDN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sz w:val="20"/>
        </w:rPr>
        <w:t xml:space="preserve"> to sign this Proposal and bind it should UNDP accept this Proposal. </w:t>
      </w:r>
    </w:p>
    <w:p w14:paraId="4E7FBDC2" w14:textId="77777777" w:rsidR="001124D3" w:rsidRPr="00980326" w:rsidRDefault="001124D3" w:rsidP="001124D3">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59FAA39" w14:textId="77777777" w:rsidR="001124D3" w:rsidRPr="00980326" w:rsidRDefault="001124D3" w:rsidP="001124D3">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9521204" w14:textId="77777777" w:rsidR="001124D3" w:rsidRPr="00980326" w:rsidRDefault="001124D3" w:rsidP="001124D3">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lastRenderedPageBreak/>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C89FDF7" w14:textId="77777777" w:rsidR="001124D3" w:rsidRPr="00980326" w:rsidRDefault="001124D3" w:rsidP="001124D3">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4E0D6C1" w14:textId="77777777" w:rsidR="001124D3" w:rsidRPr="00712EC4" w:rsidRDefault="001124D3" w:rsidP="001124D3">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209B84C7" w14:textId="77777777" w:rsidR="001124D3" w:rsidRPr="005F57D5" w:rsidRDefault="001124D3" w:rsidP="001124D3">
      <w:pPr>
        <w:pStyle w:val="Heading2"/>
        <w:rPr>
          <w:rFonts w:ascii="Segoe UI" w:hAnsi="Segoe UI" w:cs="Segoe UI"/>
          <w:b/>
          <w:szCs w:val="28"/>
        </w:rPr>
      </w:pPr>
      <w:bookmarkStart w:id="85" w:name="_Toc508440535"/>
      <w:r w:rsidRPr="005F57D5">
        <w:rPr>
          <w:rFonts w:ascii="Segoe UI" w:hAnsi="Segoe UI" w:cs="Segoe UI"/>
          <w:b/>
          <w:szCs w:val="28"/>
        </w:rPr>
        <w:lastRenderedPageBreak/>
        <w:t xml:space="preserve">Form </w:t>
      </w:r>
      <w:r>
        <w:rPr>
          <w:rFonts w:ascii="Segoe UI" w:hAnsi="Segoe UI" w:cs="Segoe UI"/>
          <w:b/>
          <w:szCs w:val="28"/>
        </w:rPr>
        <w:t>B</w:t>
      </w:r>
      <w:r w:rsidRPr="005F57D5">
        <w:rPr>
          <w:rFonts w:ascii="Segoe UI" w:hAnsi="Segoe UI" w:cs="Segoe UI"/>
          <w:b/>
          <w:szCs w:val="28"/>
        </w:rPr>
        <w:t xml:space="preserve">: </w:t>
      </w:r>
      <w:r w:rsidRPr="001B1E31">
        <w:rPr>
          <w:rFonts w:ascii="Segoe UI" w:hAnsi="Segoe UI" w:cs="Segoe UI"/>
          <w:szCs w:val="28"/>
        </w:rPr>
        <w:t>Bidder</w:t>
      </w:r>
      <w:r>
        <w:rPr>
          <w:rFonts w:ascii="Segoe UI" w:hAnsi="Segoe UI" w:cs="Segoe UI"/>
          <w:b/>
          <w:szCs w:val="28"/>
        </w:rPr>
        <w:t xml:space="preserve"> </w:t>
      </w:r>
      <w:r w:rsidRPr="005F57D5">
        <w:rPr>
          <w:rFonts w:ascii="Segoe UI" w:hAnsi="Segoe UI" w:cs="Segoe UI"/>
          <w:szCs w:val="28"/>
        </w:rPr>
        <w:t>Information Form</w:t>
      </w:r>
      <w:bookmarkEnd w:id="85"/>
    </w:p>
    <w:p w14:paraId="094197E5" w14:textId="77777777" w:rsidR="001124D3" w:rsidRDefault="001124D3" w:rsidP="001124D3">
      <w:pPr>
        <w:pStyle w:val="MarginText"/>
        <w:spacing w:after="0" w:line="240" w:lineRule="auto"/>
        <w:jc w:val="left"/>
        <w:rPr>
          <w:rFonts w:ascii="Arial" w:hAnsi="Arial" w:cs="Arial"/>
          <w:color w:val="000000"/>
          <w:sz w:val="20"/>
          <w:lang w:val="en-AU"/>
        </w:rPr>
      </w:pPr>
    </w:p>
    <w:p w14:paraId="346CD840" w14:textId="77777777" w:rsidR="001124D3" w:rsidRPr="00731E3E" w:rsidRDefault="001124D3" w:rsidP="001124D3">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3600"/>
        <w:gridCol w:w="5940"/>
      </w:tblGrid>
      <w:tr w:rsidR="001124D3" w:rsidRPr="00B903DA" w14:paraId="02792DDF" w14:textId="77777777" w:rsidTr="00D1553F">
        <w:tc>
          <w:tcPr>
            <w:tcW w:w="3600" w:type="dxa"/>
            <w:shd w:val="clear" w:color="auto" w:fill="9BDEFF"/>
          </w:tcPr>
          <w:p w14:paraId="4EB0E198" w14:textId="77777777" w:rsidR="001124D3" w:rsidRPr="00310D9B" w:rsidRDefault="001124D3" w:rsidP="00D1553F">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72CB75F5" w14:textId="77777777" w:rsidR="001124D3" w:rsidRPr="00B903DA" w:rsidRDefault="001124D3" w:rsidP="00D1553F">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B903DA" w14:paraId="0D4701A0" w14:textId="77777777" w:rsidTr="00D1553F">
        <w:tc>
          <w:tcPr>
            <w:tcW w:w="3600" w:type="dxa"/>
            <w:shd w:val="clear" w:color="auto" w:fill="9BDEFF"/>
          </w:tcPr>
          <w:p w14:paraId="7DE16CD8" w14:textId="77777777" w:rsidR="001124D3" w:rsidRPr="00310D9B" w:rsidRDefault="001124D3" w:rsidP="00D1553F">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4C199A73" w14:textId="77777777" w:rsidR="001124D3" w:rsidRPr="00B903DA" w:rsidRDefault="001124D3" w:rsidP="00D1553F">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B903DA" w14:paraId="3DE4C18A" w14:textId="77777777" w:rsidTr="00D1553F">
        <w:tc>
          <w:tcPr>
            <w:tcW w:w="3600" w:type="dxa"/>
            <w:shd w:val="clear" w:color="auto" w:fill="9BDEFF"/>
          </w:tcPr>
          <w:p w14:paraId="7816146A" w14:textId="77777777" w:rsidR="001124D3" w:rsidRPr="00310D9B" w:rsidRDefault="001124D3" w:rsidP="00D1553F">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021A16AE" w14:textId="77777777" w:rsidR="001124D3" w:rsidRPr="00B903DA" w:rsidRDefault="001124D3" w:rsidP="00D1553F">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B903DA" w14:paraId="1DF75FFE" w14:textId="77777777" w:rsidTr="00D1553F">
        <w:tc>
          <w:tcPr>
            <w:tcW w:w="3600" w:type="dxa"/>
            <w:shd w:val="clear" w:color="auto" w:fill="9BDEFF"/>
          </w:tcPr>
          <w:p w14:paraId="0BE1AB0C" w14:textId="77777777" w:rsidR="001124D3" w:rsidRPr="00310D9B" w:rsidRDefault="001124D3" w:rsidP="00D1553F">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6B6BA2A7" w14:textId="77777777" w:rsidR="001124D3" w:rsidRPr="00B903DA" w:rsidRDefault="001124D3" w:rsidP="00D1553F">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1B4BE2D2" w14:textId="77777777" w:rsidR="001124D3" w:rsidRPr="00B903DA" w:rsidRDefault="001124D3" w:rsidP="00D1553F">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49495965" w14:textId="77777777" w:rsidR="001124D3" w:rsidRPr="00B903DA" w:rsidRDefault="001124D3" w:rsidP="00D1553F">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B903DA" w14:paraId="33548A64" w14:textId="77777777" w:rsidTr="00D1553F">
        <w:tc>
          <w:tcPr>
            <w:tcW w:w="3600" w:type="dxa"/>
            <w:shd w:val="clear" w:color="auto" w:fill="9BDEFF"/>
          </w:tcPr>
          <w:p w14:paraId="362A671E" w14:textId="77777777" w:rsidR="001124D3" w:rsidRPr="00310D9B" w:rsidRDefault="001124D3" w:rsidP="00D1553F">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13C2CD8E" w14:textId="77777777" w:rsidR="001124D3" w:rsidRPr="00B903DA" w:rsidRDefault="00771862" w:rsidP="00D1553F">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EndPr/>
              <w:sdtContent>
                <w:r w:rsidR="001124D3">
                  <w:rPr>
                    <w:rFonts w:ascii="MS Gothic" w:eastAsia="MS Gothic" w:hAnsi="MS Gothic" w:cs="Segoe UI" w:hint="eastAsia"/>
                    <w:spacing w:val="-2"/>
                    <w:sz w:val="20"/>
                  </w:rPr>
                  <w:t>☐</w:t>
                </w:r>
              </w:sdtContent>
            </w:sdt>
            <w:r w:rsidR="001124D3"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EndPr/>
              <w:sdtContent>
                <w:r w:rsidR="001124D3">
                  <w:rPr>
                    <w:rFonts w:ascii="MS Gothic" w:eastAsia="MS Gothic" w:hAnsi="MS Gothic" w:cs="Segoe UI Symbol" w:hint="eastAsia"/>
                    <w:spacing w:val="-2"/>
                    <w:sz w:val="20"/>
                  </w:rPr>
                  <w:t>☐</w:t>
                </w:r>
              </w:sdtContent>
            </w:sdt>
            <w:r w:rsidR="001124D3" w:rsidRPr="00B903DA">
              <w:rPr>
                <w:rFonts w:ascii="Segoe UI" w:hAnsi="Segoe UI" w:cs="Segoe UI"/>
                <w:spacing w:val="-2"/>
                <w:sz w:val="20"/>
              </w:rPr>
              <w:t xml:space="preserve"> No </w:t>
            </w:r>
            <w:r w:rsidR="001124D3">
              <w:rPr>
                <w:rFonts w:ascii="Segoe UI" w:hAnsi="Segoe UI" w:cs="Segoe UI"/>
                <w:spacing w:val="-2"/>
                <w:sz w:val="20"/>
              </w:rPr>
              <w:tab/>
            </w:r>
            <w:r w:rsidR="001124D3" w:rsidRPr="00B903DA">
              <w:rPr>
                <w:rFonts w:ascii="Segoe UI" w:hAnsi="Segoe UI" w:cs="Segoe UI"/>
                <w:spacing w:val="-2"/>
                <w:sz w:val="20"/>
              </w:rPr>
              <w:t xml:space="preserve">If yes, </w:t>
            </w:r>
            <w:r w:rsidR="001124D3">
              <w:rPr>
                <w:rFonts w:ascii="Segoe UI" w:hAnsi="Segoe UI" w:cs="Segoe UI"/>
                <w:sz w:val="20"/>
              </w:rPr>
              <w:fldChar w:fldCharType="begin">
                <w:ffData>
                  <w:name w:val=""/>
                  <w:enabled/>
                  <w:calcOnExit w:val="0"/>
                  <w:textInput>
                    <w:default w:val="[insert UGNM vendor number]"/>
                  </w:textInput>
                </w:ffData>
              </w:fldChar>
            </w:r>
            <w:r w:rsidR="001124D3">
              <w:rPr>
                <w:rFonts w:ascii="Segoe UI" w:hAnsi="Segoe UI" w:cs="Segoe UI"/>
                <w:sz w:val="20"/>
              </w:rPr>
              <w:instrText xml:space="preserve"> FORMTEXT </w:instrText>
            </w:r>
            <w:r w:rsidR="001124D3">
              <w:rPr>
                <w:rFonts w:ascii="Segoe UI" w:hAnsi="Segoe UI" w:cs="Segoe UI"/>
                <w:sz w:val="20"/>
              </w:rPr>
            </w:r>
            <w:r w:rsidR="001124D3">
              <w:rPr>
                <w:rFonts w:ascii="Segoe UI" w:hAnsi="Segoe UI" w:cs="Segoe UI"/>
                <w:sz w:val="20"/>
              </w:rPr>
              <w:fldChar w:fldCharType="separate"/>
            </w:r>
            <w:r w:rsidR="001124D3">
              <w:rPr>
                <w:rFonts w:ascii="Segoe UI" w:hAnsi="Segoe UI" w:cs="Segoe UI"/>
                <w:noProof/>
                <w:sz w:val="20"/>
              </w:rPr>
              <w:t>[insert UGNM vendor number]</w:t>
            </w:r>
            <w:r w:rsidR="001124D3">
              <w:rPr>
                <w:rFonts w:ascii="Segoe UI" w:hAnsi="Segoe UI" w:cs="Segoe UI"/>
                <w:sz w:val="20"/>
              </w:rPr>
              <w:fldChar w:fldCharType="end"/>
            </w:r>
            <w:r w:rsidR="001124D3" w:rsidRPr="00B903DA">
              <w:rPr>
                <w:rFonts w:ascii="Segoe UI" w:hAnsi="Segoe UI" w:cs="Segoe UI"/>
                <w:spacing w:val="-2"/>
                <w:sz w:val="20"/>
              </w:rPr>
              <w:t xml:space="preserve"> </w:t>
            </w:r>
          </w:p>
        </w:tc>
      </w:tr>
      <w:tr w:rsidR="001124D3" w:rsidRPr="00B903DA" w14:paraId="11855C57" w14:textId="77777777" w:rsidTr="00D1553F">
        <w:tc>
          <w:tcPr>
            <w:tcW w:w="3600" w:type="dxa"/>
            <w:shd w:val="clear" w:color="auto" w:fill="9BDEFF"/>
            <w:vAlign w:val="center"/>
          </w:tcPr>
          <w:p w14:paraId="4D4DF4F2" w14:textId="77777777" w:rsidR="001124D3" w:rsidRPr="00310D9B" w:rsidRDefault="001124D3" w:rsidP="00D1553F">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42BAC0DB" w14:textId="77777777" w:rsidR="001124D3" w:rsidRPr="00B903DA" w:rsidRDefault="00771862" w:rsidP="00D1553F">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EndPr/>
              <w:sdtContent>
                <w:r w:rsidR="001124D3">
                  <w:rPr>
                    <w:rFonts w:ascii="MS Gothic" w:eastAsia="MS Gothic" w:hAnsi="MS Gothic" w:cs="Segoe UI" w:hint="eastAsia"/>
                    <w:spacing w:val="-2"/>
                    <w:sz w:val="20"/>
                  </w:rPr>
                  <w:t>☐</w:t>
                </w:r>
              </w:sdtContent>
            </w:sdt>
            <w:r w:rsidR="001124D3"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EndPr/>
              <w:sdtContent>
                <w:r w:rsidR="001124D3">
                  <w:rPr>
                    <w:rFonts w:ascii="MS Gothic" w:eastAsia="MS Gothic" w:hAnsi="MS Gothic" w:cs="Segoe UI Symbol" w:hint="eastAsia"/>
                    <w:spacing w:val="-2"/>
                    <w:sz w:val="20"/>
                  </w:rPr>
                  <w:t>☐</w:t>
                </w:r>
              </w:sdtContent>
            </w:sdt>
            <w:r w:rsidR="001124D3" w:rsidRPr="00B903DA">
              <w:rPr>
                <w:rFonts w:ascii="Segoe UI" w:hAnsi="Segoe UI" w:cs="Segoe UI"/>
                <w:spacing w:val="-2"/>
                <w:sz w:val="20"/>
              </w:rPr>
              <w:t xml:space="preserve"> No </w:t>
            </w:r>
            <w:r w:rsidR="001124D3">
              <w:rPr>
                <w:rFonts w:ascii="Segoe UI" w:hAnsi="Segoe UI" w:cs="Segoe UI"/>
                <w:spacing w:val="-2"/>
                <w:sz w:val="20"/>
              </w:rPr>
              <w:tab/>
            </w:r>
            <w:r w:rsidR="001124D3" w:rsidRPr="00B903DA">
              <w:rPr>
                <w:rFonts w:ascii="Segoe UI" w:hAnsi="Segoe UI" w:cs="Segoe UI"/>
                <w:spacing w:val="-2"/>
                <w:sz w:val="20"/>
              </w:rPr>
              <w:t xml:space="preserve">If yes, </w:t>
            </w:r>
            <w:r w:rsidR="001124D3">
              <w:rPr>
                <w:rFonts w:ascii="Segoe UI" w:hAnsi="Segoe UI" w:cs="Segoe UI"/>
                <w:sz w:val="20"/>
              </w:rPr>
              <w:fldChar w:fldCharType="begin">
                <w:ffData>
                  <w:name w:val=""/>
                  <w:enabled/>
                  <w:calcOnExit w:val="0"/>
                  <w:textInput>
                    <w:default w:val="[insert UNDP vendor number]"/>
                  </w:textInput>
                </w:ffData>
              </w:fldChar>
            </w:r>
            <w:r w:rsidR="001124D3">
              <w:rPr>
                <w:rFonts w:ascii="Segoe UI" w:hAnsi="Segoe UI" w:cs="Segoe UI"/>
                <w:sz w:val="20"/>
              </w:rPr>
              <w:instrText xml:space="preserve"> FORMTEXT </w:instrText>
            </w:r>
            <w:r w:rsidR="001124D3">
              <w:rPr>
                <w:rFonts w:ascii="Segoe UI" w:hAnsi="Segoe UI" w:cs="Segoe UI"/>
                <w:sz w:val="20"/>
              </w:rPr>
            </w:r>
            <w:r w:rsidR="001124D3">
              <w:rPr>
                <w:rFonts w:ascii="Segoe UI" w:hAnsi="Segoe UI" w:cs="Segoe UI"/>
                <w:sz w:val="20"/>
              </w:rPr>
              <w:fldChar w:fldCharType="separate"/>
            </w:r>
            <w:r w:rsidR="001124D3">
              <w:rPr>
                <w:rFonts w:ascii="Segoe UI" w:hAnsi="Segoe UI" w:cs="Segoe UI"/>
                <w:noProof/>
                <w:sz w:val="20"/>
              </w:rPr>
              <w:t>[insert UNDP vendor number]</w:t>
            </w:r>
            <w:r w:rsidR="001124D3">
              <w:rPr>
                <w:rFonts w:ascii="Segoe UI" w:hAnsi="Segoe UI" w:cs="Segoe UI"/>
                <w:sz w:val="20"/>
              </w:rPr>
              <w:fldChar w:fldCharType="end"/>
            </w:r>
            <w:r w:rsidR="001124D3" w:rsidRPr="00B903DA">
              <w:rPr>
                <w:rFonts w:ascii="Segoe UI" w:hAnsi="Segoe UI" w:cs="Segoe UI"/>
                <w:spacing w:val="-2"/>
                <w:sz w:val="20"/>
              </w:rPr>
              <w:t xml:space="preserve"> </w:t>
            </w:r>
          </w:p>
        </w:tc>
      </w:tr>
      <w:tr w:rsidR="001124D3" w:rsidRPr="00B903DA" w14:paraId="1FD70BD7" w14:textId="77777777" w:rsidTr="00D1553F">
        <w:tc>
          <w:tcPr>
            <w:tcW w:w="3600" w:type="dxa"/>
            <w:shd w:val="clear" w:color="auto" w:fill="9BDEFF"/>
          </w:tcPr>
          <w:p w14:paraId="443433B9" w14:textId="77777777" w:rsidR="001124D3" w:rsidRPr="00310D9B" w:rsidRDefault="001124D3" w:rsidP="00D1553F">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21B109F0" w14:textId="77777777" w:rsidR="001124D3" w:rsidRPr="00B903DA" w:rsidRDefault="001124D3" w:rsidP="00D1553F">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B903DA" w14:paraId="39D08629" w14:textId="77777777" w:rsidTr="00D1553F">
        <w:tc>
          <w:tcPr>
            <w:tcW w:w="3600" w:type="dxa"/>
            <w:shd w:val="clear" w:color="auto" w:fill="9BDEFF"/>
          </w:tcPr>
          <w:p w14:paraId="17EDEDCE" w14:textId="77777777" w:rsidR="001124D3" w:rsidRPr="00310D9B" w:rsidRDefault="001124D3" w:rsidP="00D1553F">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1DC8C23E" w14:textId="77777777" w:rsidR="001124D3" w:rsidRPr="00B903DA" w:rsidRDefault="001124D3" w:rsidP="00D1553F">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B903DA" w14:paraId="2C56C9ED" w14:textId="77777777" w:rsidTr="00D1553F">
        <w:trPr>
          <w:trHeight w:val="814"/>
        </w:trPr>
        <w:tc>
          <w:tcPr>
            <w:tcW w:w="3600" w:type="dxa"/>
            <w:shd w:val="clear" w:color="auto" w:fill="9BDEFF"/>
          </w:tcPr>
          <w:p w14:paraId="0FB7B13C" w14:textId="77777777" w:rsidR="001124D3" w:rsidRPr="00310D9B" w:rsidRDefault="001124D3" w:rsidP="00D1553F">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 xml:space="preserve">Certification (e.g. ISO 9000 or Equivalent) </w:t>
            </w:r>
            <w:r>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1516F236" w14:textId="77777777" w:rsidR="001124D3" w:rsidRPr="00B903DA" w:rsidRDefault="001124D3" w:rsidP="00D1553F">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B903DA" w14:paraId="69009D70" w14:textId="77777777" w:rsidTr="00D1553F">
        <w:trPr>
          <w:trHeight w:val="1147"/>
        </w:trPr>
        <w:tc>
          <w:tcPr>
            <w:tcW w:w="3600" w:type="dxa"/>
            <w:shd w:val="clear" w:color="auto" w:fill="9BDEFF"/>
          </w:tcPr>
          <w:p w14:paraId="188D4771" w14:textId="77777777" w:rsidR="001124D3" w:rsidRPr="00324BA9" w:rsidRDefault="001124D3" w:rsidP="00D1553F">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Does your Company hold any accreditation such as ISO 14001 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7EFA7252" w14:textId="77777777" w:rsidR="001124D3" w:rsidRPr="00B903DA" w:rsidRDefault="001124D3" w:rsidP="00D1553F">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B903DA" w14:paraId="2DFBB650" w14:textId="77777777" w:rsidTr="00D1553F">
        <w:tc>
          <w:tcPr>
            <w:tcW w:w="3600" w:type="dxa"/>
            <w:shd w:val="clear" w:color="auto" w:fill="9BDEFF"/>
          </w:tcPr>
          <w:p w14:paraId="57A4B005" w14:textId="77777777" w:rsidR="001124D3" w:rsidRPr="00324BA9" w:rsidRDefault="001124D3" w:rsidP="00D1553F">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6401A3F4" w14:textId="77777777" w:rsidR="001124D3" w:rsidRPr="00B903DA" w:rsidRDefault="001124D3" w:rsidP="00D1553F">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B903DA" w14:paraId="558D6FDE" w14:textId="77777777" w:rsidTr="00D1553F">
        <w:tc>
          <w:tcPr>
            <w:tcW w:w="3600" w:type="dxa"/>
            <w:shd w:val="clear" w:color="auto" w:fill="9BDEFF"/>
          </w:tcPr>
          <w:p w14:paraId="2C8DD968" w14:textId="77777777" w:rsidR="001124D3" w:rsidRPr="006D6502" w:rsidRDefault="001124D3" w:rsidP="00D1553F">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58DA230D" w14:textId="77777777" w:rsidR="001124D3" w:rsidRPr="00804F85" w:rsidRDefault="001124D3" w:rsidP="00D1553F">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437F935F" w14:textId="77777777" w:rsidR="001124D3" w:rsidRPr="00804F85" w:rsidRDefault="001124D3" w:rsidP="00D1553F">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104581B3" w14:textId="77777777" w:rsidR="001124D3" w:rsidRPr="00804F85" w:rsidRDefault="001124D3" w:rsidP="00D1553F">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1124D3" w:rsidRPr="00E8622F" w14:paraId="00BF20E4" w14:textId="77777777" w:rsidTr="00D1553F">
        <w:tc>
          <w:tcPr>
            <w:tcW w:w="3600" w:type="dxa"/>
            <w:shd w:val="clear" w:color="auto" w:fill="9BDEFF"/>
          </w:tcPr>
          <w:p w14:paraId="2E096833" w14:textId="77777777" w:rsidR="001124D3" w:rsidRPr="006D6502" w:rsidRDefault="001124D3" w:rsidP="00D1553F">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39EF2A1E" w14:textId="77777777" w:rsidR="001124D3" w:rsidRPr="00065D84" w:rsidRDefault="001124D3" w:rsidP="005712B1">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printed brochures and product catalogues relevant to the goods/services being procured </w:t>
            </w:r>
          </w:p>
          <w:p w14:paraId="272FA694" w14:textId="77777777" w:rsidR="001124D3" w:rsidRPr="00065D84" w:rsidRDefault="001124D3" w:rsidP="005712B1">
            <w:pPr>
              <w:pStyle w:val="ListParagraph"/>
              <w:widowControl/>
              <w:numPr>
                <w:ilvl w:val="0"/>
                <w:numId w:val="23"/>
              </w:numPr>
              <w:overflowPunct/>
              <w:adjustRightInd/>
              <w:spacing w:line="240" w:lineRule="auto"/>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14:paraId="6A1641E5" w14:textId="77777777" w:rsidR="001124D3" w:rsidRPr="00065D84" w:rsidRDefault="001124D3" w:rsidP="005712B1">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72EAEEFE" w14:textId="77777777" w:rsidR="001124D3" w:rsidRPr="00065D84" w:rsidRDefault="001124D3" w:rsidP="005712B1">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Trade name registration papers, if applicable</w:t>
            </w:r>
          </w:p>
          <w:p w14:paraId="39DF6954" w14:textId="77777777" w:rsidR="001124D3" w:rsidRPr="00065D84" w:rsidRDefault="001124D3" w:rsidP="005712B1">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Local Government permit to locate and operate in </w:t>
            </w:r>
            <w:r>
              <w:rPr>
                <w:rFonts w:ascii="Segoe UI" w:hAnsi="Segoe UI" w:cs="Segoe UI"/>
                <w:color w:val="000000" w:themeColor="text1"/>
                <w:sz w:val="20"/>
              </w:rPr>
              <w:t xml:space="preserve">assignment </w:t>
            </w:r>
            <w:r w:rsidRPr="00065D84">
              <w:rPr>
                <w:rFonts w:ascii="Segoe UI" w:hAnsi="Segoe UI" w:cs="Segoe UI"/>
                <w:color w:val="000000" w:themeColor="text1"/>
                <w:sz w:val="20"/>
              </w:rPr>
              <w:t>location</w:t>
            </w:r>
            <w:r>
              <w:rPr>
                <w:rFonts w:ascii="Segoe UI" w:hAnsi="Segoe UI" w:cs="Segoe UI"/>
                <w:color w:val="000000" w:themeColor="text1"/>
                <w:sz w:val="20"/>
              </w:rPr>
              <w:t>, if applicable</w:t>
            </w:r>
            <w:r w:rsidRPr="00065D84">
              <w:rPr>
                <w:rFonts w:ascii="Segoe UI" w:hAnsi="Segoe UI" w:cs="Segoe UI"/>
                <w:color w:val="000000" w:themeColor="text1"/>
                <w:sz w:val="20"/>
              </w:rPr>
              <w:t xml:space="preserve"> </w:t>
            </w:r>
          </w:p>
          <w:p w14:paraId="4AD89A73" w14:textId="7A1FDFA3" w:rsidR="001124D3" w:rsidRDefault="001124D3" w:rsidP="005712B1">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Official Letter of Appointment as local representative, if Bidder is submitting a Bid </w:t>
            </w:r>
            <w:r w:rsidR="00814EF9">
              <w:rPr>
                <w:rFonts w:ascii="Segoe UI" w:hAnsi="Segoe UI" w:cs="Segoe UI"/>
                <w:color w:val="000000" w:themeColor="text1"/>
                <w:sz w:val="20"/>
              </w:rPr>
              <w:t>o</w:t>
            </w:r>
            <w:r w:rsidRPr="00065D84">
              <w:rPr>
                <w:rFonts w:ascii="Segoe UI" w:hAnsi="Segoe UI" w:cs="Segoe UI"/>
                <w:color w:val="000000" w:themeColor="text1"/>
                <w:sz w:val="20"/>
              </w:rPr>
              <w:t>n behalf of an entity located outside the country</w:t>
            </w:r>
          </w:p>
          <w:p w14:paraId="5D3C6608" w14:textId="645C1BD1" w:rsidR="00814EF9" w:rsidRDefault="00814EF9" w:rsidP="005712B1">
            <w:pPr>
              <w:pStyle w:val="ListParagraph"/>
              <w:widowControl/>
              <w:numPr>
                <w:ilvl w:val="0"/>
                <w:numId w:val="23"/>
              </w:numPr>
              <w:overflowPunct/>
              <w:adjustRightInd/>
              <w:spacing w:line="240" w:lineRule="auto"/>
              <w:jc w:val="both"/>
              <w:rPr>
                <w:rFonts w:ascii="Segoe UI" w:hAnsi="Segoe UI" w:cs="Segoe UI"/>
                <w:color w:val="000000" w:themeColor="text1"/>
                <w:sz w:val="20"/>
              </w:rPr>
            </w:pPr>
            <w:r>
              <w:rPr>
                <w:rFonts w:ascii="Segoe UI" w:hAnsi="Segoe UI" w:cs="Segoe UI"/>
                <w:color w:val="000000" w:themeColor="text1"/>
                <w:sz w:val="20"/>
              </w:rPr>
              <w:t>IATA and Other Certifications/Awards</w:t>
            </w:r>
          </w:p>
          <w:p w14:paraId="4874BE76" w14:textId="77777777" w:rsidR="00814EF9" w:rsidRDefault="00814EF9" w:rsidP="005712B1">
            <w:pPr>
              <w:pStyle w:val="ListParagraph"/>
              <w:widowControl/>
              <w:numPr>
                <w:ilvl w:val="0"/>
                <w:numId w:val="23"/>
              </w:numPr>
              <w:overflowPunct/>
              <w:adjustRightInd/>
              <w:spacing w:line="240" w:lineRule="auto"/>
              <w:jc w:val="both"/>
              <w:rPr>
                <w:rFonts w:ascii="Segoe UI" w:hAnsi="Segoe UI" w:cs="Segoe UI"/>
                <w:color w:val="000000" w:themeColor="text1"/>
                <w:sz w:val="20"/>
              </w:rPr>
            </w:pPr>
            <w:r>
              <w:rPr>
                <w:rFonts w:ascii="Segoe UI" w:hAnsi="Segoe UI" w:cs="Segoe UI"/>
                <w:color w:val="000000" w:themeColor="text1"/>
                <w:sz w:val="20"/>
              </w:rPr>
              <w:t>Bid Security Bank Guarantee as per instructions above</w:t>
            </w:r>
          </w:p>
          <w:p w14:paraId="1386E9E7" w14:textId="483E671D" w:rsidR="00814EF9" w:rsidRDefault="00814EF9" w:rsidP="005712B1">
            <w:pPr>
              <w:pStyle w:val="ListParagraph"/>
              <w:widowControl/>
              <w:numPr>
                <w:ilvl w:val="0"/>
                <w:numId w:val="23"/>
              </w:numPr>
              <w:overflowPunct/>
              <w:adjustRightInd/>
              <w:spacing w:line="240" w:lineRule="auto"/>
              <w:jc w:val="both"/>
              <w:rPr>
                <w:rFonts w:ascii="Segoe UI" w:hAnsi="Segoe UI" w:cs="Segoe UI"/>
                <w:color w:val="000000" w:themeColor="text1"/>
                <w:sz w:val="20"/>
              </w:rPr>
            </w:pPr>
            <w:r>
              <w:rPr>
                <w:rFonts w:ascii="Segoe UI" w:hAnsi="Segoe UI" w:cs="Segoe UI"/>
                <w:color w:val="000000" w:themeColor="text1"/>
                <w:sz w:val="20"/>
              </w:rPr>
              <w:lastRenderedPageBreak/>
              <w:t>CV s of Key Personal</w:t>
            </w:r>
          </w:p>
          <w:p w14:paraId="627B3FD7" w14:textId="77777777" w:rsidR="00814EF9" w:rsidRDefault="00814EF9" w:rsidP="005712B1">
            <w:pPr>
              <w:pStyle w:val="ListParagraph"/>
              <w:widowControl/>
              <w:numPr>
                <w:ilvl w:val="0"/>
                <w:numId w:val="23"/>
              </w:numPr>
              <w:overflowPunct/>
              <w:adjustRightInd/>
              <w:spacing w:line="240" w:lineRule="auto"/>
              <w:jc w:val="both"/>
              <w:rPr>
                <w:rFonts w:ascii="Segoe UI" w:hAnsi="Segoe UI" w:cs="Segoe UI"/>
                <w:color w:val="000000" w:themeColor="text1"/>
                <w:sz w:val="20"/>
              </w:rPr>
            </w:pPr>
            <w:r>
              <w:rPr>
                <w:rFonts w:ascii="Segoe UI" w:hAnsi="Segoe UI" w:cs="Segoe UI"/>
                <w:color w:val="000000" w:themeColor="text1"/>
                <w:sz w:val="20"/>
              </w:rPr>
              <w:t>Proposed Methodology and Approach as described below</w:t>
            </w:r>
          </w:p>
          <w:p w14:paraId="534A16A5" w14:textId="77777777" w:rsidR="001124D3" w:rsidRDefault="00814EF9" w:rsidP="005712B1">
            <w:pPr>
              <w:pStyle w:val="ListParagraph"/>
              <w:widowControl/>
              <w:numPr>
                <w:ilvl w:val="0"/>
                <w:numId w:val="23"/>
              </w:numPr>
              <w:overflowPunct/>
              <w:adjustRightInd/>
              <w:spacing w:line="240" w:lineRule="auto"/>
              <w:jc w:val="both"/>
              <w:rPr>
                <w:rFonts w:ascii="Segoe UI" w:hAnsi="Segoe UI" w:cs="Segoe UI"/>
                <w:color w:val="000000" w:themeColor="text1"/>
                <w:sz w:val="20"/>
              </w:rPr>
            </w:pPr>
            <w:r>
              <w:rPr>
                <w:rFonts w:ascii="Segoe UI" w:hAnsi="Segoe UI" w:cs="Segoe UI"/>
                <w:color w:val="000000" w:themeColor="text1"/>
                <w:sz w:val="20"/>
              </w:rPr>
              <w:t>Financial Proposals in Password Protected file as per instructions.</w:t>
            </w:r>
            <w:r w:rsidR="001124D3">
              <w:rPr>
                <w:rFonts w:ascii="Segoe UI" w:hAnsi="Segoe UI" w:cs="Segoe UI"/>
                <w:color w:val="000000" w:themeColor="text1"/>
                <w:sz w:val="20"/>
              </w:rPr>
              <w:t xml:space="preserve"> </w:t>
            </w:r>
          </w:p>
          <w:p w14:paraId="093D76FE" w14:textId="14F7212A" w:rsidR="00814EF9" w:rsidRDefault="00814EF9" w:rsidP="005712B1">
            <w:pPr>
              <w:pStyle w:val="ListParagraph"/>
              <w:widowControl/>
              <w:numPr>
                <w:ilvl w:val="0"/>
                <w:numId w:val="23"/>
              </w:numPr>
              <w:overflowPunct/>
              <w:adjustRightInd/>
              <w:spacing w:line="240" w:lineRule="auto"/>
              <w:jc w:val="both"/>
              <w:rPr>
                <w:rFonts w:ascii="Segoe UI" w:hAnsi="Segoe UI" w:cs="Segoe UI"/>
                <w:color w:val="000000" w:themeColor="text1"/>
                <w:sz w:val="20"/>
              </w:rPr>
            </w:pPr>
            <w:r>
              <w:rPr>
                <w:rFonts w:ascii="Segoe UI" w:hAnsi="Segoe UI" w:cs="Segoe UI"/>
                <w:color w:val="000000" w:themeColor="text1"/>
                <w:sz w:val="20"/>
              </w:rPr>
              <w:t>Completed Signed Returnable Forms indicated below.</w:t>
            </w:r>
          </w:p>
          <w:p w14:paraId="72AA0CEF" w14:textId="16808F1A" w:rsidR="00814EF9" w:rsidRPr="00065D84" w:rsidRDefault="00814EF9" w:rsidP="005712B1">
            <w:pPr>
              <w:pStyle w:val="ListParagraph"/>
              <w:widowControl/>
              <w:numPr>
                <w:ilvl w:val="0"/>
                <w:numId w:val="23"/>
              </w:numPr>
              <w:overflowPunct/>
              <w:adjustRightInd/>
              <w:spacing w:line="240" w:lineRule="auto"/>
              <w:jc w:val="both"/>
              <w:rPr>
                <w:rFonts w:ascii="Segoe UI" w:hAnsi="Segoe UI" w:cs="Segoe UI"/>
                <w:color w:val="000000" w:themeColor="text1"/>
                <w:sz w:val="20"/>
              </w:rPr>
            </w:pPr>
            <w:r>
              <w:rPr>
                <w:rFonts w:ascii="Segoe UI" w:hAnsi="Segoe UI" w:cs="Segoe UI"/>
                <w:color w:val="000000" w:themeColor="text1"/>
                <w:sz w:val="20"/>
              </w:rPr>
              <w:t>Reference Letters</w:t>
            </w:r>
          </w:p>
        </w:tc>
      </w:tr>
    </w:tbl>
    <w:p w14:paraId="3F5D8C3E" w14:textId="77777777" w:rsidR="001124D3" w:rsidRPr="003D2C68" w:rsidRDefault="001124D3" w:rsidP="001124D3">
      <w:pPr>
        <w:pStyle w:val="Heading2"/>
        <w:rPr>
          <w:rFonts w:ascii="Segoe UI" w:hAnsi="Segoe UI" w:cs="Segoe UI"/>
          <w:szCs w:val="28"/>
        </w:rPr>
      </w:pPr>
      <w:bookmarkStart w:id="86" w:name="_Toc508440536"/>
      <w:r w:rsidRPr="003D2C68">
        <w:rPr>
          <w:rFonts w:ascii="Segoe UI" w:hAnsi="Segoe UI" w:cs="Segoe UI"/>
          <w:b/>
          <w:szCs w:val="28"/>
        </w:rPr>
        <w:lastRenderedPageBreak/>
        <w:t xml:space="preserve">Form </w:t>
      </w:r>
      <w:r>
        <w:rPr>
          <w:rFonts w:ascii="Segoe UI" w:hAnsi="Segoe UI" w:cs="Segoe UI"/>
          <w:b/>
          <w:szCs w:val="28"/>
        </w:rPr>
        <w:t>C</w:t>
      </w:r>
      <w:r w:rsidRPr="003D2C68">
        <w:rPr>
          <w:rFonts w:ascii="Segoe UI" w:hAnsi="Segoe UI" w:cs="Segoe UI"/>
          <w:b/>
          <w:szCs w:val="28"/>
        </w:rPr>
        <w:t xml:space="preserve">: </w:t>
      </w:r>
      <w:r w:rsidRPr="003D2C68">
        <w:rPr>
          <w:rFonts w:ascii="Segoe UI" w:hAnsi="Segoe UI" w:cs="Segoe UI"/>
          <w:szCs w:val="28"/>
        </w:rPr>
        <w:t>Joint Venture</w:t>
      </w:r>
      <w:r>
        <w:rPr>
          <w:rFonts w:ascii="Segoe UI" w:hAnsi="Segoe UI" w:cs="Segoe UI"/>
          <w:szCs w:val="28"/>
        </w:rPr>
        <w:t xml:space="preserve">/Consortium/Association </w:t>
      </w:r>
      <w:r w:rsidRPr="003D2C68">
        <w:rPr>
          <w:rFonts w:ascii="Segoe UI" w:hAnsi="Segoe UI" w:cs="Segoe UI"/>
          <w:szCs w:val="28"/>
        </w:rPr>
        <w:t>Information Form</w:t>
      </w:r>
      <w:bookmarkEnd w:id="86"/>
    </w:p>
    <w:p w14:paraId="02D9EFF5" w14:textId="77777777" w:rsidR="001124D3" w:rsidRPr="005F57D5" w:rsidRDefault="001124D3" w:rsidP="001124D3">
      <w:pPr>
        <w:ind w:left="720" w:hanging="720"/>
        <w:rPr>
          <w:rFonts w:ascii="Segoe UI" w:hAnsi="Segoe UI" w:cs="Segoe UI"/>
          <w:sz w:val="20"/>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1124D3" w:rsidRPr="00B94ACA" w14:paraId="3ABF0E7B" w14:textId="77777777" w:rsidTr="00D1553F">
        <w:tc>
          <w:tcPr>
            <w:tcW w:w="1979" w:type="dxa"/>
            <w:shd w:val="clear" w:color="auto" w:fill="9BDEFF"/>
          </w:tcPr>
          <w:p w14:paraId="7DD7493D" w14:textId="77777777" w:rsidR="001124D3" w:rsidRPr="00B94ACA" w:rsidRDefault="001124D3" w:rsidP="00D1553F">
            <w:pPr>
              <w:spacing w:before="120" w:after="120"/>
              <w:rPr>
                <w:rFonts w:ascii="Segoe UI" w:hAnsi="Segoe UI" w:cs="Segoe UI"/>
                <w:sz w:val="20"/>
              </w:rPr>
            </w:pPr>
            <w:r>
              <w:rPr>
                <w:rFonts w:ascii="Segoe UI" w:hAnsi="Segoe UI" w:cs="Segoe UI"/>
                <w:sz w:val="20"/>
              </w:rPr>
              <w:t>Name of Bidder:</w:t>
            </w:r>
          </w:p>
        </w:tc>
        <w:tc>
          <w:tcPr>
            <w:tcW w:w="4501" w:type="dxa"/>
          </w:tcPr>
          <w:p w14:paraId="4721B50E" w14:textId="77777777" w:rsidR="001124D3" w:rsidRPr="00B94ACA" w:rsidRDefault="001124D3" w:rsidP="00D1553F">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732BA948" w14:textId="77777777" w:rsidR="001124D3" w:rsidRPr="00B94ACA" w:rsidRDefault="001124D3" w:rsidP="00D1553F">
            <w:pPr>
              <w:spacing w:before="120" w:after="120"/>
              <w:rPr>
                <w:rFonts w:ascii="Segoe UI" w:hAnsi="Segoe UI" w:cs="Segoe UI"/>
                <w:sz w:val="20"/>
              </w:rPr>
            </w:pPr>
            <w:r w:rsidRPr="00B94ACA">
              <w:rPr>
                <w:rFonts w:ascii="Segoe UI" w:hAnsi="Segoe UI" w:cs="Segoe UI"/>
                <w:sz w:val="20"/>
              </w:rPr>
              <w:t>Date:</w:t>
            </w:r>
          </w:p>
        </w:tc>
        <w:tc>
          <w:tcPr>
            <w:tcW w:w="2340" w:type="dxa"/>
          </w:tcPr>
          <w:p w14:paraId="6D0A2F22" w14:textId="77777777" w:rsidR="001124D3" w:rsidRPr="00B94ACA" w:rsidRDefault="00771862" w:rsidP="00D1553F">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A1A5E9427DA24D49BAF1C7C4DEC8D982"/>
                </w:placeholder>
                <w:showingPlcHdr/>
                <w:date>
                  <w:dateFormat w:val="MMMM d, yyyy"/>
                  <w:lid w:val="en-US"/>
                  <w:storeMappedDataAs w:val="date"/>
                  <w:calendar w:val="gregorian"/>
                </w:date>
              </w:sdtPr>
              <w:sdtEndPr/>
              <w:sdtContent>
                <w:r w:rsidR="001124D3">
                  <w:rPr>
                    <w:rStyle w:val="PlaceholderText"/>
                    <w:rFonts w:ascii="Segoe UI" w:hAnsi="Segoe UI" w:cs="Segoe UI"/>
                    <w:sz w:val="20"/>
                    <w:shd w:val="clear" w:color="auto" w:fill="BFBFBF" w:themeFill="background1" w:themeFillShade="BF"/>
                  </w:rPr>
                  <w:t xml:space="preserve">Select </w:t>
                </w:r>
                <w:r w:rsidR="001124D3" w:rsidRPr="00B94ACA">
                  <w:rPr>
                    <w:rStyle w:val="PlaceholderText"/>
                    <w:rFonts w:ascii="Segoe UI" w:hAnsi="Segoe UI" w:cs="Segoe UI"/>
                    <w:sz w:val="20"/>
                    <w:shd w:val="clear" w:color="auto" w:fill="BFBFBF" w:themeFill="background1" w:themeFillShade="BF"/>
                  </w:rPr>
                  <w:t>date</w:t>
                </w:r>
              </w:sdtContent>
            </w:sdt>
          </w:p>
        </w:tc>
      </w:tr>
      <w:tr w:rsidR="001124D3" w:rsidRPr="00B94ACA" w14:paraId="5296E097" w14:textId="77777777" w:rsidTr="00D1553F">
        <w:trPr>
          <w:cantSplit/>
          <w:trHeight w:val="341"/>
        </w:trPr>
        <w:tc>
          <w:tcPr>
            <w:tcW w:w="1979" w:type="dxa"/>
            <w:shd w:val="clear" w:color="auto" w:fill="9BDEFF"/>
          </w:tcPr>
          <w:p w14:paraId="4E9B6A83" w14:textId="77777777" w:rsidR="001124D3" w:rsidRPr="00B94ACA" w:rsidRDefault="001124D3" w:rsidP="00D1553F">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3B51F7A9" w14:textId="77777777" w:rsidR="001124D3" w:rsidRPr="00B94ACA" w:rsidRDefault="001124D3" w:rsidP="00D1553F">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0132E4AA" w14:textId="77777777" w:rsidR="001124D3" w:rsidRPr="005F57D5" w:rsidRDefault="001124D3" w:rsidP="001124D3">
      <w:pPr>
        <w:rPr>
          <w:rFonts w:ascii="Segoe UI" w:hAnsi="Segoe UI" w:cs="Segoe UI"/>
          <w:sz w:val="20"/>
          <w:lang w:val="en-AU"/>
        </w:rPr>
      </w:pPr>
    </w:p>
    <w:p w14:paraId="187AFF23" w14:textId="77777777" w:rsidR="001124D3" w:rsidRPr="005F57D5" w:rsidRDefault="001124D3" w:rsidP="001124D3">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419AB017" w14:textId="77777777" w:rsidR="001124D3" w:rsidRDefault="001124D3" w:rsidP="001124D3">
      <w:pPr>
        <w:ind w:left="187"/>
        <w:jc w:val="center"/>
        <w:rPr>
          <w:rFonts w:ascii="Segoe UI" w:hAnsi="Segoe UI" w:cs="Segoe UI"/>
          <w:b/>
          <w:spacing w:val="-2"/>
          <w:sz w:val="20"/>
        </w:rPr>
      </w:pPr>
    </w:p>
    <w:tbl>
      <w:tblPr>
        <w:tblW w:w="5012" w:type="pct"/>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1124D3" w:rsidRPr="004001DC" w14:paraId="7522243D" w14:textId="77777777" w:rsidTr="00D1553F">
        <w:trPr>
          <w:trHeight w:val="432"/>
        </w:trPr>
        <w:tc>
          <w:tcPr>
            <w:tcW w:w="566" w:type="dxa"/>
            <w:shd w:val="clear" w:color="auto" w:fill="9BDEFF"/>
            <w:hideMark/>
          </w:tcPr>
          <w:p w14:paraId="6662478B" w14:textId="77777777" w:rsidR="001124D3" w:rsidRPr="004001DC" w:rsidRDefault="001124D3" w:rsidP="00D1553F">
            <w:pPr>
              <w:spacing w:after="120"/>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635F9847" w14:textId="77777777" w:rsidR="001124D3" w:rsidRPr="0042417E" w:rsidRDefault="001124D3" w:rsidP="00D1553F">
            <w:pPr>
              <w:spacing w:after="120"/>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Pr="0042417E">
              <w:rPr>
                <w:rFonts w:ascii="Segoe UI" w:hAnsi="Segoe UI" w:cs="Segoe UI"/>
                <w:b/>
                <w:bCs/>
                <w:i/>
                <w:sz w:val="18"/>
              </w:rPr>
              <w:t xml:space="preserve">  </w:t>
            </w:r>
          </w:p>
        </w:tc>
        <w:tc>
          <w:tcPr>
            <w:tcW w:w="4230" w:type="dxa"/>
            <w:shd w:val="clear" w:color="auto" w:fill="9BDEFF"/>
            <w:hideMark/>
          </w:tcPr>
          <w:p w14:paraId="6561D480" w14:textId="77777777" w:rsidR="001124D3" w:rsidRPr="004001DC" w:rsidRDefault="001124D3" w:rsidP="00D1553F">
            <w:pPr>
              <w:spacing w:after="120"/>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1124D3" w:rsidRPr="004001DC" w14:paraId="032A2B54" w14:textId="77777777" w:rsidTr="00D1553F">
        <w:tc>
          <w:tcPr>
            <w:tcW w:w="566" w:type="dxa"/>
            <w:hideMark/>
          </w:tcPr>
          <w:p w14:paraId="39D52E06" w14:textId="77777777" w:rsidR="001124D3" w:rsidRPr="004001DC" w:rsidRDefault="001124D3" w:rsidP="00D1553F">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42536B61" w14:textId="77777777" w:rsidR="001124D3" w:rsidRPr="004001DC" w:rsidRDefault="001124D3" w:rsidP="00D1553F">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154B41DB" w14:textId="77777777" w:rsidR="001124D3" w:rsidRPr="004001DC" w:rsidRDefault="001124D3" w:rsidP="00D1553F">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4001DC" w14:paraId="00662517" w14:textId="77777777" w:rsidTr="00D1553F">
        <w:tc>
          <w:tcPr>
            <w:tcW w:w="566" w:type="dxa"/>
            <w:hideMark/>
          </w:tcPr>
          <w:p w14:paraId="03CCF4E9" w14:textId="77777777" w:rsidR="001124D3" w:rsidRPr="004001DC" w:rsidRDefault="001124D3" w:rsidP="00D1553F">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68DC3562" w14:textId="77777777" w:rsidR="001124D3" w:rsidRPr="004001DC" w:rsidRDefault="001124D3" w:rsidP="00D1553F">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62F8DDE9" w14:textId="77777777" w:rsidR="001124D3" w:rsidRPr="004001DC" w:rsidRDefault="001124D3" w:rsidP="00D1553F">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4001DC" w14:paraId="3AA31D56" w14:textId="77777777" w:rsidTr="00D1553F">
        <w:tc>
          <w:tcPr>
            <w:tcW w:w="566" w:type="dxa"/>
            <w:hideMark/>
          </w:tcPr>
          <w:p w14:paraId="69A996FB" w14:textId="77777777" w:rsidR="001124D3" w:rsidRPr="004001DC" w:rsidRDefault="001124D3" w:rsidP="00D1553F">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2A11FACC" w14:textId="77777777" w:rsidR="001124D3" w:rsidRPr="004001DC" w:rsidRDefault="001124D3" w:rsidP="00D1553F">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0ECF1D48" w14:textId="77777777" w:rsidR="001124D3" w:rsidRPr="004001DC" w:rsidRDefault="001124D3" w:rsidP="00D1553F">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1EA93F57" w14:textId="77777777" w:rsidR="001124D3" w:rsidRDefault="001124D3" w:rsidP="001124D3">
      <w:pPr>
        <w:ind w:left="187"/>
        <w:jc w:val="center"/>
        <w:rPr>
          <w:rFonts w:ascii="Segoe UI" w:hAnsi="Segoe UI" w:cs="Segoe UI"/>
          <w:b/>
          <w:spacing w:val="-2"/>
          <w:sz w:val="20"/>
        </w:rPr>
      </w:pPr>
    </w:p>
    <w:tbl>
      <w:tblPr>
        <w:tblW w:w="953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1124D3" w:rsidRPr="005F57D5" w14:paraId="344D41A2" w14:textId="77777777" w:rsidTr="00D1553F">
        <w:trPr>
          <w:cantSplit/>
          <w:trHeight w:val="1259"/>
        </w:trPr>
        <w:tc>
          <w:tcPr>
            <w:tcW w:w="3716" w:type="dxa"/>
            <w:shd w:val="clear" w:color="auto" w:fill="9BDEFF"/>
            <w:vAlign w:val="center"/>
            <w:hideMark/>
          </w:tcPr>
          <w:p w14:paraId="5DEFB0F0" w14:textId="77777777" w:rsidR="001124D3" w:rsidRDefault="001124D3" w:rsidP="00D1553F">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4F63DA34" w14:textId="77777777" w:rsidR="001124D3" w:rsidRPr="005F57D5" w:rsidRDefault="001124D3" w:rsidP="00D1553F">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44B6CFC3" w14:textId="77777777" w:rsidR="001124D3" w:rsidRPr="005F57D5" w:rsidRDefault="001124D3" w:rsidP="00D1553F">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12DBBCDF" w14:textId="77777777" w:rsidR="001124D3" w:rsidRDefault="001124D3" w:rsidP="001124D3">
      <w:pPr>
        <w:spacing w:line="240" w:lineRule="exact"/>
        <w:jc w:val="both"/>
        <w:rPr>
          <w:rFonts w:ascii="Segoe UI" w:hAnsi="Segoe UI" w:cs="Segoe UI"/>
          <w:sz w:val="20"/>
        </w:rPr>
      </w:pPr>
    </w:p>
    <w:p w14:paraId="12E96266" w14:textId="77777777" w:rsidR="001124D3" w:rsidRPr="005F57D5" w:rsidRDefault="001124D3" w:rsidP="001124D3">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1E709D0D" w14:textId="77777777" w:rsidR="001124D3" w:rsidRDefault="00771862" w:rsidP="001124D3">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EndPr/>
        <w:sdtContent>
          <w:r w:rsidR="001124D3">
            <w:rPr>
              <w:rFonts w:ascii="MS Gothic" w:eastAsia="MS Gothic" w:hAnsi="MS Gothic" w:cs="Segoe UI" w:hint="eastAsia"/>
            </w:rPr>
            <w:t>☐</w:t>
          </w:r>
        </w:sdtContent>
      </w:sdt>
      <w:r w:rsidR="001124D3">
        <w:rPr>
          <w:rFonts w:ascii="Segoe UI" w:hAnsi="Segoe UI" w:cs="Segoe UI"/>
        </w:rPr>
        <w:t xml:space="preserve"> </w:t>
      </w:r>
      <w:r w:rsidR="001124D3">
        <w:rPr>
          <w:rFonts w:ascii="Segoe UI" w:hAnsi="Segoe UI" w:cs="Segoe UI"/>
          <w:sz w:val="20"/>
        </w:rPr>
        <w:t>L</w:t>
      </w:r>
      <w:r w:rsidR="001124D3" w:rsidRPr="005F57D5">
        <w:rPr>
          <w:rFonts w:ascii="Segoe UI" w:hAnsi="Segoe UI" w:cs="Segoe UI"/>
          <w:sz w:val="20"/>
        </w:rPr>
        <w:t>etter of intent to form a joint venture</w:t>
      </w:r>
      <w:r w:rsidR="001124D3">
        <w:rPr>
          <w:rFonts w:ascii="Segoe UI" w:hAnsi="Segoe UI" w:cs="Segoe UI"/>
          <w:sz w:val="20"/>
        </w:rPr>
        <w:tab/>
      </w:r>
      <w:r w:rsidR="001124D3" w:rsidRPr="00E0718C">
        <w:rPr>
          <w:rFonts w:ascii="Segoe UI" w:hAnsi="Segoe UI" w:cs="Segoe UI"/>
          <w:b/>
          <w:i/>
          <w:sz w:val="20"/>
        </w:rPr>
        <w:t>OR</w:t>
      </w:r>
      <w:r w:rsidR="001124D3">
        <w:rPr>
          <w:rFonts w:ascii="Segoe UI" w:hAnsi="Segoe UI" w:cs="Segoe UI"/>
          <w:b/>
          <w:i/>
          <w:sz w:val="20"/>
        </w:rPr>
        <w:t xml:space="preserve"> </w:t>
      </w:r>
      <w:r w:rsidR="001124D3">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EndPr/>
        <w:sdtContent>
          <w:r w:rsidR="001124D3" w:rsidRPr="00FC1A44">
            <w:rPr>
              <w:rFonts w:ascii="Segoe UI Symbol" w:eastAsia="MS Gothic" w:hAnsi="Segoe UI Symbol" w:cs="Segoe UI Symbol"/>
            </w:rPr>
            <w:t>☐</w:t>
          </w:r>
        </w:sdtContent>
      </w:sdt>
      <w:r w:rsidR="001124D3">
        <w:rPr>
          <w:rFonts w:ascii="Segoe UI" w:hAnsi="Segoe UI" w:cs="Segoe UI"/>
        </w:rPr>
        <w:t xml:space="preserve"> </w:t>
      </w:r>
      <w:r w:rsidR="001124D3" w:rsidRPr="005F57D5">
        <w:rPr>
          <w:rFonts w:ascii="Segoe UI" w:hAnsi="Segoe UI" w:cs="Segoe UI"/>
          <w:sz w:val="20"/>
        </w:rPr>
        <w:t>JV</w:t>
      </w:r>
      <w:r w:rsidR="001124D3">
        <w:rPr>
          <w:rFonts w:ascii="Segoe UI" w:hAnsi="Segoe UI" w:cs="Segoe UI"/>
          <w:sz w:val="20"/>
        </w:rPr>
        <w:t xml:space="preserve">/Consortium/Association </w:t>
      </w:r>
      <w:r w:rsidR="001124D3" w:rsidRPr="005F57D5">
        <w:rPr>
          <w:rFonts w:ascii="Segoe UI" w:hAnsi="Segoe UI" w:cs="Segoe UI"/>
          <w:sz w:val="20"/>
        </w:rPr>
        <w:t>agreement</w:t>
      </w:r>
      <w:r w:rsidR="001124D3">
        <w:rPr>
          <w:rFonts w:ascii="Segoe UI" w:hAnsi="Segoe UI" w:cs="Segoe UI"/>
          <w:sz w:val="20"/>
        </w:rPr>
        <w:t xml:space="preserve"> </w:t>
      </w:r>
    </w:p>
    <w:p w14:paraId="6145C5D3" w14:textId="77777777" w:rsidR="001124D3" w:rsidRPr="005F57D5" w:rsidRDefault="001124D3" w:rsidP="001124D3">
      <w:pPr>
        <w:spacing w:line="240" w:lineRule="exact"/>
        <w:jc w:val="both"/>
        <w:rPr>
          <w:rFonts w:ascii="Segoe UI" w:hAnsi="Segoe UI" w:cs="Segoe UI"/>
          <w:sz w:val="20"/>
        </w:rPr>
      </w:pPr>
    </w:p>
    <w:p w14:paraId="4CC32224" w14:textId="77777777" w:rsidR="001124D3" w:rsidRPr="005F57D5" w:rsidRDefault="001124D3" w:rsidP="001124D3">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1124D3" w:rsidRPr="0037490B" w14:paraId="2D53EDEC" w14:textId="77777777" w:rsidTr="00D1553F">
        <w:trPr>
          <w:trHeight w:val="494"/>
        </w:trPr>
        <w:tc>
          <w:tcPr>
            <w:tcW w:w="4765" w:type="dxa"/>
            <w:vAlign w:val="bottom"/>
          </w:tcPr>
          <w:p w14:paraId="7501ADE5" w14:textId="77777777" w:rsidR="001124D3" w:rsidRPr="0037490B" w:rsidRDefault="001124D3" w:rsidP="00D1553F">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5C791CD5" w14:textId="77777777" w:rsidR="001124D3" w:rsidRPr="0037490B" w:rsidRDefault="001124D3" w:rsidP="00D1553F">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1124D3" w:rsidRPr="0037490B" w14:paraId="2D4EE8C6" w14:textId="77777777" w:rsidTr="00D1553F">
        <w:trPr>
          <w:trHeight w:val="494"/>
        </w:trPr>
        <w:tc>
          <w:tcPr>
            <w:tcW w:w="4765" w:type="dxa"/>
            <w:vAlign w:val="bottom"/>
          </w:tcPr>
          <w:p w14:paraId="07DB48B6" w14:textId="77777777" w:rsidR="001124D3" w:rsidRPr="0037490B" w:rsidRDefault="001124D3" w:rsidP="00D1553F">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028116A8" w14:textId="77777777" w:rsidR="001124D3" w:rsidRPr="0037490B" w:rsidRDefault="001124D3" w:rsidP="00D1553F">
            <w:pPr>
              <w:spacing w:line="240" w:lineRule="exact"/>
              <w:rPr>
                <w:rFonts w:ascii="Segoe UI" w:hAnsi="Segoe UI" w:cs="Segoe UI"/>
                <w:sz w:val="20"/>
              </w:rPr>
            </w:pPr>
            <w:r w:rsidRPr="0037490B">
              <w:rPr>
                <w:rFonts w:ascii="Segoe UI" w:hAnsi="Segoe UI" w:cs="Segoe UI"/>
                <w:sz w:val="20"/>
              </w:rPr>
              <w:t>Signature: _______________________________</w:t>
            </w:r>
          </w:p>
        </w:tc>
      </w:tr>
      <w:tr w:rsidR="001124D3" w:rsidRPr="0037490B" w14:paraId="1AFC8838" w14:textId="77777777" w:rsidTr="00D1553F">
        <w:trPr>
          <w:trHeight w:val="494"/>
        </w:trPr>
        <w:tc>
          <w:tcPr>
            <w:tcW w:w="4765" w:type="dxa"/>
            <w:vAlign w:val="bottom"/>
          </w:tcPr>
          <w:p w14:paraId="4744C12F" w14:textId="77777777" w:rsidR="001124D3" w:rsidRPr="0037490B" w:rsidRDefault="001124D3" w:rsidP="00D1553F">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33B3FCF8" w14:textId="77777777" w:rsidR="001124D3" w:rsidRPr="0037490B" w:rsidRDefault="001124D3" w:rsidP="00D1553F">
            <w:pPr>
              <w:spacing w:line="240" w:lineRule="exact"/>
              <w:rPr>
                <w:rFonts w:ascii="Segoe UI" w:hAnsi="Segoe UI" w:cs="Segoe UI"/>
                <w:sz w:val="20"/>
              </w:rPr>
            </w:pPr>
            <w:r w:rsidRPr="0037490B">
              <w:rPr>
                <w:rFonts w:ascii="Segoe UI" w:hAnsi="Segoe UI" w:cs="Segoe UI"/>
                <w:sz w:val="20"/>
              </w:rPr>
              <w:t>Date: ___________________________________</w:t>
            </w:r>
          </w:p>
        </w:tc>
      </w:tr>
      <w:tr w:rsidR="001124D3" w:rsidRPr="0037490B" w14:paraId="2FD77E62" w14:textId="77777777" w:rsidTr="00D1553F">
        <w:trPr>
          <w:trHeight w:val="494"/>
        </w:trPr>
        <w:tc>
          <w:tcPr>
            <w:tcW w:w="4765" w:type="dxa"/>
            <w:vAlign w:val="bottom"/>
          </w:tcPr>
          <w:p w14:paraId="650282D1" w14:textId="77777777" w:rsidR="001124D3" w:rsidRPr="0037490B" w:rsidRDefault="001124D3" w:rsidP="00D1553F">
            <w:pPr>
              <w:spacing w:line="240" w:lineRule="exact"/>
              <w:rPr>
                <w:rFonts w:ascii="Segoe UI" w:hAnsi="Segoe UI" w:cs="Segoe UI"/>
                <w:sz w:val="20"/>
              </w:rPr>
            </w:pPr>
          </w:p>
        </w:tc>
        <w:tc>
          <w:tcPr>
            <w:tcW w:w="4747" w:type="dxa"/>
            <w:vAlign w:val="bottom"/>
          </w:tcPr>
          <w:p w14:paraId="2C6167CA" w14:textId="77777777" w:rsidR="001124D3" w:rsidRPr="0037490B" w:rsidRDefault="001124D3" w:rsidP="00D1553F">
            <w:pPr>
              <w:spacing w:line="240" w:lineRule="exact"/>
              <w:rPr>
                <w:rFonts w:ascii="Segoe UI" w:hAnsi="Segoe UI" w:cs="Segoe UI"/>
                <w:sz w:val="20"/>
              </w:rPr>
            </w:pPr>
          </w:p>
        </w:tc>
      </w:tr>
      <w:tr w:rsidR="001124D3" w:rsidRPr="0037490B" w14:paraId="3940F6C1" w14:textId="77777777" w:rsidTr="00D1553F">
        <w:trPr>
          <w:trHeight w:val="494"/>
        </w:trPr>
        <w:tc>
          <w:tcPr>
            <w:tcW w:w="4765" w:type="dxa"/>
            <w:vAlign w:val="bottom"/>
          </w:tcPr>
          <w:p w14:paraId="791852CF" w14:textId="77777777" w:rsidR="001124D3" w:rsidRPr="0037490B" w:rsidRDefault="001124D3" w:rsidP="00D1553F">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352DCDE7" w14:textId="77777777" w:rsidR="001124D3" w:rsidRPr="0037490B" w:rsidRDefault="001124D3" w:rsidP="00D1553F">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1124D3" w:rsidRPr="0037490B" w14:paraId="40488F9C" w14:textId="77777777" w:rsidTr="00D1553F">
        <w:trPr>
          <w:trHeight w:val="494"/>
        </w:trPr>
        <w:tc>
          <w:tcPr>
            <w:tcW w:w="4765" w:type="dxa"/>
            <w:vAlign w:val="bottom"/>
          </w:tcPr>
          <w:p w14:paraId="0C4709CE" w14:textId="77777777" w:rsidR="001124D3" w:rsidRPr="0037490B" w:rsidRDefault="001124D3" w:rsidP="00D1553F">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1C4FE673" w14:textId="77777777" w:rsidR="001124D3" w:rsidRPr="0037490B" w:rsidRDefault="001124D3" w:rsidP="00D1553F">
            <w:pPr>
              <w:spacing w:line="240" w:lineRule="exact"/>
              <w:rPr>
                <w:rFonts w:ascii="Segoe UI" w:hAnsi="Segoe UI" w:cs="Segoe UI"/>
                <w:sz w:val="20"/>
              </w:rPr>
            </w:pPr>
            <w:r w:rsidRPr="0037490B">
              <w:rPr>
                <w:rFonts w:ascii="Segoe UI" w:hAnsi="Segoe UI" w:cs="Segoe UI"/>
                <w:sz w:val="20"/>
              </w:rPr>
              <w:t>Signature: _______________________________</w:t>
            </w:r>
          </w:p>
        </w:tc>
      </w:tr>
      <w:tr w:rsidR="001124D3" w:rsidRPr="0037490B" w14:paraId="2A0E378D" w14:textId="77777777" w:rsidTr="00D1553F">
        <w:trPr>
          <w:trHeight w:val="494"/>
        </w:trPr>
        <w:tc>
          <w:tcPr>
            <w:tcW w:w="4765" w:type="dxa"/>
            <w:vAlign w:val="bottom"/>
          </w:tcPr>
          <w:p w14:paraId="3ABA389A" w14:textId="77777777" w:rsidR="001124D3" w:rsidRPr="0037490B" w:rsidRDefault="001124D3" w:rsidP="00D1553F">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151A3920" w14:textId="77777777" w:rsidR="001124D3" w:rsidRPr="0037490B" w:rsidRDefault="001124D3" w:rsidP="00D1553F">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5615CDD1" w14:textId="77777777" w:rsidR="009A6AD6" w:rsidRDefault="009A6AD6" w:rsidP="001124D3">
      <w:pPr>
        <w:pStyle w:val="Heading2"/>
        <w:rPr>
          <w:rFonts w:ascii="Segoe UI" w:hAnsi="Segoe UI" w:cs="Segoe UI"/>
          <w:b/>
          <w:szCs w:val="28"/>
        </w:rPr>
      </w:pPr>
      <w:bookmarkStart w:id="87" w:name="_Toc508440537"/>
    </w:p>
    <w:p w14:paraId="2EB21AFA" w14:textId="77777777" w:rsidR="009A6AD6" w:rsidRDefault="009A6AD6" w:rsidP="001124D3">
      <w:pPr>
        <w:pStyle w:val="Heading2"/>
        <w:rPr>
          <w:rFonts w:ascii="Segoe UI" w:hAnsi="Segoe UI" w:cs="Segoe UI"/>
          <w:b/>
          <w:szCs w:val="28"/>
        </w:rPr>
      </w:pPr>
    </w:p>
    <w:p w14:paraId="7E75D52A" w14:textId="01C1A358" w:rsidR="001124D3" w:rsidRDefault="001124D3" w:rsidP="001124D3">
      <w:pPr>
        <w:pStyle w:val="Heading2"/>
        <w:rPr>
          <w:rFonts w:ascii="Segoe UI" w:hAnsi="Segoe UI" w:cs="Segoe UI"/>
          <w:b/>
          <w:szCs w:val="28"/>
        </w:rPr>
      </w:pPr>
      <w:r w:rsidRPr="003D2C68">
        <w:rPr>
          <w:rFonts w:ascii="Segoe UI" w:hAnsi="Segoe UI" w:cs="Segoe UI"/>
          <w:b/>
          <w:szCs w:val="28"/>
        </w:rPr>
        <w:t xml:space="preserve">Form </w:t>
      </w:r>
      <w:r>
        <w:rPr>
          <w:rFonts w:ascii="Segoe UI" w:hAnsi="Segoe UI" w:cs="Segoe UI"/>
          <w:b/>
          <w:szCs w:val="28"/>
        </w:rPr>
        <w:t>D</w:t>
      </w:r>
      <w:r w:rsidRPr="003D2C68">
        <w:rPr>
          <w:rFonts w:ascii="Segoe UI" w:hAnsi="Segoe UI" w:cs="Segoe UI"/>
          <w:b/>
          <w:szCs w:val="28"/>
        </w:rPr>
        <w:t xml:space="preserve">: </w:t>
      </w:r>
      <w:r w:rsidRPr="008B1F65">
        <w:rPr>
          <w:rFonts w:ascii="Segoe UI" w:hAnsi="Segoe UI" w:cs="Segoe UI"/>
          <w:szCs w:val="28"/>
        </w:rPr>
        <w:t>Qualification</w:t>
      </w:r>
      <w:r>
        <w:rPr>
          <w:rFonts w:ascii="Segoe UI" w:hAnsi="Segoe UI" w:cs="Segoe UI"/>
          <w:b/>
          <w:szCs w:val="28"/>
        </w:rPr>
        <w:t xml:space="preserve"> </w:t>
      </w:r>
      <w:r w:rsidRPr="009C5E18">
        <w:rPr>
          <w:rFonts w:ascii="Segoe UI" w:hAnsi="Segoe UI" w:cs="Segoe UI"/>
          <w:szCs w:val="28"/>
        </w:rPr>
        <w:t>Form</w:t>
      </w:r>
      <w:bookmarkEnd w:id="87"/>
    </w:p>
    <w:p w14:paraId="097FAE43" w14:textId="77777777" w:rsidR="001124D3" w:rsidRDefault="001124D3" w:rsidP="001124D3"/>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1124D3" w:rsidRPr="00BD32D0" w14:paraId="6D12DBAA" w14:textId="77777777" w:rsidTr="00D1553F">
        <w:tc>
          <w:tcPr>
            <w:tcW w:w="1979" w:type="dxa"/>
            <w:shd w:val="clear" w:color="auto" w:fill="9BDEFF"/>
          </w:tcPr>
          <w:p w14:paraId="024CF984" w14:textId="77777777" w:rsidR="001124D3" w:rsidRPr="00BD32D0" w:rsidRDefault="001124D3" w:rsidP="00D1553F">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5E0CE0C4" w14:textId="77777777" w:rsidR="001124D3" w:rsidRPr="00BD32D0" w:rsidRDefault="001124D3" w:rsidP="00D1553F">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2F17B8AA" w14:textId="77777777" w:rsidR="001124D3" w:rsidRPr="00BD32D0" w:rsidRDefault="001124D3" w:rsidP="00D1553F">
            <w:pPr>
              <w:spacing w:before="120" w:after="120"/>
              <w:rPr>
                <w:rFonts w:ascii="Segoe UI" w:hAnsi="Segoe UI" w:cs="Segoe UI"/>
                <w:sz w:val="20"/>
              </w:rPr>
            </w:pPr>
            <w:r w:rsidRPr="00BD32D0">
              <w:rPr>
                <w:rFonts w:ascii="Segoe UI" w:hAnsi="Segoe UI" w:cs="Segoe UI"/>
                <w:sz w:val="20"/>
              </w:rPr>
              <w:t>Date:</w:t>
            </w:r>
          </w:p>
        </w:tc>
        <w:tc>
          <w:tcPr>
            <w:tcW w:w="2345" w:type="dxa"/>
          </w:tcPr>
          <w:p w14:paraId="3C142D19" w14:textId="77777777" w:rsidR="001124D3" w:rsidRPr="00BD32D0" w:rsidRDefault="00771862" w:rsidP="00D1553F">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447FBF9BF8F84FFAAF88B8CBAAB5F23C"/>
                </w:placeholder>
                <w:showingPlcHdr/>
                <w:date>
                  <w:dateFormat w:val="MMMM d, yyyy"/>
                  <w:lid w:val="en-US"/>
                  <w:storeMappedDataAs w:val="date"/>
                  <w:calendar w:val="gregorian"/>
                </w:date>
              </w:sdtPr>
              <w:sdtEndPr/>
              <w:sdtContent>
                <w:r w:rsidR="001124D3" w:rsidRPr="00BD32D0">
                  <w:rPr>
                    <w:rStyle w:val="PlaceholderText"/>
                    <w:rFonts w:ascii="Segoe UI" w:hAnsi="Segoe UI" w:cs="Segoe UI"/>
                    <w:sz w:val="20"/>
                    <w:shd w:val="clear" w:color="auto" w:fill="BFBFBF" w:themeFill="background1" w:themeFillShade="BF"/>
                  </w:rPr>
                  <w:t>Select date</w:t>
                </w:r>
              </w:sdtContent>
            </w:sdt>
          </w:p>
        </w:tc>
      </w:tr>
      <w:tr w:rsidR="001124D3" w:rsidRPr="00BD32D0" w14:paraId="668A28DB" w14:textId="77777777" w:rsidTr="00D1553F">
        <w:trPr>
          <w:cantSplit/>
          <w:trHeight w:val="341"/>
        </w:trPr>
        <w:tc>
          <w:tcPr>
            <w:tcW w:w="1979" w:type="dxa"/>
            <w:shd w:val="clear" w:color="auto" w:fill="9BDEFF"/>
          </w:tcPr>
          <w:p w14:paraId="078202D2" w14:textId="77777777" w:rsidR="001124D3" w:rsidRPr="00BD32D0" w:rsidRDefault="001124D3" w:rsidP="00D1553F">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21B2E1B9" w14:textId="77777777" w:rsidR="001124D3" w:rsidRPr="00BD32D0" w:rsidRDefault="001124D3" w:rsidP="00D1553F">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RFP Reference Number]</w:t>
            </w:r>
            <w:r w:rsidRPr="00BD32D0">
              <w:rPr>
                <w:rFonts w:ascii="Segoe UI" w:hAnsi="Segoe UI" w:cs="Segoe UI"/>
                <w:bCs/>
                <w:sz w:val="20"/>
              </w:rPr>
              <w:fldChar w:fldCharType="end"/>
            </w:r>
          </w:p>
        </w:tc>
      </w:tr>
    </w:tbl>
    <w:p w14:paraId="5D4E51AB" w14:textId="77777777" w:rsidR="001124D3" w:rsidRDefault="001124D3" w:rsidP="001124D3">
      <w:pPr>
        <w:autoSpaceDE w:val="0"/>
        <w:autoSpaceDN w:val="0"/>
        <w:jc w:val="both"/>
        <w:rPr>
          <w:rFonts w:ascii="Segoe UI" w:hAnsi="Segoe UI" w:cs="Segoe UI"/>
          <w:color w:val="000000"/>
          <w:sz w:val="20"/>
        </w:rPr>
      </w:pPr>
    </w:p>
    <w:p w14:paraId="209FED7B" w14:textId="77777777" w:rsidR="001124D3" w:rsidRPr="00652130" w:rsidRDefault="001124D3" w:rsidP="001124D3">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326651CA" w14:textId="77777777" w:rsidR="001124D3" w:rsidRDefault="001124D3" w:rsidP="001124D3">
      <w:pPr>
        <w:shd w:val="clear" w:color="auto" w:fill="FFFFFF"/>
        <w:spacing w:before="120" w:after="120"/>
        <w:rPr>
          <w:rFonts w:ascii="Segoe UI" w:hAnsi="Segoe UI" w:cs="Segoe UI"/>
          <w:b/>
          <w:sz w:val="28"/>
          <w:szCs w:val="28"/>
        </w:rPr>
      </w:pPr>
    </w:p>
    <w:p w14:paraId="1A5C7E83" w14:textId="77777777" w:rsidR="001124D3" w:rsidRDefault="001124D3" w:rsidP="001124D3">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2"/>
        <w:gridCol w:w="1799"/>
        <w:gridCol w:w="4051"/>
        <w:gridCol w:w="2610"/>
      </w:tblGrid>
      <w:tr w:rsidR="001124D3" w:rsidRPr="00FE185E" w14:paraId="433608A3" w14:textId="77777777" w:rsidTr="00D1553F">
        <w:trPr>
          <w:trHeight w:val="325"/>
        </w:trPr>
        <w:tc>
          <w:tcPr>
            <w:tcW w:w="9542" w:type="dxa"/>
            <w:gridSpan w:val="4"/>
          </w:tcPr>
          <w:p w14:paraId="696E300B" w14:textId="77777777" w:rsidR="001124D3" w:rsidRPr="00FE185E" w:rsidRDefault="00771862" w:rsidP="00D1553F">
            <w:pPr>
              <w:autoSpaceDE w:val="0"/>
              <w:autoSpaceDN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EndPr/>
              <w:sdtContent>
                <w:r w:rsidR="001124D3">
                  <w:rPr>
                    <w:rFonts w:ascii="MS Gothic" w:eastAsia="MS Gothic" w:hAnsi="MS Gothic" w:cs="Segoe UI" w:hint="eastAsia"/>
                  </w:rPr>
                  <w:t>☐</w:t>
                </w:r>
              </w:sdtContent>
            </w:sdt>
            <w:r w:rsidR="001124D3" w:rsidRPr="00FE185E">
              <w:rPr>
                <w:rFonts w:ascii="Segoe UI" w:hAnsi="Segoe UI" w:cs="Segoe UI"/>
                <w:color w:val="000000"/>
                <w:sz w:val="20"/>
              </w:rPr>
              <w:t xml:space="preserve"> Contract non-performance did not occur </w:t>
            </w:r>
            <w:r w:rsidR="001124D3">
              <w:rPr>
                <w:rFonts w:ascii="Segoe UI" w:hAnsi="Segoe UI" w:cs="Segoe UI"/>
                <w:color w:val="000000"/>
                <w:sz w:val="20"/>
              </w:rPr>
              <w:t xml:space="preserve">for the last 3 years </w:t>
            </w:r>
          </w:p>
        </w:tc>
      </w:tr>
      <w:tr w:rsidR="001124D3" w:rsidRPr="00FE185E" w14:paraId="20F3C3B6" w14:textId="77777777" w:rsidTr="00D1553F">
        <w:trPr>
          <w:trHeight w:val="310"/>
        </w:trPr>
        <w:tc>
          <w:tcPr>
            <w:tcW w:w="9542" w:type="dxa"/>
            <w:gridSpan w:val="4"/>
          </w:tcPr>
          <w:p w14:paraId="0AF62B9C" w14:textId="77777777" w:rsidR="001124D3" w:rsidRDefault="00771862" w:rsidP="00D1553F">
            <w:pPr>
              <w:autoSpaceDE w:val="0"/>
              <w:autoSpaceDN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EndPr/>
              <w:sdtContent>
                <w:r w:rsidR="001124D3" w:rsidRPr="006774AE">
                  <w:rPr>
                    <w:rFonts w:ascii="MS Gothic" w:eastAsia="MS Gothic" w:hAnsi="MS Gothic" w:cs="Segoe UI Symbol"/>
                  </w:rPr>
                  <w:t>☐</w:t>
                </w:r>
              </w:sdtContent>
            </w:sdt>
            <w:r w:rsidR="001124D3" w:rsidRPr="00FE185E">
              <w:rPr>
                <w:rFonts w:ascii="Segoe UI" w:hAnsi="Segoe UI" w:cs="Segoe UI"/>
                <w:color w:val="000000"/>
                <w:sz w:val="20"/>
              </w:rPr>
              <w:t xml:space="preserve"> Contract(s) not performed </w:t>
            </w:r>
            <w:r w:rsidR="001124D3">
              <w:rPr>
                <w:rFonts w:ascii="Segoe UI" w:hAnsi="Segoe UI" w:cs="Segoe UI"/>
                <w:color w:val="000000"/>
                <w:sz w:val="20"/>
              </w:rPr>
              <w:t>for the last 3 years</w:t>
            </w:r>
          </w:p>
        </w:tc>
      </w:tr>
      <w:tr w:rsidR="001124D3" w:rsidRPr="00135E1C" w14:paraId="40A47982" w14:textId="77777777" w:rsidTr="00D1553F">
        <w:tc>
          <w:tcPr>
            <w:tcW w:w="1082" w:type="dxa"/>
            <w:shd w:val="clear" w:color="auto" w:fill="9BDEFF"/>
          </w:tcPr>
          <w:p w14:paraId="42A7CDE5" w14:textId="77777777" w:rsidR="001124D3" w:rsidRPr="00135E1C" w:rsidRDefault="001124D3" w:rsidP="00D1553F">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3A92AD8C" w14:textId="77777777" w:rsidR="001124D3" w:rsidRPr="00135E1C" w:rsidRDefault="001124D3" w:rsidP="00D1553F">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2818A828" w14:textId="77777777" w:rsidR="001124D3" w:rsidRPr="00135E1C" w:rsidRDefault="001124D3" w:rsidP="00D1553F">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54F7C745" w14:textId="77777777" w:rsidR="001124D3" w:rsidRPr="00135E1C" w:rsidRDefault="001124D3" w:rsidP="00D1553F">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1124D3" w:rsidRPr="00FE185E" w14:paraId="1B13E3CD" w14:textId="77777777" w:rsidTr="00D1553F">
        <w:trPr>
          <w:trHeight w:val="701"/>
        </w:trPr>
        <w:tc>
          <w:tcPr>
            <w:tcW w:w="1082" w:type="dxa"/>
          </w:tcPr>
          <w:p w14:paraId="00D64918" w14:textId="77777777" w:rsidR="001124D3" w:rsidRPr="00FE185E" w:rsidRDefault="001124D3" w:rsidP="00D1553F">
            <w:pPr>
              <w:autoSpaceDE w:val="0"/>
              <w:autoSpaceDN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37BEE188" w14:textId="77777777" w:rsidR="001124D3" w:rsidRDefault="001124D3" w:rsidP="00D1553F">
            <w:pPr>
              <w:rPr>
                <w:rFonts w:ascii="Segoe UI" w:hAnsi="Segoe UI" w:cs="Segoe UI"/>
                <w:color w:val="000000"/>
                <w:sz w:val="20"/>
              </w:rPr>
            </w:pPr>
          </w:p>
          <w:p w14:paraId="30DEE0A5" w14:textId="77777777" w:rsidR="001124D3" w:rsidRPr="00FE185E" w:rsidRDefault="001124D3" w:rsidP="00D1553F">
            <w:pPr>
              <w:autoSpaceDE w:val="0"/>
              <w:autoSpaceDN w:val="0"/>
              <w:rPr>
                <w:rFonts w:ascii="Segoe UI" w:hAnsi="Segoe UI" w:cs="Segoe UI"/>
                <w:color w:val="000000"/>
                <w:sz w:val="20"/>
              </w:rPr>
            </w:pPr>
          </w:p>
        </w:tc>
        <w:tc>
          <w:tcPr>
            <w:tcW w:w="4051" w:type="dxa"/>
          </w:tcPr>
          <w:p w14:paraId="715CEEC2" w14:textId="77777777" w:rsidR="001124D3" w:rsidRPr="00FE185E" w:rsidRDefault="001124D3" w:rsidP="00D1553F">
            <w:pPr>
              <w:autoSpaceDE w:val="0"/>
              <w:autoSpaceDN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154079FF" w14:textId="77777777" w:rsidR="001124D3" w:rsidRPr="00FE185E" w:rsidRDefault="001124D3" w:rsidP="00D1553F">
            <w:pPr>
              <w:autoSpaceDE w:val="0"/>
              <w:autoSpaceDN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6594E64E" w14:textId="77777777" w:rsidR="001124D3" w:rsidRDefault="001124D3" w:rsidP="00D1553F">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1C5420CB" w14:textId="77777777" w:rsidR="001124D3" w:rsidRPr="00FE185E" w:rsidRDefault="001124D3" w:rsidP="00D1553F">
            <w:pPr>
              <w:autoSpaceDE w:val="0"/>
              <w:autoSpaceDN w:val="0"/>
              <w:rPr>
                <w:rFonts w:ascii="Segoe UI" w:hAnsi="Segoe UI" w:cs="Segoe UI"/>
                <w:color w:val="000000"/>
                <w:sz w:val="20"/>
              </w:rPr>
            </w:pPr>
          </w:p>
        </w:tc>
        <w:tc>
          <w:tcPr>
            <w:tcW w:w="2610" w:type="dxa"/>
          </w:tcPr>
          <w:p w14:paraId="627AD925" w14:textId="77777777" w:rsidR="001124D3" w:rsidRDefault="001124D3" w:rsidP="00D1553F">
            <w:pPr>
              <w:rPr>
                <w:rFonts w:ascii="Segoe UI" w:hAnsi="Segoe UI" w:cs="Segoe UI"/>
                <w:color w:val="000000"/>
                <w:sz w:val="20"/>
              </w:rPr>
            </w:pPr>
          </w:p>
          <w:p w14:paraId="1DE952A2" w14:textId="77777777" w:rsidR="001124D3" w:rsidRPr="00FE185E" w:rsidRDefault="001124D3" w:rsidP="00D1553F">
            <w:pPr>
              <w:autoSpaceDE w:val="0"/>
              <w:autoSpaceDN w:val="0"/>
              <w:rPr>
                <w:rFonts w:ascii="Segoe UI" w:hAnsi="Segoe UI" w:cs="Segoe UI"/>
                <w:color w:val="000000"/>
                <w:sz w:val="20"/>
              </w:rPr>
            </w:pPr>
          </w:p>
        </w:tc>
      </w:tr>
    </w:tbl>
    <w:p w14:paraId="6516E5DE" w14:textId="77777777" w:rsidR="001124D3" w:rsidRDefault="001124D3" w:rsidP="001124D3">
      <w:pPr>
        <w:shd w:val="clear" w:color="auto" w:fill="FFFFFF"/>
        <w:rPr>
          <w:rFonts w:ascii="Segoe UI" w:hAnsi="Segoe UI" w:cs="Segoe UI"/>
          <w:b/>
          <w:color w:val="000000"/>
          <w:sz w:val="20"/>
        </w:rPr>
      </w:pPr>
      <w:r>
        <w:rPr>
          <w:rFonts w:ascii="Segoe UI" w:hAnsi="Segoe UI" w:cs="Segoe UI"/>
          <w:b/>
          <w:noProof/>
          <w:color w:val="000000"/>
          <w:sz w:val="20"/>
        </w:rPr>
        <mc:AlternateContent>
          <mc:Choice Requires="wps">
            <w:drawing>
              <wp:anchor distT="0" distB="0" distL="114300" distR="114300" simplePos="0" relativeHeight="251661312" behindDoc="0" locked="0" layoutInCell="1" allowOverlap="1" wp14:anchorId="64E07611" wp14:editId="121E625D">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D78E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" strokecolor="#4579b8 [3044]"/>
            </w:pict>
          </mc:Fallback>
        </mc:AlternateContent>
      </w:r>
    </w:p>
    <w:p w14:paraId="3A7D70E8" w14:textId="77777777" w:rsidR="001124D3" w:rsidRDefault="001124D3" w:rsidP="001124D3">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1"/>
        <w:gridCol w:w="1800"/>
        <w:gridCol w:w="4051"/>
        <w:gridCol w:w="2610"/>
      </w:tblGrid>
      <w:tr w:rsidR="001124D3" w:rsidRPr="00FE185E" w14:paraId="23D6BA42" w14:textId="77777777" w:rsidTr="00D1553F">
        <w:trPr>
          <w:trHeight w:val="256"/>
        </w:trPr>
        <w:tc>
          <w:tcPr>
            <w:tcW w:w="9542" w:type="dxa"/>
            <w:gridSpan w:val="4"/>
          </w:tcPr>
          <w:p w14:paraId="79614666" w14:textId="77777777" w:rsidR="001124D3" w:rsidRPr="00FE185E" w:rsidRDefault="00771862" w:rsidP="00D1553F">
            <w:pPr>
              <w:autoSpaceDE w:val="0"/>
              <w:autoSpaceDN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EndPr/>
              <w:sdtContent>
                <w:r w:rsidR="001124D3" w:rsidRPr="006774AE">
                  <w:rPr>
                    <w:rFonts w:ascii="MS Gothic" w:eastAsia="MS Gothic" w:hAnsi="MS Gothic" w:cs="Segoe UI Symbol"/>
                  </w:rPr>
                  <w:t>☐</w:t>
                </w:r>
              </w:sdtContent>
            </w:sdt>
            <w:r w:rsidR="001124D3" w:rsidRPr="00FE185E">
              <w:rPr>
                <w:rFonts w:ascii="Segoe UI" w:hAnsi="Segoe UI" w:cs="Segoe UI"/>
                <w:color w:val="000000"/>
                <w:sz w:val="20"/>
              </w:rPr>
              <w:t xml:space="preserve"> No litigation </w:t>
            </w:r>
            <w:r w:rsidR="001124D3">
              <w:rPr>
                <w:rFonts w:ascii="Segoe UI" w:hAnsi="Segoe UI" w:cs="Segoe UI"/>
                <w:color w:val="000000"/>
                <w:sz w:val="20"/>
              </w:rPr>
              <w:t xml:space="preserve">history </w:t>
            </w:r>
            <w:r w:rsidR="001124D3" w:rsidRPr="003463E3">
              <w:rPr>
                <w:rFonts w:ascii="Segoe UI" w:hAnsi="Segoe UI" w:cs="Segoe UI"/>
                <w:sz w:val="20"/>
              </w:rPr>
              <w:t>for the last 3 years</w:t>
            </w:r>
          </w:p>
        </w:tc>
      </w:tr>
      <w:tr w:rsidR="001124D3" w:rsidRPr="00FE185E" w14:paraId="3DF79531" w14:textId="77777777" w:rsidTr="00D1553F">
        <w:trPr>
          <w:trHeight w:val="255"/>
        </w:trPr>
        <w:tc>
          <w:tcPr>
            <w:tcW w:w="9542" w:type="dxa"/>
            <w:gridSpan w:val="4"/>
          </w:tcPr>
          <w:p w14:paraId="7FB42B8C" w14:textId="77777777" w:rsidR="001124D3" w:rsidRPr="00FE185E" w:rsidRDefault="00771862" w:rsidP="00D1553F">
            <w:pPr>
              <w:autoSpaceDE w:val="0"/>
              <w:autoSpaceDN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EndPr/>
              <w:sdtContent>
                <w:r w:rsidR="001124D3" w:rsidRPr="006774AE">
                  <w:rPr>
                    <w:rFonts w:ascii="MS Gothic" w:eastAsia="MS Gothic" w:hAnsi="MS Gothic" w:cs="Segoe UI Symbol"/>
                  </w:rPr>
                  <w:t>☐</w:t>
                </w:r>
              </w:sdtContent>
            </w:sdt>
            <w:r w:rsidR="001124D3" w:rsidRPr="00FE185E">
              <w:rPr>
                <w:rFonts w:ascii="Segoe UI" w:hAnsi="Segoe UI" w:cs="Segoe UI"/>
                <w:color w:val="000000"/>
                <w:sz w:val="20"/>
              </w:rPr>
              <w:t xml:space="preserve"> </w:t>
            </w:r>
            <w:r w:rsidR="001124D3">
              <w:rPr>
                <w:rFonts w:ascii="Segoe UI" w:hAnsi="Segoe UI" w:cs="Segoe UI"/>
                <w:color w:val="000000"/>
                <w:sz w:val="20"/>
              </w:rPr>
              <w:t>L</w:t>
            </w:r>
            <w:r w:rsidR="001124D3" w:rsidRPr="00FE185E">
              <w:rPr>
                <w:rFonts w:ascii="Segoe UI" w:hAnsi="Segoe UI" w:cs="Segoe UI"/>
                <w:color w:val="000000"/>
                <w:sz w:val="20"/>
              </w:rPr>
              <w:t xml:space="preserve">itigation </w:t>
            </w:r>
            <w:r w:rsidR="001124D3">
              <w:rPr>
                <w:rFonts w:ascii="Segoe UI" w:hAnsi="Segoe UI" w:cs="Segoe UI"/>
                <w:color w:val="000000"/>
                <w:sz w:val="20"/>
              </w:rPr>
              <w:t>History as indicated below</w:t>
            </w:r>
          </w:p>
        </w:tc>
      </w:tr>
      <w:tr w:rsidR="001124D3" w:rsidRPr="00135E1C" w14:paraId="02E407A4" w14:textId="77777777" w:rsidTr="00D1553F">
        <w:tc>
          <w:tcPr>
            <w:tcW w:w="1081" w:type="dxa"/>
            <w:shd w:val="clear" w:color="auto" w:fill="9BDEFF"/>
          </w:tcPr>
          <w:p w14:paraId="5E23520A" w14:textId="77777777" w:rsidR="001124D3" w:rsidRPr="00135E1C" w:rsidRDefault="001124D3" w:rsidP="00D1553F">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0C0F304A" w14:textId="77777777" w:rsidR="001124D3" w:rsidRPr="00135E1C" w:rsidRDefault="001124D3" w:rsidP="00D1553F">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3DBC3484" w14:textId="77777777" w:rsidR="001124D3" w:rsidRPr="00135E1C" w:rsidRDefault="001124D3" w:rsidP="00D1553F">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7837772E" w14:textId="77777777" w:rsidR="001124D3" w:rsidRPr="00135E1C" w:rsidRDefault="001124D3" w:rsidP="00D1553F">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1124D3" w:rsidRPr="00746368" w14:paraId="053898FD" w14:textId="77777777" w:rsidTr="00D1553F">
        <w:trPr>
          <w:trHeight w:val="883"/>
        </w:trPr>
        <w:tc>
          <w:tcPr>
            <w:tcW w:w="1081" w:type="dxa"/>
          </w:tcPr>
          <w:p w14:paraId="0105CFA9" w14:textId="77777777" w:rsidR="001124D3" w:rsidRPr="00070F6A" w:rsidRDefault="001124D3" w:rsidP="00D1553F">
            <w:pPr>
              <w:autoSpaceDE w:val="0"/>
              <w:autoSpaceDN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56FC38E6" w14:textId="77777777" w:rsidR="001124D3" w:rsidRPr="00746368" w:rsidRDefault="001124D3" w:rsidP="00D1553F">
            <w:pPr>
              <w:autoSpaceDE w:val="0"/>
              <w:autoSpaceDN w:val="0"/>
              <w:rPr>
                <w:rFonts w:ascii="Segoe UI" w:hAnsi="Segoe UI" w:cs="Segoe UI"/>
                <w:color w:val="000000"/>
                <w:sz w:val="20"/>
                <w:szCs w:val="23"/>
              </w:rPr>
            </w:pPr>
          </w:p>
        </w:tc>
        <w:tc>
          <w:tcPr>
            <w:tcW w:w="4051" w:type="dxa"/>
          </w:tcPr>
          <w:p w14:paraId="251FAA5D" w14:textId="77777777" w:rsidR="001124D3" w:rsidRPr="00070F6A" w:rsidRDefault="001124D3" w:rsidP="00D1553F">
            <w:pPr>
              <w:autoSpaceDE w:val="0"/>
              <w:autoSpaceDN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4AD77E36" w14:textId="77777777" w:rsidR="001124D3" w:rsidRPr="00070F6A" w:rsidRDefault="001124D3" w:rsidP="00D1553F">
            <w:pPr>
              <w:autoSpaceDE w:val="0"/>
              <w:autoSpaceDN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4811C1F2" w14:textId="77777777" w:rsidR="001124D3" w:rsidRPr="00070F6A" w:rsidRDefault="001124D3" w:rsidP="00D1553F">
            <w:pPr>
              <w:autoSpaceDE w:val="0"/>
              <w:autoSpaceDN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6C4A4311" w14:textId="77777777" w:rsidR="001124D3" w:rsidRPr="00070F6A" w:rsidRDefault="001124D3" w:rsidP="00D1553F">
            <w:pPr>
              <w:autoSpaceDE w:val="0"/>
              <w:autoSpaceDN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77FBE16D" w14:textId="77777777" w:rsidR="001124D3" w:rsidRDefault="001124D3" w:rsidP="00D1553F">
            <w:pPr>
              <w:autoSpaceDE w:val="0"/>
              <w:autoSpaceDN w:val="0"/>
              <w:rPr>
                <w:rFonts w:ascii="Segoe UI" w:hAnsi="Segoe UI" w:cs="Segoe UI"/>
                <w:color w:val="000000"/>
                <w:sz w:val="20"/>
                <w:szCs w:val="23"/>
              </w:rPr>
            </w:pPr>
            <w:r w:rsidRPr="00070F6A">
              <w:rPr>
                <w:rFonts w:ascii="Segoe UI" w:hAnsi="Segoe UI" w:cs="Segoe UI"/>
                <w:color w:val="000000"/>
                <w:sz w:val="20"/>
                <w:szCs w:val="23"/>
              </w:rPr>
              <w:t>Status of dispute:</w:t>
            </w:r>
          </w:p>
          <w:p w14:paraId="1504155A" w14:textId="77777777" w:rsidR="001124D3" w:rsidRPr="00746368" w:rsidRDefault="001124D3" w:rsidP="00D1553F">
            <w:pPr>
              <w:autoSpaceDE w:val="0"/>
              <w:autoSpaceDN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58B3CFD2" w14:textId="77777777" w:rsidR="001124D3" w:rsidRPr="00746368" w:rsidRDefault="001124D3" w:rsidP="00D1553F">
            <w:pPr>
              <w:autoSpaceDE w:val="0"/>
              <w:autoSpaceDN w:val="0"/>
              <w:rPr>
                <w:rFonts w:ascii="Segoe UI" w:hAnsi="Segoe UI" w:cs="Segoe UI"/>
                <w:color w:val="000000"/>
                <w:sz w:val="20"/>
                <w:szCs w:val="23"/>
              </w:rPr>
            </w:pPr>
          </w:p>
        </w:tc>
      </w:tr>
    </w:tbl>
    <w:p w14:paraId="6751D263" w14:textId="77777777" w:rsidR="001124D3" w:rsidRDefault="001124D3" w:rsidP="001124D3">
      <w:pPr>
        <w:shd w:val="clear" w:color="auto" w:fill="FFFFFF"/>
        <w:rPr>
          <w:rFonts w:ascii="Segoe UI" w:hAnsi="Segoe UI" w:cs="Segoe UI"/>
          <w:b/>
          <w:sz w:val="28"/>
          <w:szCs w:val="28"/>
        </w:rPr>
      </w:pPr>
      <w:r>
        <w:rPr>
          <w:rFonts w:ascii="Segoe UI" w:hAnsi="Segoe UI" w:cs="Segoe UI"/>
          <w:b/>
          <w:noProof/>
          <w:color w:val="000000"/>
          <w:sz w:val="20"/>
        </w:rPr>
        <mc:AlternateContent>
          <mc:Choice Requires="wps">
            <w:drawing>
              <wp:anchor distT="0" distB="0" distL="114300" distR="114300" simplePos="0" relativeHeight="251662336" behindDoc="0" locked="0" layoutInCell="1" allowOverlap="1" wp14:anchorId="32B04AC0" wp14:editId="30306DBC">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FD0953" id="Straight Connector 4"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" strokecolor="#4579b8 [3044]">
                <w10:wrap anchorx="margin"/>
              </v:line>
            </w:pict>
          </mc:Fallback>
        </mc:AlternateContent>
      </w:r>
    </w:p>
    <w:p w14:paraId="49010DCF" w14:textId="77777777" w:rsidR="001124D3" w:rsidRDefault="001124D3" w:rsidP="001124D3">
      <w:pPr>
        <w:shd w:val="clear" w:color="auto" w:fill="FFFFFF"/>
        <w:rPr>
          <w:rFonts w:ascii="Segoe UI" w:hAnsi="Segoe UI" w:cs="Segoe UI"/>
          <w:b/>
          <w:sz w:val="28"/>
          <w:szCs w:val="28"/>
        </w:rPr>
      </w:pPr>
    </w:p>
    <w:p w14:paraId="487BA2FA" w14:textId="77777777" w:rsidR="001124D3" w:rsidRPr="005E4299" w:rsidRDefault="001124D3" w:rsidP="001124D3">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Pr>
          <w:rFonts w:ascii="Segoe UI" w:hAnsi="Segoe UI" w:cs="Segoe UI"/>
          <w:b/>
          <w:sz w:val="28"/>
          <w:szCs w:val="28"/>
        </w:rPr>
        <w:tab/>
      </w:r>
    </w:p>
    <w:p w14:paraId="4A28366C" w14:textId="6D7D6F8F" w:rsidR="001124D3" w:rsidRDefault="001124D3" w:rsidP="001124D3">
      <w:pPr>
        <w:autoSpaceDE w:val="0"/>
        <w:autoSpaceDN w:val="0"/>
        <w:jc w:val="both"/>
        <w:rPr>
          <w:rFonts w:ascii="Segoe UI" w:hAnsi="Segoe UI" w:cs="Segoe UI"/>
          <w:color w:val="000000"/>
          <w:sz w:val="20"/>
        </w:rPr>
      </w:pPr>
      <w:r>
        <w:rPr>
          <w:rFonts w:ascii="Segoe UI" w:hAnsi="Segoe UI" w:cs="Segoe UI"/>
          <w:color w:val="000000"/>
          <w:sz w:val="20"/>
        </w:rPr>
        <w:t xml:space="preserve">Please list </w:t>
      </w:r>
      <w:r w:rsidRPr="006D6EC1">
        <w:rPr>
          <w:rFonts w:ascii="Segoe UI" w:hAnsi="Segoe UI" w:cs="Segoe UI"/>
          <w:color w:val="000000"/>
          <w:sz w:val="20"/>
        </w:rPr>
        <w:t xml:space="preserve">only previous similar assignments successfully completed </w:t>
      </w:r>
      <w:r w:rsidR="0071456F">
        <w:rPr>
          <w:rFonts w:ascii="Segoe UI" w:hAnsi="Segoe UI" w:cs="Segoe UI"/>
          <w:color w:val="000000"/>
          <w:sz w:val="20"/>
        </w:rPr>
        <w:t>since 2017</w:t>
      </w:r>
      <w:r w:rsidRPr="006D6EC1">
        <w:rPr>
          <w:rFonts w:ascii="Segoe UI" w:hAnsi="Segoe UI" w:cs="Segoe UI"/>
          <w:color w:val="000000"/>
          <w:sz w:val="20"/>
        </w:rPr>
        <w:t xml:space="preserve">. </w:t>
      </w:r>
    </w:p>
    <w:p w14:paraId="03BCB2C4" w14:textId="77777777" w:rsidR="001124D3" w:rsidRDefault="001124D3" w:rsidP="001124D3">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Bidder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Assignments completed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so requested by </w:t>
      </w:r>
      <w:r>
        <w:rPr>
          <w:rFonts w:ascii="Segoe UI" w:hAnsi="Segoe UI" w:cs="Segoe UI"/>
          <w:color w:val="000000"/>
          <w:sz w:val="20"/>
        </w:rPr>
        <w:t>UNDP</w:t>
      </w:r>
      <w:r w:rsidRPr="006D6EC1">
        <w:rPr>
          <w:rFonts w:ascii="Segoe UI" w:hAnsi="Segoe UI" w:cs="Segoe UI"/>
          <w:color w:val="000000"/>
          <w:sz w:val="20"/>
        </w:rPr>
        <w:t>.</w:t>
      </w:r>
    </w:p>
    <w:p w14:paraId="7922C165" w14:textId="77777777" w:rsidR="001124D3" w:rsidRDefault="001124D3" w:rsidP="001124D3">
      <w:pPr>
        <w:jc w:val="both"/>
        <w:rPr>
          <w:rFonts w:ascii="Segoe UI" w:hAnsi="Segoe UI" w:cs="Segoe UI"/>
          <w:color w:val="000000"/>
          <w:sz w:val="20"/>
        </w:rPr>
      </w:pPr>
    </w:p>
    <w:tbl>
      <w:tblPr>
        <w:tblW w:w="9537"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000" w:firstRow="0" w:lastRow="0" w:firstColumn="0" w:lastColumn="0" w:noHBand="0" w:noVBand="0"/>
      </w:tblPr>
      <w:tblGrid>
        <w:gridCol w:w="1907"/>
        <w:gridCol w:w="2140"/>
        <w:gridCol w:w="1530"/>
        <w:gridCol w:w="1530"/>
        <w:gridCol w:w="2430"/>
      </w:tblGrid>
      <w:tr w:rsidR="001124D3" w:rsidRPr="00135E1C" w14:paraId="38A6F657" w14:textId="77777777" w:rsidTr="00D1553F">
        <w:tc>
          <w:tcPr>
            <w:tcW w:w="1907" w:type="dxa"/>
            <w:shd w:val="clear" w:color="auto" w:fill="9BDEFF"/>
          </w:tcPr>
          <w:p w14:paraId="456248BC" w14:textId="77777777" w:rsidR="001124D3" w:rsidRPr="00135E1C" w:rsidRDefault="001124D3" w:rsidP="00D1553F">
            <w:pPr>
              <w:spacing w:after="120"/>
              <w:jc w:val="center"/>
              <w:rPr>
                <w:rFonts w:ascii="Segoe UI" w:hAnsi="Segoe UI" w:cs="Segoe UI"/>
                <w:b/>
                <w:sz w:val="20"/>
                <w:lang w:val="en-CA"/>
              </w:rPr>
            </w:pPr>
            <w:bookmarkStart w:id="88" w:name="_Hlk102749589"/>
            <w:r>
              <w:rPr>
                <w:rFonts w:ascii="Segoe UI" w:hAnsi="Segoe UI" w:cs="Segoe UI"/>
                <w:b/>
                <w:sz w:val="20"/>
                <w:lang w:val="en-CA"/>
              </w:rPr>
              <w:lastRenderedPageBreak/>
              <w:t xml:space="preserve">Project name </w:t>
            </w:r>
            <w:r w:rsidRPr="00135E1C">
              <w:rPr>
                <w:rFonts w:ascii="Segoe UI" w:hAnsi="Segoe UI" w:cs="Segoe UI"/>
                <w:b/>
                <w:sz w:val="20"/>
                <w:lang w:val="en-CA"/>
              </w:rPr>
              <w:t>&amp; Country of Assignment</w:t>
            </w:r>
          </w:p>
        </w:tc>
        <w:tc>
          <w:tcPr>
            <w:tcW w:w="2140" w:type="dxa"/>
            <w:shd w:val="clear" w:color="auto" w:fill="9BDEFF"/>
          </w:tcPr>
          <w:p w14:paraId="668D36AD" w14:textId="77777777" w:rsidR="001124D3" w:rsidRPr="00135E1C" w:rsidRDefault="001124D3" w:rsidP="00D1553F">
            <w:pPr>
              <w:spacing w:after="120"/>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527777A5" w14:textId="77777777" w:rsidR="001124D3" w:rsidRPr="00135E1C" w:rsidRDefault="001124D3" w:rsidP="00D1553F">
            <w:pPr>
              <w:spacing w:after="120"/>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4C35C4E4" w14:textId="77777777" w:rsidR="001124D3" w:rsidRPr="00135E1C" w:rsidRDefault="001124D3" w:rsidP="00D1553F">
            <w:pPr>
              <w:spacing w:after="120"/>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45CF3166" w14:textId="77777777" w:rsidR="001124D3" w:rsidRPr="00135E1C" w:rsidRDefault="001124D3" w:rsidP="00D1553F">
            <w:pPr>
              <w:spacing w:after="120"/>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1124D3" w:rsidRPr="006D6EC1" w14:paraId="514E22D6" w14:textId="77777777" w:rsidTr="00D1553F">
        <w:tc>
          <w:tcPr>
            <w:tcW w:w="1907" w:type="dxa"/>
          </w:tcPr>
          <w:p w14:paraId="78452ABD" w14:textId="77777777" w:rsidR="001124D3" w:rsidRPr="006D6EC1" w:rsidRDefault="001124D3" w:rsidP="00D1553F">
            <w:pPr>
              <w:jc w:val="both"/>
              <w:rPr>
                <w:rFonts w:ascii="Segoe UI" w:hAnsi="Segoe UI" w:cs="Segoe UI"/>
                <w:sz w:val="20"/>
                <w:lang w:val="en-CA"/>
              </w:rPr>
            </w:pPr>
          </w:p>
        </w:tc>
        <w:tc>
          <w:tcPr>
            <w:tcW w:w="2140" w:type="dxa"/>
          </w:tcPr>
          <w:p w14:paraId="10858B46" w14:textId="77777777" w:rsidR="001124D3" w:rsidRPr="006D6EC1" w:rsidRDefault="001124D3" w:rsidP="00D1553F">
            <w:pPr>
              <w:jc w:val="both"/>
              <w:rPr>
                <w:rFonts w:ascii="Segoe UI" w:hAnsi="Segoe UI" w:cs="Segoe UI"/>
                <w:sz w:val="20"/>
                <w:lang w:val="en-CA"/>
              </w:rPr>
            </w:pPr>
          </w:p>
        </w:tc>
        <w:tc>
          <w:tcPr>
            <w:tcW w:w="1530" w:type="dxa"/>
          </w:tcPr>
          <w:p w14:paraId="6E3CC495" w14:textId="77777777" w:rsidR="001124D3" w:rsidRPr="006D6EC1" w:rsidRDefault="001124D3" w:rsidP="00D1553F">
            <w:pPr>
              <w:jc w:val="both"/>
              <w:rPr>
                <w:rFonts w:ascii="Segoe UI" w:hAnsi="Segoe UI" w:cs="Segoe UI"/>
                <w:sz w:val="20"/>
                <w:lang w:val="en-CA"/>
              </w:rPr>
            </w:pPr>
          </w:p>
        </w:tc>
        <w:tc>
          <w:tcPr>
            <w:tcW w:w="1530" w:type="dxa"/>
          </w:tcPr>
          <w:p w14:paraId="2C4E8543" w14:textId="77777777" w:rsidR="001124D3" w:rsidRPr="006D6EC1" w:rsidRDefault="001124D3" w:rsidP="00D1553F">
            <w:pPr>
              <w:jc w:val="both"/>
              <w:rPr>
                <w:rFonts w:ascii="Segoe UI" w:hAnsi="Segoe UI" w:cs="Segoe UI"/>
                <w:sz w:val="20"/>
                <w:lang w:val="en-CA"/>
              </w:rPr>
            </w:pPr>
          </w:p>
        </w:tc>
        <w:tc>
          <w:tcPr>
            <w:tcW w:w="2430" w:type="dxa"/>
          </w:tcPr>
          <w:p w14:paraId="5B5B1C00" w14:textId="77777777" w:rsidR="001124D3" w:rsidRPr="006D6EC1" w:rsidRDefault="001124D3" w:rsidP="00D1553F">
            <w:pPr>
              <w:jc w:val="both"/>
              <w:rPr>
                <w:rFonts w:ascii="Segoe UI" w:hAnsi="Segoe UI" w:cs="Segoe UI"/>
                <w:sz w:val="20"/>
                <w:lang w:val="en-CA"/>
              </w:rPr>
            </w:pPr>
          </w:p>
        </w:tc>
      </w:tr>
      <w:tr w:rsidR="001124D3" w:rsidRPr="006D6EC1" w14:paraId="6E41C604" w14:textId="77777777" w:rsidTr="00D1553F">
        <w:tc>
          <w:tcPr>
            <w:tcW w:w="1907" w:type="dxa"/>
          </w:tcPr>
          <w:p w14:paraId="3D9B48BB" w14:textId="77777777" w:rsidR="001124D3" w:rsidRDefault="001124D3" w:rsidP="00D1553F">
            <w:pPr>
              <w:jc w:val="both"/>
              <w:rPr>
                <w:rFonts w:ascii="Segoe UI" w:hAnsi="Segoe UI" w:cs="Segoe UI"/>
                <w:sz w:val="20"/>
                <w:lang w:val="en-CA"/>
              </w:rPr>
            </w:pPr>
          </w:p>
        </w:tc>
        <w:tc>
          <w:tcPr>
            <w:tcW w:w="2140" w:type="dxa"/>
          </w:tcPr>
          <w:p w14:paraId="0941F15F" w14:textId="77777777" w:rsidR="001124D3" w:rsidRPr="006D6EC1" w:rsidRDefault="001124D3" w:rsidP="00D1553F">
            <w:pPr>
              <w:jc w:val="both"/>
              <w:rPr>
                <w:rFonts w:ascii="Segoe UI" w:hAnsi="Segoe UI" w:cs="Segoe UI"/>
                <w:sz w:val="20"/>
                <w:lang w:val="en-CA"/>
              </w:rPr>
            </w:pPr>
          </w:p>
        </w:tc>
        <w:tc>
          <w:tcPr>
            <w:tcW w:w="1530" w:type="dxa"/>
          </w:tcPr>
          <w:p w14:paraId="41D58F45" w14:textId="77777777" w:rsidR="001124D3" w:rsidRPr="006D6EC1" w:rsidRDefault="001124D3" w:rsidP="00D1553F">
            <w:pPr>
              <w:jc w:val="both"/>
              <w:rPr>
                <w:rFonts w:ascii="Segoe UI" w:hAnsi="Segoe UI" w:cs="Segoe UI"/>
                <w:sz w:val="20"/>
                <w:lang w:val="en-CA"/>
              </w:rPr>
            </w:pPr>
          </w:p>
        </w:tc>
        <w:tc>
          <w:tcPr>
            <w:tcW w:w="1530" w:type="dxa"/>
          </w:tcPr>
          <w:p w14:paraId="38E62807" w14:textId="77777777" w:rsidR="001124D3" w:rsidRPr="006D6EC1" w:rsidRDefault="001124D3" w:rsidP="00D1553F">
            <w:pPr>
              <w:jc w:val="both"/>
              <w:rPr>
                <w:rFonts w:ascii="Segoe UI" w:hAnsi="Segoe UI" w:cs="Segoe UI"/>
                <w:sz w:val="20"/>
                <w:lang w:val="en-CA"/>
              </w:rPr>
            </w:pPr>
          </w:p>
        </w:tc>
        <w:tc>
          <w:tcPr>
            <w:tcW w:w="2430" w:type="dxa"/>
          </w:tcPr>
          <w:p w14:paraId="709A65D6" w14:textId="77777777" w:rsidR="001124D3" w:rsidRPr="006D6EC1" w:rsidRDefault="001124D3" w:rsidP="00D1553F">
            <w:pPr>
              <w:jc w:val="both"/>
              <w:rPr>
                <w:rFonts w:ascii="Segoe UI" w:hAnsi="Segoe UI" w:cs="Segoe UI"/>
                <w:sz w:val="20"/>
                <w:lang w:val="en-CA"/>
              </w:rPr>
            </w:pPr>
          </w:p>
        </w:tc>
      </w:tr>
      <w:tr w:rsidR="001124D3" w:rsidRPr="006D6EC1" w14:paraId="3E9D9FC9" w14:textId="77777777" w:rsidTr="00D1553F">
        <w:tc>
          <w:tcPr>
            <w:tcW w:w="1907" w:type="dxa"/>
          </w:tcPr>
          <w:p w14:paraId="6C566A48" w14:textId="77777777" w:rsidR="001124D3" w:rsidRPr="006D6EC1" w:rsidRDefault="001124D3" w:rsidP="00D1553F">
            <w:pPr>
              <w:jc w:val="both"/>
              <w:rPr>
                <w:rFonts w:ascii="Segoe UI" w:hAnsi="Segoe UI" w:cs="Segoe UI"/>
                <w:sz w:val="20"/>
                <w:lang w:val="en-CA"/>
              </w:rPr>
            </w:pPr>
          </w:p>
        </w:tc>
        <w:tc>
          <w:tcPr>
            <w:tcW w:w="2140" w:type="dxa"/>
          </w:tcPr>
          <w:p w14:paraId="4A383C79" w14:textId="77777777" w:rsidR="001124D3" w:rsidRPr="006D6EC1" w:rsidRDefault="001124D3" w:rsidP="00D1553F">
            <w:pPr>
              <w:jc w:val="both"/>
              <w:rPr>
                <w:rFonts w:ascii="Segoe UI" w:hAnsi="Segoe UI" w:cs="Segoe UI"/>
                <w:sz w:val="20"/>
                <w:lang w:val="en-CA"/>
              </w:rPr>
            </w:pPr>
          </w:p>
        </w:tc>
        <w:tc>
          <w:tcPr>
            <w:tcW w:w="1530" w:type="dxa"/>
          </w:tcPr>
          <w:p w14:paraId="6A74D295" w14:textId="77777777" w:rsidR="001124D3" w:rsidRPr="006D6EC1" w:rsidRDefault="001124D3" w:rsidP="00D1553F">
            <w:pPr>
              <w:jc w:val="both"/>
              <w:rPr>
                <w:rFonts w:ascii="Segoe UI" w:hAnsi="Segoe UI" w:cs="Segoe UI"/>
                <w:sz w:val="20"/>
                <w:lang w:val="en-CA"/>
              </w:rPr>
            </w:pPr>
          </w:p>
        </w:tc>
        <w:tc>
          <w:tcPr>
            <w:tcW w:w="1530" w:type="dxa"/>
          </w:tcPr>
          <w:p w14:paraId="1EBF9C29" w14:textId="77777777" w:rsidR="001124D3" w:rsidRPr="006D6EC1" w:rsidRDefault="001124D3" w:rsidP="00D1553F">
            <w:pPr>
              <w:jc w:val="both"/>
              <w:rPr>
                <w:rFonts w:ascii="Segoe UI" w:hAnsi="Segoe UI" w:cs="Segoe UI"/>
                <w:sz w:val="20"/>
                <w:lang w:val="en-CA"/>
              </w:rPr>
            </w:pPr>
          </w:p>
        </w:tc>
        <w:tc>
          <w:tcPr>
            <w:tcW w:w="2430" w:type="dxa"/>
          </w:tcPr>
          <w:p w14:paraId="37D6984D" w14:textId="77777777" w:rsidR="001124D3" w:rsidRPr="006D6EC1" w:rsidRDefault="001124D3" w:rsidP="00D1553F">
            <w:pPr>
              <w:jc w:val="both"/>
              <w:rPr>
                <w:rFonts w:ascii="Segoe UI" w:hAnsi="Segoe UI" w:cs="Segoe UI"/>
                <w:sz w:val="20"/>
                <w:lang w:val="en-CA"/>
              </w:rPr>
            </w:pPr>
          </w:p>
        </w:tc>
      </w:tr>
    </w:tbl>
    <w:bookmarkEnd w:id="88"/>
    <w:p w14:paraId="4007A561" w14:textId="77777777" w:rsidR="001124D3" w:rsidRPr="004B244E" w:rsidRDefault="001124D3" w:rsidP="001124D3">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00605F65" w14:textId="77777777" w:rsidR="001124D3" w:rsidRDefault="00771862" w:rsidP="001124D3">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EndPr/>
        <w:sdtContent>
          <w:r w:rsidR="001124D3">
            <w:rPr>
              <w:rFonts w:ascii="MS Gothic" w:eastAsia="MS Gothic" w:hAnsi="MS Gothic" w:cs="Segoe UI" w:hint="eastAsia"/>
              <w:color w:val="000000"/>
              <w:sz w:val="20"/>
            </w:rPr>
            <w:t>☐</w:t>
          </w:r>
        </w:sdtContent>
      </w:sdt>
      <w:r w:rsidR="001124D3" w:rsidRPr="00847F9C">
        <w:rPr>
          <w:rFonts w:ascii="Segoe UI" w:hAnsi="Segoe UI" w:cs="Segoe UI"/>
          <w:color w:val="000000"/>
          <w:sz w:val="20"/>
        </w:rPr>
        <w:t> </w:t>
      </w:r>
      <w:r w:rsidR="001124D3">
        <w:rPr>
          <w:rFonts w:ascii="Segoe UI" w:hAnsi="Segoe UI" w:cs="Segoe UI"/>
          <w:color w:val="000000"/>
          <w:sz w:val="20"/>
        </w:rPr>
        <w:t xml:space="preserve"> </w:t>
      </w:r>
      <w:r w:rsidR="001124D3" w:rsidRPr="00847F9C">
        <w:rPr>
          <w:rFonts w:ascii="Segoe UI" w:hAnsi="Segoe UI" w:cs="Segoe UI"/>
          <w:color w:val="000000"/>
          <w:sz w:val="20"/>
        </w:rPr>
        <w:t xml:space="preserve">Attached </w:t>
      </w:r>
      <w:r w:rsidR="001124D3">
        <w:rPr>
          <w:rFonts w:ascii="Segoe UI" w:hAnsi="Segoe UI" w:cs="Segoe UI"/>
          <w:color w:val="000000"/>
          <w:sz w:val="20"/>
        </w:rPr>
        <w:t xml:space="preserve">are the </w:t>
      </w:r>
      <w:r w:rsidR="001124D3" w:rsidRPr="001B0D0C">
        <w:rPr>
          <w:rFonts w:asciiTheme="majorHAnsi" w:hAnsiTheme="majorHAnsi" w:cs="Segoe UI"/>
          <w:color w:val="000000" w:themeColor="text1"/>
          <w:szCs w:val="18"/>
        </w:rPr>
        <w:t>Statement</w:t>
      </w:r>
      <w:r w:rsidR="001124D3">
        <w:rPr>
          <w:rFonts w:asciiTheme="majorHAnsi" w:hAnsiTheme="majorHAnsi" w:cs="Segoe UI"/>
          <w:color w:val="000000" w:themeColor="text1"/>
          <w:szCs w:val="18"/>
        </w:rPr>
        <w:t>s</w:t>
      </w:r>
      <w:r w:rsidR="001124D3" w:rsidRPr="001B0D0C">
        <w:rPr>
          <w:rFonts w:asciiTheme="majorHAnsi" w:hAnsiTheme="majorHAnsi" w:cs="Segoe UI"/>
          <w:color w:val="000000" w:themeColor="text1"/>
          <w:szCs w:val="18"/>
        </w:rPr>
        <w:t xml:space="preserve"> of Satisfactory Performance from the Top </w:t>
      </w:r>
      <w:r w:rsidR="001124D3">
        <w:rPr>
          <w:rFonts w:asciiTheme="majorHAnsi" w:hAnsiTheme="majorHAnsi" w:cs="Segoe UI"/>
          <w:color w:val="000000" w:themeColor="text1"/>
          <w:szCs w:val="18"/>
        </w:rPr>
        <w:t xml:space="preserve">3 (three) Clients or more. </w:t>
      </w:r>
    </w:p>
    <w:tbl>
      <w:tblPr>
        <w:tblW w:w="9177"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000" w:firstRow="0" w:lastRow="0" w:firstColumn="0" w:lastColumn="0" w:noHBand="0" w:noVBand="0"/>
      </w:tblPr>
      <w:tblGrid>
        <w:gridCol w:w="5397"/>
        <w:gridCol w:w="1890"/>
        <w:gridCol w:w="1890"/>
      </w:tblGrid>
      <w:tr w:rsidR="00791778" w:rsidRPr="006D6EC1" w14:paraId="76E11C3F" w14:textId="77777777" w:rsidTr="00791778">
        <w:tc>
          <w:tcPr>
            <w:tcW w:w="5397" w:type="dxa"/>
          </w:tcPr>
          <w:p w14:paraId="33067251" w14:textId="374B6E56" w:rsidR="00791778" w:rsidRPr="00791778" w:rsidRDefault="00791778" w:rsidP="00791778">
            <w:pPr>
              <w:rPr>
                <w:rFonts w:ascii="Segoe UI" w:hAnsi="Segoe UI" w:cs="Segoe UI"/>
                <w:b/>
                <w:sz w:val="20"/>
                <w:lang w:val="en-CA"/>
              </w:rPr>
            </w:pPr>
            <w:r>
              <w:rPr>
                <w:rFonts w:ascii="Segoe UI" w:hAnsi="Segoe UI" w:cs="Segoe UI"/>
                <w:b/>
                <w:sz w:val="20"/>
                <w:lang w:val="en-CA"/>
              </w:rPr>
              <w:t>Volume of Sales</w:t>
            </w:r>
          </w:p>
        </w:tc>
        <w:tc>
          <w:tcPr>
            <w:tcW w:w="1890" w:type="dxa"/>
          </w:tcPr>
          <w:p w14:paraId="195C6698" w14:textId="3832B2D5" w:rsidR="00791778" w:rsidRPr="006D6EC1" w:rsidRDefault="00791778" w:rsidP="00F9125A">
            <w:pPr>
              <w:jc w:val="both"/>
              <w:rPr>
                <w:rFonts w:ascii="Segoe UI" w:hAnsi="Segoe UI" w:cs="Segoe UI"/>
                <w:sz w:val="20"/>
                <w:lang w:val="en-CA"/>
              </w:rPr>
            </w:pPr>
            <w:r>
              <w:rPr>
                <w:rFonts w:ascii="Segoe UI" w:hAnsi="Segoe UI" w:cs="Segoe UI"/>
                <w:sz w:val="20"/>
                <w:lang w:val="en-CA"/>
              </w:rPr>
              <w:t>2020</w:t>
            </w:r>
          </w:p>
        </w:tc>
        <w:tc>
          <w:tcPr>
            <w:tcW w:w="1890" w:type="dxa"/>
          </w:tcPr>
          <w:p w14:paraId="08D88E8B" w14:textId="4CFFFC02" w:rsidR="00791778" w:rsidRPr="006D6EC1" w:rsidRDefault="00791778" w:rsidP="00F9125A">
            <w:pPr>
              <w:jc w:val="both"/>
              <w:rPr>
                <w:rFonts w:ascii="Segoe UI" w:hAnsi="Segoe UI" w:cs="Segoe UI"/>
                <w:sz w:val="20"/>
                <w:lang w:val="en-CA"/>
              </w:rPr>
            </w:pPr>
            <w:r>
              <w:rPr>
                <w:rFonts w:ascii="Segoe UI" w:hAnsi="Segoe UI" w:cs="Segoe UI"/>
                <w:sz w:val="20"/>
                <w:lang w:val="en-CA"/>
              </w:rPr>
              <w:t>2021</w:t>
            </w:r>
          </w:p>
        </w:tc>
      </w:tr>
      <w:tr w:rsidR="00791778" w:rsidRPr="006D6EC1" w14:paraId="4712BF70" w14:textId="3E6085FB" w:rsidTr="00791778">
        <w:tc>
          <w:tcPr>
            <w:tcW w:w="5397" w:type="dxa"/>
          </w:tcPr>
          <w:p w14:paraId="71CB5DF9" w14:textId="35B07D03" w:rsidR="00791778" w:rsidRPr="00791778" w:rsidRDefault="00791778" w:rsidP="00791778">
            <w:pPr>
              <w:rPr>
                <w:rFonts w:ascii="Segoe UI" w:hAnsi="Segoe UI" w:cs="Segoe UI"/>
                <w:bCs/>
                <w:sz w:val="20"/>
                <w:lang w:val="en-CA"/>
              </w:rPr>
            </w:pPr>
            <w:r w:rsidRPr="00791778">
              <w:rPr>
                <w:rFonts w:ascii="Segoe UI" w:hAnsi="Segoe UI" w:cs="Segoe UI"/>
                <w:bCs/>
                <w:sz w:val="20"/>
                <w:lang w:val="en-CA"/>
              </w:rPr>
              <w:t>Annual Number of Trips in 2020 and 2021</w:t>
            </w:r>
          </w:p>
        </w:tc>
        <w:tc>
          <w:tcPr>
            <w:tcW w:w="1890" w:type="dxa"/>
          </w:tcPr>
          <w:p w14:paraId="21E10402" w14:textId="77777777" w:rsidR="00791778" w:rsidRPr="006D6EC1" w:rsidRDefault="00791778" w:rsidP="00F9125A">
            <w:pPr>
              <w:jc w:val="both"/>
              <w:rPr>
                <w:rFonts w:ascii="Segoe UI" w:hAnsi="Segoe UI" w:cs="Segoe UI"/>
                <w:sz w:val="20"/>
                <w:lang w:val="en-CA"/>
              </w:rPr>
            </w:pPr>
          </w:p>
        </w:tc>
        <w:tc>
          <w:tcPr>
            <w:tcW w:w="1890" w:type="dxa"/>
          </w:tcPr>
          <w:p w14:paraId="1800B91D" w14:textId="77777777" w:rsidR="00791778" w:rsidRPr="006D6EC1" w:rsidRDefault="00791778" w:rsidP="00F9125A">
            <w:pPr>
              <w:jc w:val="both"/>
              <w:rPr>
                <w:rFonts w:ascii="Segoe UI" w:hAnsi="Segoe UI" w:cs="Segoe UI"/>
                <w:sz w:val="20"/>
                <w:lang w:val="en-CA"/>
              </w:rPr>
            </w:pPr>
          </w:p>
        </w:tc>
      </w:tr>
      <w:tr w:rsidR="00791778" w:rsidRPr="006D6EC1" w14:paraId="6DB0C438" w14:textId="6ECA5996" w:rsidTr="00791778">
        <w:tc>
          <w:tcPr>
            <w:tcW w:w="5397" w:type="dxa"/>
          </w:tcPr>
          <w:p w14:paraId="3546F93D" w14:textId="0CADE03C" w:rsidR="00791778" w:rsidRPr="00791778" w:rsidRDefault="00791778" w:rsidP="00791778">
            <w:pPr>
              <w:rPr>
                <w:rFonts w:ascii="Segoe UI" w:hAnsi="Segoe UI" w:cs="Segoe UI"/>
                <w:bCs/>
                <w:sz w:val="20"/>
                <w:lang w:val="en-CA"/>
              </w:rPr>
            </w:pPr>
            <w:r w:rsidRPr="00791778">
              <w:rPr>
                <w:rFonts w:ascii="Segoe UI" w:hAnsi="Segoe UI" w:cs="Segoe UI"/>
                <w:bCs/>
                <w:sz w:val="20"/>
                <w:lang w:val="en-CA"/>
              </w:rPr>
              <w:t>Annual International Tickets in 2020 and 2021 (AZN)</w:t>
            </w:r>
          </w:p>
        </w:tc>
        <w:tc>
          <w:tcPr>
            <w:tcW w:w="1890" w:type="dxa"/>
          </w:tcPr>
          <w:p w14:paraId="7ED472EC" w14:textId="77777777" w:rsidR="00791778" w:rsidRPr="006D6EC1" w:rsidRDefault="00791778" w:rsidP="00F9125A">
            <w:pPr>
              <w:jc w:val="both"/>
              <w:rPr>
                <w:rFonts w:ascii="Segoe UI" w:hAnsi="Segoe UI" w:cs="Segoe UI"/>
                <w:sz w:val="20"/>
                <w:lang w:val="en-CA"/>
              </w:rPr>
            </w:pPr>
          </w:p>
        </w:tc>
        <w:tc>
          <w:tcPr>
            <w:tcW w:w="1890" w:type="dxa"/>
          </w:tcPr>
          <w:p w14:paraId="63DBB757" w14:textId="77777777" w:rsidR="00791778" w:rsidRPr="006D6EC1" w:rsidRDefault="00791778" w:rsidP="00F9125A">
            <w:pPr>
              <w:jc w:val="both"/>
              <w:rPr>
                <w:rFonts w:ascii="Segoe UI" w:hAnsi="Segoe UI" w:cs="Segoe UI"/>
                <w:sz w:val="20"/>
                <w:lang w:val="en-CA"/>
              </w:rPr>
            </w:pPr>
          </w:p>
        </w:tc>
      </w:tr>
    </w:tbl>
    <w:p w14:paraId="0C38616A" w14:textId="77777777" w:rsidR="001124D3" w:rsidRDefault="001124D3" w:rsidP="001124D3">
      <w:pPr>
        <w:shd w:val="clear" w:color="auto" w:fill="FFFFFF"/>
        <w:spacing w:before="120" w:after="120"/>
        <w:rPr>
          <w:rFonts w:asciiTheme="majorHAnsi" w:hAnsiTheme="majorHAnsi" w:cs="Segoe UI"/>
          <w:color w:val="000000" w:themeColor="text1"/>
          <w:szCs w:val="18"/>
        </w:rPr>
      </w:pPr>
    </w:p>
    <w:p w14:paraId="69FDCA11" w14:textId="77777777" w:rsidR="001124D3" w:rsidRDefault="001124D3" w:rsidP="001124D3">
      <w:pPr>
        <w:shd w:val="clear" w:color="auto" w:fill="FFFFFF"/>
        <w:rPr>
          <w:rFonts w:ascii="Segoe UI" w:hAnsi="Segoe UI" w:cs="Segoe UI"/>
          <w:b/>
          <w:color w:val="000000"/>
          <w:sz w:val="20"/>
        </w:rPr>
      </w:pPr>
      <w:r>
        <w:rPr>
          <w:rFonts w:ascii="Segoe UI" w:hAnsi="Segoe UI" w:cs="Segoe UI"/>
          <w:b/>
          <w:noProof/>
          <w:color w:val="000000"/>
          <w:sz w:val="20"/>
        </w:rPr>
        <mc:AlternateContent>
          <mc:Choice Requires="wps">
            <w:drawing>
              <wp:anchor distT="0" distB="0" distL="114300" distR="114300" simplePos="0" relativeHeight="251660288" behindDoc="0" locked="0" layoutInCell="1" allowOverlap="1" wp14:anchorId="4CEE91CC" wp14:editId="775C2A67">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237BE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" strokecolor="#4579b8 [3044]"/>
            </w:pict>
          </mc:Fallback>
        </mc:AlternateContent>
      </w:r>
    </w:p>
    <w:p w14:paraId="483DDCFC" w14:textId="77777777" w:rsidR="001124D3" w:rsidRPr="008B1F65" w:rsidRDefault="001124D3" w:rsidP="001124D3">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085392E8" w14:textId="77777777" w:rsidR="001124D3" w:rsidRPr="0001252F" w:rsidRDefault="001124D3" w:rsidP="001124D3">
      <w:pPr>
        <w:shd w:val="clear" w:color="auto" w:fill="FFFFFF"/>
        <w:rPr>
          <w:rFonts w:ascii="Segoe UI" w:hAnsi="Segoe UI" w:cs="Segoe UI"/>
          <w:b/>
          <w:color w:val="000000"/>
          <w:sz w:val="20"/>
        </w:rPr>
      </w:pP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4050"/>
        <w:gridCol w:w="5490"/>
      </w:tblGrid>
      <w:tr w:rsidR="001124D3" w:rsidRPr="00B903DA" w14:paraId="5A9C0AC6" w14:textId="77777777" w:rsidTr="00D1553F">
        <w:trPr>
          <w:trHeight w:val="868"/>
        </w:trPr>
        <w:tc>
          <w:tcPr>
            <w:tcW w:w="4050" w:type="dxa"/>
            <w:shd w:val="clear" w:color="auto" w:fill="9BDEFF"/>
          </w:tcPr>
          <w:p w14:paraId="09377C37" w14:textId="761C1E00" w:rsidR="001124D3" w:rsidRPr="00310D9B" w:rsidRDefault="001124D3" w:rsidP="00D1553F">
            <w:pPr>
              <w:spacing w:before="40" w:after="40"/>
              <w:rPr>
                <w:rFonts w:ascii="Segoe UI" w:hAnsi="Segoe UI" w:cs="Segoe UI"/>
                <w:b/>
                <w:spacing w:val="-2"/>
                <w:sz w:val="20"/>
              </w:rPr>
            </w:pPr>
            <w:r w:rsidRPr="00310D9B">
              <w:rPr>
                <w:rFonts w:ascii="Segoe UI" w:hAnsi="Segoe UI" w:cs="Segoe UI"/>
                <w:b/>
                <w:spacing w:val="-2"/>
                <w:sz w:val="20"/>
              </w:rPr>
              <w:t>Annual Turnover for the</w:t>
            </w:r>
            <w:r w:rsidR="0071456F">
              <w:rPr>
                <w:rFonts w:ascii="Segoe UI" w:hAnsi="Segoe UI" w:cs="Segoe UI"/>
                <w:b/>
                <w:spacing w:val="-2"/>
                <w:sz w:val="20"/>
              </w:rPr>
              <w:t xml:space="preserve"> 3</w:t>
            </w:r>
            <w:r w:rsidRPr="00310D9B">
              <w:rPr>
                <w:rFonts w:ascii="Segoe UI" w:hAnsi="Segoe UI" w:cs="Segoe UI"/>
                <w:b/>
                <w:spacing w:val="-2"/>
                <w:sz w:val="20"/>
              </w:rPr>
              <w:t xml:space="preserve"> years</w:t>
            </w:r>
            <w:r w:rsidR="0071456F">
              <w:rPr>
                <w:rFonts w:ascii="Segoe UI" w:hAnsi="Segoe UI" w:cs="Segoe UI"/>
                <w:b/>
                <w:spacing w:val="-2"/>
                <w:sz w:val="20"/>
              </w:rPr>
              <w:t xml:space="preserve"> </w:t>
            </w:r>
            <w:r w:rsidR="00DF73F3">
              <w:rPr>
                <w:rFonts w:ascii="Segoe UI" w:hAnsi="Segoe UI" w:cs="Segoe UI"/>
                <w:b/>
                <w:spacing w:val="-2"/>
                <w:sz w:val="20"/>
              </w:rPr>
              <w:t>since 2017</w:t>
            </w:r>
          </w:p>
        </w:tc>
        <w:tc>
          <w:tcPr>
            <w:tcW w:w="5490" w:type="dxa"/>
          </w:tcPr>
          <w:p w14:paraId="30A50AB8" w14:textId="77777777" w:rsidR="001124D3" w:rsidRDefault="001124D3" w:rsidP="00D1553F">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46990C49" w14:textId="77777777" w:rsidR="001124D3" w:rsidRPr="00B903DA" w:rsidRDefault="001124D3" w:rsidP="00D1553F">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78792562" w14:textId="77777777" w:rsidR="001124D3" w:rsidRPr="00B903DA" w:rsidRDefault="001124D3" w:rsidP="00D1553F">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1124D3" w:rsidRPr="00B903DA" w14:paraId="6B471DE6" w14:textId="77777777" w:rsidTr="00D1553F">
        <w:tc>
          <w:tcPr>
            <w:tcW w:w="4050" w:type="dxa"/>
            <w:shd w:val="clear" w:color="auto" w:fill="9BDEFF"/>
          </w:tcPr>
          <w:p w14:paraId="2F56369B" w14:textId="77777777" w:rsidR="001124D3" w:rsidRPr="00BF5292" w:rsidRDefault="001124D3" w:rsidP="00D1553F">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1979A8A2" w14:textId="77777777" w:rsidR="001124D3" w:rsidRPr="00B903DA" w:rsidRDefault="001124D3" w:rsidP="00D1553F">
            <w:pPr>
              <w:spacing w:before="120" w:after="120"/>
              <w:rPr>
                <w:rFonts w:ascii="Segoe UI" w:hAnsi="Segoe UI" w:cs="Segoe UI"/>
                <w:sz w:val="20"/>
              </w:rPr>
            </w:pPr>
          </w:p>
        </w:tc>
      </w:tr>
    </w:tbl>
    <w:p w14:paraId="2252F299" w14:textId="77777777" w:rsidR="001124D3" w:rsidRDefault="001124D3" w:rsidP="001124D3">
      <w:pPr>
        <w:shd w:val="clear" w:color="auto" w:fill="FFFFFF"/>
        <w:rPr>
          <w:rFonts w:ascii="Segoe UI" w:hAnsi="Segoe UI" w:cs="Segoe UI"/>
          <w:color w:val="000000"/>
          <w:sz w:val="20"/>
        </w:rPr>
      </w:pPr>
    </w:p>
    <w:tbl>
      <w:tblPr>
        <w:tblStyle w:val="TableGrid"/>
        <w:tblW w:w="954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2860"/>
        <w:gridCol w:w="2228"/>
        <w:gridCol w:w="2228"/>
        <w:gridCol w:w="2229"/>
      </w:tblGrid>
      <w:tr w:rsidR="001124D3" w14:paraId="567F9ABF" w14:textId="77777777" w:rsidTr="00D1553F">
        <w:tc>
          <w:tcPr>
            <w:tcW w:w="2860" w:type="dxa"/>
            <w:shd w:val="clear" w:color="auto" w:fill="9BDEFF"/>
            <w:vAlign w:val="center"/>
          </w:tcPr>
          <w:p w14:paraId="63319CBD" w14:textId="77777777" w:rsidR="001124D3" w:rsidRPr="00847F9C" w:rsidRDefault="001124D3" w:rsidP="00D1553F">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0156F19B" w14:textId="77777777" w:rsidR="001124D3" w:rsidRPr="009F46B9" w:rsidRDefault="001124D3" w:rsidP="00D1553F">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7F7F6CD8" w14:textId="67CCEEE6" w:rsidR="001124D3" w:rsidRDefault="001124D3" w:rsidP="00D1553F">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w:t>
            </w:r>
            <w:r w:rsidR="00DF73F3">
              <w:rPr>
                <w:rFonts w:ascii="Segoe UI" w:hAnsi="Segoe UI" w:cs="Segoe UI"/>
                <w:b/>
                <w:bCs/>
                <w:color w:val="000000"/>
                <w:sz w:val="20"/>
              </w:rPr>
              <w:t xml:space="preserve">last </w:t>
            </w:r>
            <w:r>
              <w:rPr>
                <w:rFonts w:ascii="Segoe UI" w:hAnsi="Segoe UI" w:cs="Segoe UI"/>
                <w:b/>
                <w:bCs/>
                <w:color w:val="000000"/>
                <w:sz w:val="20"/>
              </w:rPr>
              <w:t xml:space="preserve">3 </w:t>
            </w:r>
            <w:r w:rsidRPr="00847F9C">
              <w:rPr>
                <w:rFonts w:ascii="Segoe UI" w:hAnsi="Segoe UI" w:cs="Segoe UI"/>
                <w:b/>
                <w:bCs/>
                <w:color w:val="000000"/>
                <w:sz w:val="20"/>
              </w:rPr>
              <w:t>years</w:t>
            </w:r>
            <w:r w:rsidR="00DF73F3">
              <w:rPr>
                <w:rFonts w:ascii="Segoe UI" w:hAnsi="Segoe UI" w:cs="Segoe UI"/>
                <w:b/>
                <w:bCs/>
                <w:color w:val="000000"/>
                <w:sz w:val="20"/>
              </w:rPr>
              <w:t xml:space="preserve"> </w:t>
            </w:r>
            <w:r w:rsidRPr="00847F9C">
              <w:rPr>
                <w:rFonts w:ascii="Segoe UI" w:hAnsi="Segoe UI" w:cs="Segoe UI"/>
                <w:b/>
                <w:bCs/>
                <w:color w:val="000000"/>
                <w:sz w:val="20"/>
              </w:rPr>
              <w:br/>
            </w:r>
          </w:p>
        </w:tc>
      </w:tr>
      <w:tr w:rsidR="001124D3" w14:paraId="392447F9" w14:textId="77777777" w:rsidTr="00D1553F">
        <w:tc>
          <w:tcPr>
            <w:tcW w:w="2860" w:type="dxa"/>
            <w:vAlign w:val="center"/>
          </w:tcPr>
          <w:p w14:paraId="78607590" w14:textId="77777777" w:rsidR="001124D3" w:rsidRDefault="001124D3" w:rsidP="00D1553F">
            <w:pPr>
              <w:rPr>
                <w:rFonts w:ascii="Segoe UI" w:hAnsi="Segoe UI" w:cs="Segoe UI"/>
                <w:color w:val="000000"/>
                <w:sz w:val="20"/>
              </w:rPr>
            </w:pPr>
          </w:p>
        </w:tc>
        <w:tc>
          <w:tcPr>
            <w:tcW w:w="2228" w:type="dxa"/>
            <w:vAlign w:val="center"/>
          </w:tcPr>
          <w:p w14:paraId="278B0FE6" w14:textId="77777777" w:rsidR="001124D3" w:rsidRDefault="001124D3" w:rsidP="00D1553F">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14:paraId="1CEDA454" w14:textId="77777777" w:rsidR="001124D3" w:rsidRDefault="001124D3" w:rsidP="00D1553F">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14:paraId="63C5DFB6" w14:textId="77777777" w:rsidR="001124D3" w:rsidRDefault="001124D3" w:rsidP="00D1553F">
            <w:pPr>
              <w:jc w:val="center"/>
              <w:rPr>
                <w:rFonts w:ascii="Segoe UI" w:hAnsi="Segoe UI" w:cs="Segoe UI"/>
                <w:color w:val="000000"/>
                <w:sz w:val="20"/>
              </w:rPr>
            </w:pPr>
            <w:r>
              <w:rPr>
                <w:rFonts w:ascii="Segoe UI" w:hAnsi="Segoe UI" w:cs="Segoe UI"/>
                <w:color w:val="000000"/>
                <w:sz w:val="20"/>
              </w:rPr>
              <w:t>Year 3</w:t>
            </w:r>
          </w:p>
        </w:tc>
      </w:tr>
      <w:tr w:rsidR="001124D3" w14:paraId="5863168D" w14:textId="77777777" w:rsidTr="00D1553F">
        <w:trPr>
          <w:trHeight w:val="400"/>
        </w:trPr>
        <w:tc>
          <w:tcPr>
            <w:tcW w:w="2860" w:type="dxa"/>
            <w:vAlign w:val="center"/>
          </w:tcPr>
          <w:p w14:paraId="3FE9E2CA" w14:textId="77777777" w:rsidR="001124D3" w:rsidRDefault="001124D3" w:rsidP="00D1553F">
            <w:pPr>
              <w:rPr>
                <w:rFonts w:ascii="Segoe UI" w:hAnsi="Segoe UI" w:cs="Segoe UI"/>
                <w:color w:val="000000"/>
                <w:sz w:val="20"/>
              </w:rPr>
            </w:pPr>
          </w:p>
        </w:tc>
        <w:tc>
          <w:tcPr>
            <w:tcW w:w="6685" w:type="dxa"/>
            <w:gridSpan w:val="3"/>
            <w:vAlign w:val="center"/>
          </w:tcPr>
          <w:p w14:paraId="0AAE363A" w14:textId="77777777" w:rsidR="001124D3" w:rsidRPr="00E3232D" w:rsidRDefault="001124D3" w:rsidP="00D1553F">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1124D3" w14:paraId="30B6C881" w14:textId="77777777" w:rsidTr="00D1553F">
        <w:tc>
          <w:tcPr>
            <w:tcW w:w="2860" w:type="dxa"/>
            <w:vAlign w:val="center"/>
          </w:tcPr>
          <w:p w14:paraId="6C650400" w14:textId="77777777" w:rsidR="001124D3" w:rsidRDefault="001124D3" w:rsidP="00D1553F">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7A575999" w14:textId="77777777" w:rsidR="001124D3" w:rsidRDefault="001124D3" w:rsidP="00D1553F">
            <w:pPr>
              <w:rPr>
                <w:rFonts w:ascii="Segoe UI" w:hAnsi="Segoe UI" w:cs="Segoe UI"/>
                <w:color w:val="000000"/>
                <w:sz w:val="20"/>
              </w:rPr>
            </w:pPr>
          </w:p>
        </w:tc>
        <w:tc>
          <w:tcPr>
            <w:tcW w:w="2228" w:type="dxa"/>
            <w:vAlign w:val="center"/>
          </w:tcPr>
          <w:p w14:paraId="04154E7A" w14:textId="77777777" w:rsidR="001124D3" w:rsidRDefault="001124D3" w:rsidP="00D1553F">
            <w:pPr>
              <w:rPr>
                <w:rFonts w:ascii="Segoe UI" w:hAnsi="Segoe UI" w:cs="Segoe UI"/>
                <w:color w:val="000000"/>
                <w:sz w:val="20"/>
              </w:rPr>
            </w:pPr>
          </w:p>
        </w:tc>
        <w:tc>
          <w:tcPr>
            <w:tcW w:w="2229" w:type="dxa"/>
            <w:vAlign w:val="center"/>
          </w:tcPr>
          <w:p w14:paraId="40705697" w14:textId="77777777" w:rsidR="001124D3" w:rsidRDefault="001124D3" w:rsidP="00D1553F">
            <w:pPr>
              <w:rPr>
                <w:rFonts w:ascii="Segoe UI" w:hAnsi="Segoe UI" w:cs="Segoe UI"/>
                <w:color w:val="000000"/>
                <w:sz w:val="20"/>
              </w:rPr>
            </w:pPr>
          </w:p>
        </w:tc>
      </w:tr>
      <w:tr w:rsidR="001124D3" w14:paraId="0D6CCF0E" w14:textId="77777777" w:rsidTr="00D1553F">
        <w:tc>
          <w:tcPr>
            <w:tcW w:w="2860" w:type="dxa"/>
            <w:vAlign w:val="center"/>
          </w:tcPr>
          <w:p w14:paraId="6F36DB0C" w14:textId="77777777" w:rsidR="001124D3" w:rsidRDefault="001124D3" w:rsidP="00D1553F">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267E4190" w14:textId="77777777" w:rsidR="001124D3" w:rsidRDefault="001124D3" w:rsidP="00D1553F">
            <w:pPr>
              <w:rPr>
                <w:rFonts w:ascii="Segoe UI" w:hAnsi="Segoe UI" w:cs="Segoe UI"/>
                <w:color w:val="000000"/>
                <w:sz w:val="20"/>
              </w:rPr>
            </w:pPr>
          </w:p>
        </w:tc>
        <w:tc>
          <w:tcPr>
            <w:tcW w:w="2228" w:type="dxa"/>
            <w:vAlign w:val="center"/>
          </w:tcPr>
          <w:p w14:paraId="54A601DC" w14:textId="77777777" w:rsidR="001124D3" w:rsidRDefault="001124D3" w:rsidP="00D1553F">
            <w:pPr>
              <w:rPr>
                <w:rFonts w:ascii="Segoe UI" w:hAnsi="Segoe UI" w:cs="Segoe UI"/>
                <w:color w:val="000000"/>
                <w:sz w:val="20"/>
              </w:rPr>
            </w:pPr>
          </w:p>
        </w:tc>
        <w:tc>
          <w:tcPr>
            <w:tcW w:w="2229" w:type="dxa"/>
            <w:vAlign w:val="center"/>
          </w:tcPr>
          <w:p w14:paraId="7FA238DF" w14:textId="77777777" w:rsidR="001124D3" w:rsidRDefault="001124D3" w:rsidP="00D1553F">
            <w:pPr>
              <w:rPr>
                <w:rFonts w:ascii="Segoe UI" w:hAnsi="Segoe UI" w:cs="Segoe UI"/>
                <w:color w:val="000000"/>
                <w:sz w:val="20"/>
              </w:rPr>
            </w:pPr>
          </w:p>
        </w:tc>
      </w:tr>
      <w:tr w:rsidR="001124D3" w14:paraId="068C1562" w14:textId="77777777" w:rsidTr="00D1553F">
        <w:tc>
          <w:tcPr>
            <w:tcW w:w="2860" w:type="dxa"/>
            <w:vAlign w:val="center"/>
          </w:tcPr>
          <w:p w14:paraId="2250124C" w14:textId="77777777" w:rsidR="001124D3" w:rsidRDefault="001124D3" w:rsidP="00D1553F">
            <w:pPr>
              <w:rPr>
                <w:rFonts w:ascii="Segoe UI" w:hAnsi="Segoe UI" w:cs="Segoe UI"/>
                <w:color w:val="000000"/>
                <w:sz w:val="20"/>
              </w:rPr>
            </w:pPr>
            <w:r w:rsidRPr="00847F9C">
              <w:rPr>
                <w:rFonts w:ascii="Segoe UI" w:hAnsi="Segoe UI" w:cs="Segoe UI"/>
                <w:color w:val="000000"/>
                <w:sz w:val="20"/>
                <w:lang w:val="fr-FR"/>
              </w:rPr>
              <w:t>Current Assets (CA)</w:t>
            </w:r>
          </w:p>
        </w:tc>
        <w:tc>
          <w:tcPr>
            <w:tcW w:w="2228" w:type="dxa"/>
            <w:vAlign w:val="center"/>
          </w:tcPr>
          <w:p w14:paraId="74DAA8A6" w14:textId="77777777" w:rsidR="001124D3" w:rsidRDefault="001124D3" w:rsidP="00D1553F">
            <w:pPr>
              <w:rPr>
                <w:rFonts w:ascii="Segoe UI" w:hAnsi="Segoe UI" w:cs="Segoe UI"/>
                <w:color w:val="000000"/>
                <w:sz w:val="20"/>
              </w:rPr>
            </w:pPr>
          </w:p>
        </w:tc>
        <w:tc>
          <w:tcPr>
            <w:tcW w:w="2228" w:type="dxa"/>
            <w:vAlign w:val="center"/>
          </w:tcPr>
          <w:p w14:paraId="0384ED9B" w14:textId="77777777" w:rsidR="001124D3" w:rsidRDefault="001124D3" w:rsidP="00D1553F">
            <w:pPr>
              <w:rPr>
                <w:rFonts w:ascii="Segoe UI" w:hAnsi="Segoe UI" w:cs="Segoe UI"/>
                <w:color w:val="000000"/>
                <w:sz w:val="20"/>
              </w:rPr>
            </w:pPr>
          </w:p>
        </w:tc>
        <w:tc>
          <w:tcPr>
            <w:tcW w:w="2229" w:type="dxa"/>
            <w:vAlign w:val="center"/>
          </w:tcPr>
          <w:p w14:paraId="1D9C0C2E" w14:textId="77777777" w:rsidR="001124D3" w:rsidRDefault="001124D3" w:rsidP="00D1553F">
            <w:pPr>
              <w:rPr>
                <w:rFonts w:ascii="Segoe UI" w:hAnsi="Segoe UI" w:cs="Segoe UI"/>
                <w:color w:val="000000"/>
                <w:sz w:val="20"/>
              </w:rPr>
            </w:pPr>
          </w:p>
        </w:tc>
      </w:tr>
      <w:tr w:rsidR="001124D3" w14:paraId="25D60CFF" w14:textId="77777777" w:rsidTr="00D1553F">
        <w:tc>
          <w:tcPr>
            <w:tcW w:w="2860" w:type="dxa"/>
            <w:vAlign w:val="center"/>
          </w:tcPr>
          <w:p w14:paraId="471D0DD1" w14:textId="77777777" w:rsidR="001124D3" w:rsidRPr="00847F9C" w:rsidRDefault="001124D3" w:rsidP="00D1553F">
            <w:pPr>
              <w:rPr>
                <w:rFonts w:ascii="Segoe UI" w:hAnsi="Segoe UI" w:cs="Segoe UI"/>
                <w:color w:val="000000"/>
                <w:sz w:val="20"/>
                <w:lang w:val="fr-FR"/>
              </w:rPr>
            </w:pPr>
            <w:r w:rsidRPr="00847F9C">
              <w:rPr>
                <w:rFonts w:ascii="Segoe UI" w:hAnsi="Segoe UI" w:cs="Segoe UI"/>
                <w:color w:val="000000"/>
                <w:sz w:val="20"/>
                <w:lang w:val="fr-FR"/>
              </w:rPr>
              <w:t>Current Liabilities (CL)</w:t>
            </w:r>
          </w:p>
        </w:tc>
        <w:tc>
          <w:tcPr>
            <w:tcW w:w="2228" w:type="dxa"/>
            <w:vAlign w:val="center"/>
          </w:tcPr>
          <w:p w14:paraId="40A7F420" w14:textId="77777777" w:rsidR="001124D3" w:rsidRDefault="001124D3" w:rsidP="00D1553F">
            <w:pPr>
              <w:rPr>
                <w:rFonts w:ascii="Segoe UI" w:hAnsi="Segoe UI" w:cs="Segoe UI"/>
                <w:color w:val="000000"/>
                <w:sz w:val="20"/>
              </w:rPr>
            </w:pPr>
          </w:p>
        </w:tc>
        <w:tc>
          <w:tcPr>
            <w:tcW w:w="2228" w:type="dxa"/>
            <w:vAlign w:val="center"/>
          </w:tcPr>
          <w:p w14:paraId="064D4A5E" w14:textId="77777777" w:rsidR="001124D3" w:rsidRDefault="001124D3" w:rsidP="00D1553F">
            <w:pPr>
              <w:rPr>
                <w:rFonts w:ascii="Segoe UI" w:hAnsi="Segoe UI" w:cs="Segoe UI"/>
                <w:color w:val="000000"/>
                <w:sz w:val="20"/>
              </w:rPr>
            </w:pPr>
          </w:p>
        </w:tc>
        <w:tc>
          <w:tcPr>
            <w:tcW w:w="2229" w:type="dxa"/>
            <w:vAlign w:val="center"/>
          </w:tcPr>
          <w:p w14:paraId="5E2AAA59" w14:textId="77777777" w:rsidR="001124D3" w:rsidRDefault="001124D3" w:rsidP="00D1553F">
            <w:pPr>
              <w:rPr>
                <w:rFonts w:ascii="Segoe UI" w:hAnsi="Segoe UI" w:cs="Segoe UI"/>
                <w:color w:val="000000"/>
                <w:sz w:val="20"/>
              </w:rPr>
            </w:pPr>
          </w:p>
        </w:tc>
      </w:tr>
      <w:tr w:rsidR="001124D3" w14:paraId="7F897F0C" w14:textId="77777777" w:rsidTr="00D1553F">
        <w:trPr>
          <w:trHeight w:val="355"/>
        </w:trPr>
        <w:tc>
          <w:tcPr>
            <w:tcW w:w="2860" w:type="dxa"/>
            <w:vAlign w:val="center"/>
          </w:tcPr>
          <w:p w14:paraId="1FBD655C" w14:textId="77777777" w:rsidR="001124D3" w:rsidRPr="00847F9C" w:rsidRDefault="001124D3" w:rsidP="00D1553F">
            <w:pPr>
              <w:rPr>
                <w:rFonts w:ascii="Segoe UI" w:hAnsi="Segoe UI" w:cs="Segoe UI"/>
                <w:color w:val="000000"/>
                <w:sz w:val="20"/>
                <w:lang w:val="fr-FR"/>
              </w:rPr>
            </w:pPr>
          </w:p>
        </w:tc>
        <w:tc>
          <w:tcPr>
            <w:tcW w:w="6685" w:type="dxa"/>
            <w:gridSpan w:val="3"/>
            <w:vAlign w:val="center"/>
          </w:tcPr>
          <w:p w14:paraId="3FE64247" w14:textId="77777777" w:rsidR="001124D3" w:rsidRPr="00E3232D" w:rsidRDefault="001124D3" w:rsidP="00D1553F">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1124D3" w14:paraId="586EDDEC" w14:textId="77777777" w:rsidTr="00D1553F">
        <w:tc>
          <w:tcPr>
            <w:tcW w:w="2860" w:type="dxa"/>
            <w:vAlign w:val="center"/>
          </w:tcPr>
          <w:p w14:paraId="58DBE6B8" w14:textId="77777777" w:rsidR="001124D3" w:rsidRPr="00847F9C" w:rsidRDefault="001124D3" w:rsidP="00D1553F">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072F0853" w14:textId="77777777" w:rsidR="001124D3" w:rsidRDefault="001124D3" w:rsidP="00D1553F">
            <w:pPr>
              <w:rPr>
                <w:rFonts w:ascii="Segoe UI" w:hAnsi="Segoe UI" w:cs="Segoe UI"/>
                <w:color w:val="000000"/>
                <w:sz w:val="20"/>
              </w:rPr>
            </w:pPr>
          </w:p>
        </w:tc>
        <w:tc>
          <w:tcPr>
            <w:tcW w:w="2228" w:type="dxa"/>
            <w:vAlign w:val="center"/>
          </w:tcPr>
          <w:p w14:paraId="325F05B6" w14:textId="77777777" w:rsidR="001124D3" w:rsidRDefault="001124D3" w:rsidP="00D1553F">
            <w:pPr>
              <w:rPr>
                <w:rFonts w:ascii="Segoe UI" w:hAnsi="Segoe UI" w:cs="Segoe UI"/>
                <w:color w:val="000000"/>
                <w:sz w:val="20"/>
              </w:rPr>
            </w:pPr>
          </w:p>
        </w:tc>
        <w:tc>
          <w:tcPr>
            <w:tcW w:w="2229" w:type="dxa"/>
            <w:vAlign w:val="center"/>
          </w:tcPr>
          <w:p w14:paraId="026ADB62" w14:textId="77777777" w:rsidR="001124D3" w:rsidRDefault="001124D3" w:rsidP="00D1553F">
            <w:pPr>
              <w:rPr>
                <w:rFonts w:ascii="Segoe UI" w:hAnsi="Segoe UI" w:cs="Segoe UI"/>
                <w:color w:val="000000"/>
                <w:sz w:val="20"/>
              </w:rPr>
            </w:pPr>
          </w:p>
        </w:tc>
      </w:tr>
      <w:tr w:rsidR="001124D3" w14:paraId="3480A1F0" w14:textId="77777777" w:rsidTr="00D1553F">
        <w:tc>
          <w:tcPr>
            <w:tcW w:w="2860" w:type="dxa"/>
            <w:vAlign w:val="center"/>
          </w:tcPr>
          <w:p w14:paraId="30447DBB" w14:textId="77777777" w:rsidR="001124D3" w:rsidRDefault="001124D3" w:rsidP="00D1553F">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4E9834FE" w14:textId="77777777" w:rsidR="001124D3" w:rsidRDefault="001124D3" w:rsidP="00D1553F">
            <w:pPr>
              <w:rPr>
                <w:rFonts w:ascii="Segoe UI" w:hAnsi="Segoe UI" w:cs="Segoe UI"/>
                <w:color w:val="000000"/>
                <w:sz w:val="20"/>
              </w:rPr>
            </w:pPr>
          </w:p>
        </w:tc>
        <w:tc>
          <w:tcPr>
            <w:tcW w:w="2228" w:type="dxa"/>
            <w:vAlign w:val="center"/>
          </w:tcPr>
          <w:p w14:paraId="4035C7BE" w14:textId="77777777" w:rsidR="001124D3" w:rsidRDefault="001124D3" w:rsidP="00D1553F">
            <w:pPr>
              <w:rPr>
                <w:rFonts w:ascii="Segoe UI" w:hAnsi="Segoe UI" w:cs="Segoe UI"/>
                <w:color w:val="000000"/>
                <w:sz w:val="20"/>
              </w:rPr>
            </w:pPr>
          </w:p>
        </w:tc>
        <w:tc>
          <w:tcPr>
            <w:tcW w:w="2229" w:type="dxa"/>
            <w:vAlign w:val="center"/>
          </w:tcPr>
          <w:p w14:paraId="6A3CAB33" w14:textId="77777777" w:rsidR="001124D3" w:rsidRDefault="001124D3" w:rsidP="00D1553F">
            <w:pPr>
              <w:rPr>
                <w:rFonts w:ascii="Segoe UI" w:hAnsi="Segoe UI" w:cs="Segoe UI"/>
                <w:color w:val="000000"/>
                <w:sz w:val="20"/>
              </w:rPr>
            </w:pPr>
          </w:p>
        </w:tc>
      </w:tr>
      <w:tr w:rsidR="001124D3" w14:paraId="00409E53" w14:textId="77777777" w:rsidTr="00D1553F">
        <w:tc>
          <w:tcPr>
            <w:tcW w:w="2860" w:type="dxa"/>
            <w:vAlign w:val="center"/>
          </w:tcPr>
          <w:p w14:paraId="45D148EE" w14:textId="77777777" w:rsidR="001124D3" w:rsidRPr="00847F9C" w:rsidRDefault="001124D3" w:rsidP="00D1553F">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08E7BD03" w14:textId="77777777" w:rsidR="001124D3" w:rsidRDefault="001124D3" w:rsidP="00D1553F">
            <w:pPr>
              <w:rPr>
                <w:rFonts w:ascii="Segoe UI" w:hAnsi="Segoe UI" w:cs="Segoe UI"/>
                <w:color w:val="000000"/>
                <w:sz w:val="20"/>
              </w:rPr>
            </w:pPr>
          </w:p>
        </w:tc>
        <w:tc>
          <w:tcPr>
            <w:tcW w:w="2228" w:type="dxa"/>
            <w:vAlign w:val="center"/>
          </w:tcPr>
          <w:p w14:paraId="3D4ADACE" w14:textId="77777777" w:rsidR="001124D3" w:rsidRDefault="001124D3" w:rsidP="00D1553F">
            <w:pPr>
              <w:rPr>
                <w:rFonts w:ascii="Segoe UI" w:hAnsi="Segoe UI" w:cs="Segoe UI"/>
                <w:color w:val="000000"/>
                <w:sz w:val="20"/>
              </w:rPr>
            </w:pPr>
          </w:p>
        </w:tc>
        <w:tc>
          <w:tcPr>
            <w:tcW w:w="2229" w:type="dxa"/>
            <w:vAlign w:val="center"/>
          </w:tcPr>
          <w:p w14:paraId="7BB8EBF2" w14:textId="77777777" w:rsidR="001124D3" w:rsidRDefault="001124D3" w:rsidP="00D1553F">
            <w:pPr>
              <w:rPr>
                <w:rFonts w:ascii="Segoe UI" w:hAnsi="Segoe UI" w:cs="Segoe UI"/>
                <w:color w:val="000000"/>
                <w:sz w:val="20"/>
              </w:rPr>
            </w:pPr>
          </w:p>
        </w:tc>
      </w:tr>
      <w:tr w:rsidR="001124D3" w14:paraId="2F436804" w14:textId="77777777" w:rsidTr="00D1553F">
        <w:tc>
          <w:tcPr>
            <w:tcW w:w="2860" w:type="dxa"/>
            <w:vAlign w:val="center"/>
          </w:tcPr>
          <w:p w14:paraId="4A068FEC" w14:textId="77777777" w:rsidR="001124D3" w:rsidRDefault="001124D3" w:rsidP="00D1553F">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78CC2C4C" w14:textId="77777777" w:rsidR="001124D3" w:rsidRDefault="001124D3" w:rsidP="00D1553F">
            <w:pPr>
              <w:rPr>
                <w:rFonts w:ascii="Segoe UI" w:hAnsi="Segoe UI" w:cs="Segoe UI"/>
                <w:color w:val="000000"/>
                <w:sz w:val="20"/>
              </w:rPr>
            </w:pPr>
          </w:p>
        </w:tc>
        <w:tc>
          <w:tcPr>
            <w:tcW w:w="2228" w:type="dxa"/>
            <w:vAlign w:val="center"/>
          </w:tcPr>
          <w:p w14:paraId="4BCC467C" w14:textId="77777777" w:rsidR="001124D3" w:rsidRDefault="001124D3" w:rsidP="00D1553F">
            <w:pPr>
              <w:rPr>
                <w:rFonts w:ascii="Segoe UI" w:hAnsi="Segoe UI" w:cs="Segoe UI"/>
                <w:color w:val="000000"/>
                <w:sz w:val="20"/>
              </w:rPr>
            </w:pPr>
          </w:p>
        </w:tc>
        <w:tc>
          <w:tcPr>
            <w:tcW w:w="2229" w:type="dxa"/>
            <w:vAlign w:val="center"/>
          </w:tcPr>
          <w:p w14:paraId="76B8EC05" w14:textId="77777777" w:rsidR="001124D3" w:rsidRDefault="001124D3" w:rsidP="00D1553F">
            <w:pPr>
              <w:rPr>
                <w:rFonts w:ascii="Segoe UI" w:hAnsi="Segoe UI" w:cs="Segoe UI"/>
                <w:color w:val="000000"/>
                <w:sz w:val="20"/>
              </w:rPr>
            </w:pPr>
          </w:p>
        </w:tc>
      </w:tr>
    </w:tbl>
    <w:p w14:paraId="47FA2005" w14:textId="77777777" w:rsidR="001124D3" w:rsidRDefault="001124D3" w:rsidP="001124D3">
      <w:pPr>
        <w:shd w:val="clear" w:color="auto" w:fill="FFFFFF"/>
        <w:spacing w:before="120"/>
        <w:jc w:val="both"/>
        <w:rPr>
          <w:rFonts w:ascii="Segoe UI" w:hAnsi="Segoe UI" w:cs="Segoe UI"/>
          <w:color w:val="000000"/>
          <w:sz w:val="20"/>
        </w:rPr>
      </w:pPr>
    </w:p>
    <w:p w14:paraId="61AB2CFE" w14:textId="77777777" w:rsidR="001124D3" w:rsidRPr="0001252F" w:rsidRDefault="00771862" w:rsidP="001124D3">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EndPr/>
        <w:sdtContent>
          <w:r w:rsidR="001124D3">
            <w:rPr>
              <w:rFonts w:ascii="MS Gothic" w:eastAsia="MS Gothic" w:hAnsi="MS Gothic" w:cs="Segoe UI" w:hint="eastAsia"/>
              <w:color w:val="000000"/>
              <w:sz w:val="20"/>
            </w:rPr>
            <w:t>☐</w:t>
          </w:r>
        </w:sdtContent>
      </w:sdt>
      <w:r w:rsidR="001124D3" w:rsidRPr="0001252F">
        <w:rPr>
          <w:rFonts w:ascii="Segoe UI" w:hAnsi="Segoe UI" w:cs="Segoe UI"/>
          <w:color w:val="000000"/>
          <w:sz w:val="20"/>
        </w:rPr>
        <w:t xml:space="preserve"> Attached are copies of </w:t>
      </w:r>
      <w:r w:rsidR="001124D3">
        <w:rPr>
          <w:rFonts w:ascii="Segoe UI" w:hAnsi="Segoe UI" w:cs="Segoe UI"/>
          <w:color w:val="000000"/>
          <w:sz w:val="20"/>
        </w:rPr>
        <w:t xml:space="preserve">the audited </w:t>
      </w:r>
      <w:r w:rsidR="001124D3"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7EE9E98E" w14:textId="77777777" w:rsidR="001124D3" w:rsidRPr="0001252F" w:rsidRDefault="001124D3" w:rsidP="005712B1">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companies;</w:t>
      </w:r>
    </w:p>
    <w:p w14:paraId="6EB1F241" w14:textId="77777777" w:rsidR="001124D3" w:rsidRPr="0001252F" w:rsidRDefault="001124D3" w:rsidP="005712B1">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r w:rsidRPr="0001252F">
        <w:rPr>
          <w:rFonts w:ascii="Segoe UI" w:hAnsi="Segoe UI" w:cs="Segoe UI"/>
          <w:color w:val="000000"/>
          <w:sz w:val="20"/>
        </w:rPr>
        <w:t>accountant;</w:t>
      </w:r>
    </w:p>
    <w:p w14:paraId="3BA7A99D" w14:textId="77777777" w:rsidR="001124D3" w:rsidRDefault="001124D3" w:rsidP="005712B1">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2A22CB92" w14:textId="77777777" w:rsidR="001124D3" w:rsidRDefault="001124D3" w:rsidP="001124D3">
      <w:pPr>
        <w:rPr>
          <w:rFonts w:ascii="Segoe UI" w:hAnsi="Segoe UI" w:cs="Segoe UI"/>
          <w:b/>
          <w:sz w:val="28"/>
          <w:szCs w:val="28"/>
        </w:rPr>
      </w:pPr>
      <w:r>
        <w:rPr>
          <w:rFonts w:ascii="Segoe UI" w:hAnsi="Segoe UI" w:cs="Segoe UI"/>
          <w:b/>
          <w:sz w:val="28"/>
          <w:szCs w:val="28"/>
        </w:rPr>
        <w:br w:type="page"/>
      </w:r>
    </w:p>
    <w:p w14:paraId="13E86A39" w14:textId="77777777" w:rsidR="001124D3" w:rsidRPr="003D2C68" w:rsidRDefault="001124D3" w:rsidP="001124D3">
      <w:pPr>
        <w:pStyle w:val="Heading2"/>
        <w:rPr>
          <w:rFonts w:ascii="Segoe UI" w:hAnsi="Segoe UI" w:cs="Segoe UI"/>
          <w:szCs w:val="28"/>
        </w:rPr>
      </w:pPr>
      <w:bookmarkStart w:id="89" w:name="_Toc508440538"/>
      <w:r w:rsidRPr="003D2C68">
        <w:rPr>
          <w:rFonts w:ascii="Segoe UI" w:hAnsi="Segoe UI" w:cs="Segoe UI"/>
          <w:b/>
          <w:szCs w:val="28"/>
        </w:rPr>
        <w:lastRenderedPageBreak/>
        <w:t xml:space="preserve">Form </w:t>
      </w:r>
      <w:r>
        <w:rPr>
          <w:rFonts w:ascii="Segoe UI" w:hAnsi="Segoe UI" w:cs="Segoe UI"/>
          <w:b/>
          <w:szCs w:val="28"/>
        </w:rPr>
        <w:t>E</w:t>
      </w:r>
      <w:r w:rsidRPr="003D2C68">
        <w:rPr>
          <w:rFonts w:ascii="Segoe UI" w:hAnsi="Segoe UI" w:cs="Segoe UI"/>
          <w:b/>
          <w:szCs w:val="28"/>
        </w:rPr>
        <w:t xml:space="preserve">: </w:t>
      </w:r>
      <w:r w:rsidRPr="002F74CE">
        <w:rPr>
          <w:rFonts w:ascii="Segoe UI" w:hAnsi="Segoe UI" w:cs="Segoe UI"/>
          <w:szCs w:val="28"/>
        </w:rPr>
        <w:t>Format of</w:t>
      </w:r>
      <w:r>
        <w:rPr>
          <w:rFonts w:ascii="Segoe UI" w:hAnsi="Segoe UI" w:cs="Segoe UI"/>
          <w:b/>
          <w:szCs w:val="28"/>
        </w:rPr>
        <w:t xml:space="preserve"> </w:t>
      </w:r>
      <w:r w:rsidRPr="003D2C68">
        <w:rPr>
          <w:rFonts w:ascii="Segoe UI" w:hAnsi="Segoe UI" w:cs="Segoe UI"/>
          <w:szCs w:val="28"/>
        </w:rPr>
        <w:t>Technical Proposal</w:t>
      </w:r>
      <w:bookmarkEnd w:id="89"/>
      <w:r w:rsidRPr="003D2C68">
        <w:rPr>
          <w:rFonts w:ascii="Segoe UI" w:hAnsi="Segoe UI" w:cs="Segoe UI"/>
          <w:szCs w:val="28"/>
        </w:rPr>
        <w:t xml:space="preserve"> </w:t>
      </w:r>
    </w:p>
    <w:p w14:paraId="45798245" w14:textId="77777777" w:rsidR="001124D3" w:rsidRPr="00BD32D0" w:rsidRDefault="001124D3" w:rsidP="001124D3">
      <w:pPr>
        <w:rPr>
          <w:rFonts w:ascii="Segoe UI" w:hAnsi="Segoe UI" w:cs="Segoe UI"/>
          <w:sz w:val="20"/>
        </w:rPr>
      </w:pPr>
    </w:p>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1124D3" w:rsidRPr="00BD32D0" w14:paraId="66F88053" w14:textId="77777777" w:rsidTr="00D1553F">
        <w:tc>
          <w:tcPr>
            <w:tcW w:w="1979" w:type="dxa"/>
            <w:shd w:val="clear" w:color="auto" w:fill="9BDEFF"/>
          </w:tcPr>
          <w:p w14:paraId="618766DC" w14:textId="77777777" w:rsidR="001124D3" w:rsidRPr="00BD32D0" w:rsidRDefault="001124D3" w:rsidP="00D1553F">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2281DEF0" w14:textId="77777777" w:rsidR="001124D3" w:rsidRPr="00BD32D0" w:rsidRDefault="001124D3" w:rsidP="00D1553F">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6B526EEF" w14:textId="77777777" w:rsidR="001124D3" w:rsidRPr="00BD32D0" w:rsidRDefault="001124D3" w:rsidP="00D1553F">
            <w:pPr>
              <w:spacing w:before="120" w:after="120"/>
              <w:rPr>
                <w:rFonts w:ascii="Segoe UI" w:hAnsi="Segoe UI" w:cs="Segoe UI"/>
                <w:sz w:val="20"/>
              </w:rPr>
            </w:pPr>
            <w:r w:rsidRPr="00BD32D0">
              <w:rPr>
                <w:rFonts w:ascii="Segoe UI" w:hAnsi="Segoe UI" w:cs="Segoe UI"/>
                <w:sz w:val="20"/>
              </w:rPr>
              <w:t>Date:</w:t>
            </w:r>
          </w:p>
        </w:tc>
        <w:tc>
          <w:tcPr>
            <w:tcW w:w="2345" w:type="dxa"/>
          </w:tcPr>
          <w:p w14:paraId="5476A72E" w14:textId="77777777" w:rsidR="001124D3" w:rsidRPr="00BD32D0" w:rsidRDefault="00771862" w:rsidP="00D1553F">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2D4389E3D7A243FB898E21E2E8BB3814"/>
                </w:placeholder>
                <w:showingPlcHdr/>
                <w:date>
                  <w:dateFormat w:val="MMMM d, yyyy"/>
                  <w:lid w:val="en-US"/>
                  <w:storeMappedDataAs w:val="date"/>
                  <w:calendar w:val="gregorian"/>
                </w:date>
              </w:sdtPr>
              <w:sdtEndPr/>
              <w:sdtContent>
                <w:r w:rsidR="001124D3" w:rsidRPr="00BD32D0">
                  <w:rPr>
                    <w:rStyle w:val="PlaceholderText"/>
                    <w:rFonts w:ascii="Segoe UI" w:hAnsi="Segoe UI" w:cs="Segoe UI"/>
                    <w:sz w:val="20"/>
                    <w:shd w:val="clear" w:color="auto" w:fill="BFBFBF" w:themeFill="background1" w:themeFillShade="BF"/>
                  </w:rPr>
                  <w:t>Select date</w:t>
                </w:r>
              </w:sdtContent>
            </w:sdt>
          </w:p>
        </w:tc>
      </w:tr>
      <w:tr w:rsidR="001124D3" w:rsidRPr="00BD32D0" w14:paraId="7153B0FE" w14:textId="77777777" w:rsidTr="00D1553F">
        <w:trPr>
          <w:cantSplit/>
          <w:trHeight w:val="341"/>
        </w:trPr>
        <w:tc>
          <w:tcPr>
            <w:tcW w:w="1979" w:type="dxa"/>
            <w:shd w:val="clear" w:color="auto" w:fill="9BDEFF"/>
          </w:tcPr>
          <w:p w14:paraId="665FF094" w14:textId="77777777" w:rsidR="001124D3" w:rsidRPr="00BD32D0" w:rsidRDefault="001124D3" w:rsidP="00D1553F">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099D4459" w14:textId="77777777" w:rsidR="001124D3" w:rsidRPr="00BD32D0" w:rsidRDefault="001124D3" w:rsidP="00D1553F">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RFP Reference Number]</w:t>
            </w:r>
            <w:r w:rsidRPr="00BD32D0">
              <w:rPr>
                <w:rFonts w:ascii="Segoe UI" w:hAnsi="Segoe UI" w:cs="Segoe UI"/>
                <w:bCs/>
                <w:sz w:val="20"/>
              </w:rPr>
              <w:fldChar w:fldCharType="end"/>
            </w:r>
          </w:p>
        </w:tc>
      </w:tr>
    </w:tbl>
    <w:p w14:paraId="32B9F5FD" w14:textId="77777777" w:rsidR="001124D3" w:rsidRPr="00BD32D0" w:rsidRDefault="001124D3" w:rsidP="001124D3">
      <w:pPr>
        <w:rPr>
          <w:rFonts w:ascii="Segoe UI" w:hAnsi="Segoe UI" w:cs="Segoe UI"/>
          <w:sz w:val="20"/>
        </w:rPr>
      </w:pPr>
    </w:p>
    <w:p w14:paraId="231EAC2D" w14:textId="77777777" w:rsidR="001124D3" w:rsidRPr="00BD32D0" w:rsidRDefault="001124D3" w:rsidP="001124D3">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6ABFF5D7" w14:textId="77777777" w:rsidR="001124D3" w:rsidRDefault="001124D3" w:rsidP="001124D3">
      <w:pPr>
        <w:rPr>
          <w:rFonts w:ascii="Segoe UI" w:hAnsi="Segoe UI" w:cs="Segoe UI"/>
          <w:sz w:val="20"/>
        </w:rPr>
      </w:pPr>
    </w:p>
    <w:p w14:paraId="61471B7C" w14:textId="77777777" w:rsidR="001124D3" w:rsidRPr="00BD32D0" w:rsidRDefault="001124D3" w:rsidP="001124D3">
      <w:pPr>
        <w:rPr>
          <w:rFonts w:ascii="Segoe UI" w:hAnsi="Segoe UI" w:cs="Segoe UI"/>
          <w:b/>
          <w:snapToGrid w:val="0"/>
          <w:sz w:val="20"/>
        </w:rPr>
      </w:pPr>
      <w:r w:rsidRPr="00BD32D0">
        <w:rPr>
          <w:rFonts w:ascii="Segoe UI" w:hAnsi="Segoe UI" w:cs="Segoe UI"/>
          <w:b/>
          <w:snapToGrid w:val="0"/>
          <w:sz w:val="20"/>
        </w:rPr>
        <w:t>SECTION 1: Bidder’s qualification, capacity and expertise</w:t>
      </w:r>
    </w:p>
    <w:p w14:paraId="7FF650D7" w14:textId="77777777" w:rsidR="001124D3" w:rsidRPr="00B721C9" w:rsidRDefault="001124D3" w:rsidP="005712B1">
      <w:pPr>
        <w:pStyle w:val="ListParagraph"/>
        <w:widowControl/>
        <w:numPr>
          <w:ilvl w:val="1"/>
          <w:numId w:val="25"/>
        </w:numPr>
        <w:overflowPunct/>
        <w:autoSpaceDE w:val="0"/>
        <w:autoSpaceDN w:val="0"/>
        <w:spacing w:before="60" w:after="60" w:line="240" w:lineRule="auto"/>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27883E6B" w14:textId="77777777" w:rsidR="001124D3" w:rsidRDefault="001124D3" w:rsidP="005712B1">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30CF6185" w14:textId="77777777" w:rsidR="001124D3" w:rsidRDefault="001124D3" w:rsidP="005712B1">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1EDCEC35" w14:textId="77777777" w:rsidR="001124D3" w:rsidRDefault="001124D3" w:rsidP="005712B1">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1C5E6C45" w14:textId="77777777" w:rsidR="001124D3" w:rsidRPr="00B721C9" w:rsidRDefault="001124D3" w:rsidP="005712B1">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6D6C63B0" w14:textId="77777777" w:rsidR="001124D3" w:rsidRPr="00BD32D0" w:rsidRDefault="001124D3" w:rsidP="001124D3">
      <w:pPr>
        <w:autoSpaceDE w:val="0"/>
        <w:autoSpaceDN w:val="0"/>
        <w:jc w:val="both"/>
        <w:rPr>
          <w:rFonts w:ascii="Segoe UI" w:hAnsi="Segoe UI" w:cs="Segoe UI"/>
          <w:bCs/>
          <w:sz w:val="20"/>
        </w:rPr>
      </w:pPr>
    </w:p>
    <w:p w14:paraId="723941DC" w14:textId="77777777" w:rsidR="001124D3" w:rsidRPr="00E6050E" w:rsidRDefault="001124D3" w:rsidP="001124D3">
      <w:pPr>
        <w:spacing w:after="120"/>
        <w:jc w:val="both"/>
        <w:rPr>
          <w:rFonts w:ascii="Segoe UI" w:hAnsi="Segoe UI" w:cs="Segoe UI"/>
          <w:b/>
          <w:snapToGrid w:val="0"/>
          <w:sz w:val="20"/>
        </w:rPr>
      </w:pPr>
      <w:r w:rsidRPr="00BD32D0">
        <w:rPr>
          <w:rFonts w:ascii="Segoe UI" w:hAnsi="Segoe UI" w:cs="Segoe UI"/>
          <w:b/>
          <w:snapToGrid w:val="0"/>
          <w:sz w:val="20"/>
        </w:rPr>
        <w:t>SECTION 2: Proposed Methodology, Approach and Implementation Plan</w:t>
      </w:r>
    </w:p>
    <w:p w14:paraId="19A0768E" w14:textId="77777777" w:rsidR="001124D3" w:rsidRPr="00541D0D" w:rsidRDefault="001124D3" w:rsidP="001124D3">
      <w:pPr>
        <w:spacing w:before="60" w:after="60"/>
        <w:jc w:val="both"/>
        <w:rPr>
          <w:rFonts w:ascii="Segoe UI" w:hAnsi="Segoe UI" w:cs="Segoe UI"/>
          <w:snapToGrid w:val="0"/>
          <w:sz w:val="20"/>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14:paraId="3BF0F323" w14:textId="77777777" w:rsidR="001124D3" w:rsidRPr="00B07103" w:rsidRDefault="001124D3" w:rsidP="005712B1">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Details how the different service elements shall be organized, controlled and delivered.</w:t>
      </w:r>
    </w:p>
    <w:p w14:paraId="25AC5F7B" w14:textId="77777777" w:rsidR="001124D3" w:rsidRPr="00B07103" w:rsidRDefault="001124D3" w:rsidP="005712B1">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14:paraId="60D7BC63" w14:textId="77777777" w:rsidR="001124D3" w:rsidRPr="00B07103" w:rsidRDefault="001124D3" w:rsidP="005712B1">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Explain whether any work would be subcontracted, to whom, how much percentage of the work, the rationale for such, and the roles of the proposed sub-contractors</w:t>
      </w:r>
      <w:r>
        <w:rPr>
          <w:rFonts w:ascii="Segoe UI" w:hAnsi="Segoe UI" w:cs="Segoe UI"/>
          <w:sz w:val="20"/>
          <w:lang w:val="en-CA"/>
        </w:rPr>
        <w:t xml:space="preserve"> and </w:t>
      </w:r>
      <w:r w:rsidRPr="00B07103">
        <w:rPr>
          <w:rFonts w:ascii="Segoe UI" w:hAnsi="Segoe UI" w:cs="Segoe UI"/>
          <w:sz w:val="20"/>
          <w:lang w:val="en-CA"/>
        </w:rPr>
        <w:t xml:space="preserve">how everyone will function as a team. </w:t>
      </w:r>
    </w:p>
    <w:p w14:paraId="4F62FF7A" w14:textId="77777777" w:rsidR="001124D3" w:rsidRPr="00B07103" w:rsidRDefault="001124D3" w:rsidP="005712B1">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14:paraId="23EFB92C" w14:textId="77777777" w:rsidR="001124D3" w:rsidRPr="00B07103" w:rsidRDefault="001124D3" w:rsidP="005712B1">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 xml:space="preserve">Implementation plan including </w:t>
      </w:r>
      <w:r w:rsidRPr="00B07103">
        <w:rPr>
          <w:rFonts w:ascii="Segoe UI" w:hAnsi="Segoe UI" w:cs="Segoe UI"/>
          <w:sz w:val="20"/>
          <w:lang w:val="en-CA"/>
        </w:rPr>
        <w:t xml:space="preserve">a Gantt Chart or Project Schedule indicating the detailed sequence of activities that will be undertaken and their corresponding timing.   </w:t>
      </w:r>
    </w:p>
    <w:p w14:paraId="3E9F9C42" w14:textId="77777777" w:rsidR="001124D3" w:rsidRPr="00B07103" w:rsidRDefault="001124D3" w:rsidP="005712B1">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Demonstrate how you plan to integrate sustainability measures i</w:t>
      </w:r>
      <w:r>
        <w:rPr>
          <w:rFonts w:ascii="Segoe UI" w:hAnsi="Segoe UI" w:cs="Segoe UI"/>
          <w:snapToGrid w:val="0"/>
          <w:sz w:val="20"/>
        </w:rPr>
        <w:t>n the execution of the contract.</w:t>
      </w:r>
    </w:p>
    <w:p w14:paraId="0C3A7090" w14:textId="77777777" w:rsidR="001124D3" w:rsidRPr="00B07103" w:rsidRDefault="001124D3" w:rsidP="005712B1">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Any other comments or information regarding the project approach and methodology that will be adopted.</w:t>
      </w:r>
      <w:r w:rsidRPr="00B07103" w:rsidDel="0003522D">
        <w:rPr>
          <w:rFonts w:ascii="Segoe UI" w:hAnsi="Segoe UI" w:cs="Segoe UI"/>
          <w:sz w:val="20"/>
          <w:lang w:val="en-CA"/>
        </w:rPr>
        <w:t xml:space="preserve"> </w:t>
      </w:r>
      <w:r w:rsidRPr="00B07103">
        <w:rPr>
          <w:rFonts w:ascii="Segoe UI" w:hAnsi="Segoe UI" w:cs="Segoe UI"/>
          <w:sz w:val="20"/>
          <w:lang w:val="en-CA"/>
        </w:rPr>
        <w:t xml:space="preserve"> </w:t>
      </w:r>
    </w:p>
    <w:p w14:paraId="38FCFCF6" w14:textId="77777777" w:rsidR="001124D3" w:rsidRDefault="001124D3" w:rsidP="001124D3">
      <w:pPr>
        <w:spacing w:before="120" w:after="120"/>
        <w:jc w:val="both"/>
        <w:rPr>
          <w:rFonts w:ascii="Segoe UI" w:hAnsi="Segoe UI" w:cs="Segoe UI"/>
          <w:b/>
          <w:snapToGrid w:val="0"/>
          <w:sz w:val="20"/>
        </w:rPr>
      </w:pPr>
    </w:p>
    <w:p w14:paraId="5C812921" w14:textId="77777777" w:rsidR="001124D3" w:rsidRDefault="001124D3" w:rsidP="001124D3">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6213C6EE" w14:textId="77777777" w:rsidR="001124D3" w:rsidRPr="00F84880" w:rsidRDefault="001124D3" w:rsidP="001124D3">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2BC3808A" w14:textId="77777777" w:rsidR="001124D3" w:rsidRPr="00BD32D0" w:rsidRDefault="001124D3" w:rsidP="001124D3">
      <w:pPr>
        <w:jc w:val="both"/>
        <w:rPr>
          <w:rFonts w:ascii="Segoe UI" w:hAnsi="Segoe UI" w:cs="Segoe UI"/>
          <w:bCs/>
          <w:sz w:val="20"/>
        </w:rPr>
      </w:pPr>
    </w:p>
    <w:p w14:paraId="0626ED14" w14:textId="77777777" w:rsidR="001124D3" w:rsidRPr="00BD32D0" w:rsidRDefault="001124D3" w:rsidP="001124D3">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1E61BB8F" w14:textId="77777777" w:rsidR="001124D3" w:rsidRPr="00D04488" w:rsidRDefault="001124D3" w:rsidP="005712B1">
      <w:pPr>
        <w:pStyle w:val="ListParagraph"/>
        <w:widowControl/>
        <w:numPr>
          <w:ilvl w:val="1"/>
          <w:numId w:val="27"/>
        </w:numPr>
        <w:overflowPunct/>
        <w:adjustRightInd/>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266525A2" w14:textId="77777777" w:rsidR="001124D3" w:rsidRPr="00D04488" w:rsidRDefault="001124D3" w:rsidP="005712B1">
      <w:pPr>
        <w:pStyle w:val="ListParagraph"/>
        <w:widowControl/>
        <w:numPr>
          <w:ilvl w:val="1"/>
          <w:numId w:val="27"/>
        </w:numPr>
        <w:overflowPunct/>
        <w:autoSpaceDE w:val="0"/>
        <w:autoSpaceDN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116172AC" w14:textId="77777777" w:rsidR="001124D3" w:rsidRDefault="001124D3" w:rsidP="001124D3">
      <w:pPr>
        <w:shd w:val="clear" w:color="auto" w:fill="FFFFFF"/>
        <w:rPr>
          <w:rFonts w:ascii="Segoe UI" w:hAnsi="Segoe UI" w:cs="Segoe UI"/>
          <w:b/>
          <w:sz w:val="28"/>
          <w:szCs w:val="28"/>
        </w:rPr>
      </w:pPr>
    </w:p>
    <w:p w14:paraId="6278FA83" w14:textId="77777777" w:rsidR="001124D3" w:rsidRPr="00C77698" w:rsidRDefault="001124D3" w:rsidP="001124D3">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2523"/>
        <w:gridCol w:w="7019"/>
      </w:tblGrid>
      <w:tr w:rsidR="001124D3" w:rsidRPr="00410305" w14:paraId="011E2C71" w14:textId="77777777" w:rsidTr="00D1553F">
        <w:trPr>
          <w:trHeight w:val="408"/>
        </w:trPr>
        <w:tc>
          <w:tcPr>
            <w:tcW w:w="2523" w:type="dxa"/>
            <w:shd w:val="clear" w:color="auto" w:fill="9BDEFF"/>
            <w:vAlign w:val="center"/>
          </w:tcPr>
          <w:p w14:paraId="562F5F1C" w14:textId="77777777" w:rsidR="001124D3" w:rsidRPr="00410305" w:rsidRDefault="001124D3" w:rsidP="00D1553F">
            <w:pPr>
              <w:pStyle w:val="Subtitle"/>
              <w:ind w:right="75"/>
              <w:jc w:val="left"/>
              <w:rPr>
                <w:rFonts w:ascii="Segoe UI" w:hAnsi="Segoe UI" w:cs="Segoe UI"/>
                <w:sz w:val="20"/>
              </w:rPr>
            </w:pPr>
            <w:r w:rsidRPr="00410305">
              <w:rPr>
                <w:rFonts w:ascii="Segoe UI" w:hAnsi="Segoe UI" w:cs="Segoe UI"/>
                <w:sz w:val="20"/>
              </w:rPr>
              <w:lastRenderedPageBreak/>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7260A81C" w14:textId="77777777" w:rsidR="001124D3" w:rsidRPr="00410305" w:rsidRDefault="001124D3" w:rsidP="00D1553F">
            <w:pPr>
              <w:pStyle w:val="Subtitle"/>
              <w:jc w:val="left"/>
              <w:rPr>
                <w:rFonts w:ascii="Segoe UI" w:hAnsi="Segoe UI" w:cs="Segoe UI"/>
                <w:b/>
                <w:sz w:val="20"/>
              </w:rPr>
            </w:pPr>
            <w:r w:rsidRPr="005D33C0">
              <w:rPr>
                <w:rFonts w:ascii="Segoe UI" w:hAnsi="Segoe UI" w:cs="Segoe UI"/>
                <w:b/>
                <w:bCs w:val="0"/>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color w:val="000000" w:themeColor="text1"/>
                <w:sz w:val="20"/>
                <w:szCs w:val="18"/>
              </w:rPr>
              <w:instrText xml:space="preserve"> FORMTEXT </w:instrText>
            </w:r>
            <w:r w:rsidRPr="005D33C0">
              <w:rPr>
                <w:rFonts w:ascii="Segoe UI" w:hAnsi="Segoe UI" w:cs="Segoe UI"/>
                <w:b/>
                <w:bCs w:val="0"/>
                <w:color w:val="000000" w:themeColor="text1"/>
                <w:sz w:val="20"/>
                <w:szCs w:val="18"/>
              </w:rPr>
            </w:r>
            <w:r w:rsidRPr="005D33C0">
              <w:rPr>
                <w:rFonts w:ascii="Segoe UI" w:hAnsi="Segoe UI" w:cs="Segoe UI"/>
                <w:b/>
                <w:bCs w:val="0"/>
                <w:color w:val="000000" w:themeColor="text1"/>
                <w:sz w:val="20"/>
                <w:szCs w:val="18"/>
              </w:rPr>
              <w:fldChar w:fldCharType="separate"/>
            </w:r>
            <w:r w:rsidRPr="005D33C0">
              <w:rPr>
                <w:rFonts w:ascii="Segoe UI" w:hAnsi="Segoe UI" w:cs="Segoe UI"/>
                <w:noProof/>
                <w:color w:val="000000" w:themeColor="text1"/>
                <w:sz w:val="20"/>
                <w:szCs w:val="18"/>
              </w:rPr>
              <w:t>[Insert]</w:t>
            </w:r>
            <w:r w:rsidRPr="005D33C0">
              <w:rPr>
                <w:rFonts w:ascii="Segoe UI" w:hAnsi="Segoe UI" w:cs="Segoe UI"/>
                <w:b/>
                <w:bCs w:val="0"/>
                <w:color w:val="000000" w:themeColor="text1"/>
                <w:sz w:val="20"/>
                <w:szCs w:val="18"/>
              </w:rPr>
              <w:fldChar w:fldCharType="end"/>
            </w:r>
          </w:p>
        </w:tc>
      </w:tr>
      <w:tr w:rsidR="001124D3" w:rsidRPr="00410305" w14:paraId="1F538F31" w14:textId="77777777" w:rsidTr="00D1553F">
        <w:trPr>
          <w:trHeight w:val="377"/>
        </w:trPr>
        <w:tc>
          <w:tcPr>
            <w:tcW w:w="2523" w:type="dxa"/>
            <w:shd w:val="clear" w:color="auto" w:fill="9BDEFF"/>
            <w:vAlign w:val="center"/>
          </w:tcPr>
          <w:p w14:paraId="7D9B9EAC" w14:textId="77777777" w:rsidR="001124D3" w:rsidRPr="00410305" w:rsidRDefault="001124D3" w:rsidP="00D1553F">
            <w:pPr>
              <w:pStyle w:val="Subtitle"/>
              <w:ind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56233275" w14:textId="77777777" w:rsidR="001124D3" w:rsidRPr="005D33C0" w:rsidRDefault="001124D3" w:rsidP="00D1553F">
            <w:pPr>
              <w:pStyle w:val="Subtitle"/>
              <w:jc w:val="left"/>
              <w:rPr>
                <w:rFonts w:ascii="Segoe UI" w:hAnsi="Segoe UI" w:cs="Segoe UI"/>
                <w:b/>
                <w:sz w:val="20"/>
              </w:rPr>
            </w:pPr>
            <w:r w:rsidRPr="005D33C0">
              <w:rPr>
                <w:rFonts w:ascii="Segoe UI" w:hAnsi="Segoe UI" w:cs="Segoe UI"/>
                <w:b/>
                <w:bCs w:val="0"/>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color w:val="000000" w:themeColor="text1"/>
                <w:sz w:val="20"/>
                <w:szCs w:val="18"/>
              </w:rPr>
              <w:instrText xml:space="preserve"> FORMTEXT </w:instrText>
            </w:r>
            <w:r w:rsidRPr="005D33C0">
              <w:rPr>
                <w:rFonts w:ascii="Segoe UI" w:hAnsi="Segoe UI" w:cs="Segoe UI"/>
                <w:b/>
                <w:bCs w:val="0"/>
                <w:color w:val="000000" w:themeColor="text1"/>
                <w:sz w:val="20"/>
                <w:szCs w:val="18"/>
              </w:rPr>
            </w:r>
            <w:r w:rsidRPr="005D33C0">
              <w:rPr>
                <w:rFonts w:ascii="Segoe UI" w:hAnsi="Segoe UI" w:cs="Segoe UI"/>
                <w:b/>
                <w:bCs w:val="0"/>
                <w:color w:val="000000" w:themeColor="text1"/>
                <w:sz w:val="20"/>
                <w:szCs w:val="18"/>
              </w:rPr>
              <w:fldChar w:fldCharType="separate"/>
            </w:r>
            <w:r w:rsidRPr="005D33C0">
              <w:rPr>
                <w:rFonts w:ascii="Segoe UI" w:hAnsi="Segoe UI" w:cs="Segoe UI"/>
                <w:noProof/>
                <w:color w:val="000000" w:themeColor="text1"/>
                <w:sz w:val="20"/>
                <w:szCs w:val="18"/>
              </w:rPr>
              <w:t>[Insert]</w:t>
            </w:r>
            <w:r w:rsidRPr="005D33C0">
              <w:rPr>
                <w:rFonts w:ascii="Segoe UI" w:hAnsi="Segoe UI" w:cs="Segoe UI"/>
                <w:b/>
                <w:bCs w:val="0"/>
                <w:color w:val="000000" w:themeColor="text1"/>
                <w:sz w:val="20"/>
                <w:szCs w:val="18"/>
              </w:rPr>
              <w:fldChar w:fldCharType="end"/>
            </w:r>
          </w:p>
        </w:tc>
      </w:tr>
      <w:tr w:rsidR="001124D3" w:rsidRPr="00410305" w14:paraId="024FA107" w14:textId="77777777" w:rsidTr="00D1553F">
        <w:trPr>
          <w:trHeight w:val="401"/>
        </w:trPr>
        <w:tc>
          <w:tcPr>
            <w:tcW w:w="2523" w:type="dxa"/>
            <w:shd w:val="clear" w:color="auto" w:fill="9BDEFF"/>
            <w:vAlign w:val="center"/>
          </w:tcPr>
          <w:p w14:paraId="63A918B9" w14:textId="77777777" w:rsidR="001124D3" w:rsidRPr="00410305" w:rsidRDefault="001124D3" w:rsidP="00D1553F">
            <w:pPr>
              <w:pStyle w:val="Subtitle"/>
              <w:ind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69266DD0" w14:textId="77777777" w:rsidR="001124D3" w:rsidRPr="00410305" w:rsidRDefault="001124D3" w:rsidP="00D1553F">
            <w:pPr>
              <w:pStyle w:val="Subtitle"/>
              <w:jc w:val="left"/>
              <w:rPr>
                <w:rFonts w:ascii="Segoe UI" w:hAnsi="Segoe UI" w:cs="Segoe UI"/>
                <w:b/>
                <w:sz w:val="20"/>
              </w:rPr>
            </w:pPr>
            <w:r w:rsidRPr="005D33C0">
              <w:rPr>
                <w:rFonts w:ascii="Segoe UI" w:hAnsi="Segoe UI" w:cs="Segoe UI"/>
                <w:b/>
                <w:bCs w:val="0"/>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color w:val="000000" w:themeColor="text1"/>
                <w:sz w:val="20"/>
                <w:szCs w:val="18"/>
              </w:rPr>
              <w:instrText xml:space="preserve"> FORMTEXT </w:instrText>
            </w:r>
            <w:r w:rsidRPr="005D33C0">
              <w:rPr>
                <w:rFonts w:ascii="Segoe UI" w:hAnsi="Segoe UI" w:cs="Segoe UI"/>
                <w:b/>
                <w:bCs w:val="0"/>
                <w:color w:val="000000" w:themeColor="text1"/>
                <w:sz w:val="20"/>
                <w:szCs w:val="18"/>
              </w:rPr>
            </w:r>
            <w:r w:rsidRPr="005D33C0">
              <w:rPr>
                <w:rFonts w:ascii="Segoe UI" w:hAnsi="Segoe UI" w:cs="Segoe UI"/>
                <w:b/>
                <w:bCs w:val="0"/>
                <w:color w:val="000000" w:themeColor="text1"/>
                <w:sz w:val="20"/>
                <w:szCs w:val="18"/>
              </w:rPr>
              <w:fldChar w:fldCharType="separate"/>
            </w:r>
            <w:r w:rsidRPr="005D33C0">
              <w:rPr>
                <w:rFonts w:ascii="Segoe UI" w:hAnsi="Segoe UI" w:cs="Segoe UI"/>
                <w:noProof/>
                <w:color w:val="000000" w:themeColor="text1"/>
                <w:sz w:val="20"/>
                <w:szCs w:val="18"/>
              </w:rPr>
              <w:t>[Insert]</w:t>
            </w:r>
            <w:r w:rsidRPr="005D33C0">
              <w:rPr>
                <w:rFonts w:ascii="Segoe UI" w:hAnsi="Segoe UI" w:cs="Segoe UI"/>
                <w:b/>
                <w:bCs w:val="0"/>
                <w:color w:val="000000" w:themeColor="text1"/>
                <w:sz w:val="20"/>
                <w:szCs w:val="18"/>
              </w:rPr>
              <w:fldChar w:fldCharType="end"/>
            </w:r>
          </w:p>
        </w:tc>
      </w:tr>
      <w:tr w:rsidR="001124D3" w:rsidRPr="00410305" w14:paraId="6BCFD9B6" w14:textId="77777777" w:rsidTr="00D1553F">
        <w:trPr>
          <w:trHeight w:val="422"/>
        </w:trPr>
        <w:tc>
          <w:tcPr>
            <w:tcW w:w="2523" w:type="dxa"/>
            <w:shd w:val="clear" w:color="auto" w:fill="9BDEFF"/>
            <w:vAlign w:val="center"/>
          </w:tcPr>
          <w:p w14:paraId="43E14290" w14:textId="77777777" w:rsidR="001124D3" w:rsidRPr="00410305" w:rsidRDefault="001124D3" w:rsidP="00D1553F">
            <w:pPr>
              <w:pStyle w:val="Subtitle"/>
              <w:ind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33C370EC" w14:textId="77777777" w:rsidR="001124D3" w:rsidRPr="00410305" w:rsidRDefault="001124D3" w:rsidP="00D1553F">
            <w:pPr>
              <w:pStyle w:val="Subtitle"/>
              <w:ind w:right="-105"/>
              <w:jc w:val="left"/>
              <w:rPr>
                <w:rFonts w:ascii="Segoe UI" w:hAnsi="Segoe UI" w:cs="Segoe UI"/>
                <w:b/>
                <w:sz w:val="20"/>
                <w:highlight w:val="cyan"/>
              </w:rPr>
            </w:pPr>
            <w:r w:rsidRPr="005D33C0">
              <w:rPr>
                <w:rFonts w:ascii="Segoe UI" w:hAnsi="Segoe UI" w:cs="Segoe UI"/>
                <w:b/>
                <w:bCs w:val="0"/>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color w:val="000000" w:themeColor="text1"/>
                <w:sz w:val="20"/>
                <w:szCs w:val="18"/>
              </w:rPr>
              <w:instrText xml:space="preserve"> FORMTEXT </w:instrText>
            </w:r>
            <w:r w:rsidRPr="005D33C0">
              <w:rPr>
                <w:rFonts w:ascii="Segoe UI" w:hAnsi="Segoe UI" w:cs="Segoe UI"/>
                <w:b/>
                <w:bCs w:val="0"/>
                <w:color w:val="000000" w:themeColor="text1"/>
                <w:sz w:val="20"/>
                <w:szCs w:val="18"/>
              </w:rPr>
            </w:r>
            <w:r w:rsidRPr="005D33C0">
              <w:rPr>
                <w:rFonts w:ascii="Segoe UI" w:hAnsi="Segoe UI" w:cs="Segoe UI"/>
                <w:b/>
                <w:bCs w:val="0"/>
                <w:color w:val="000000" w:themeColor="text1"/>
                <w:sz w:val="20"/>
                <w:szCs w:val="18"/>
              </w:rPr>
              <w:fldChar w:fldCharType="separate"/>
            </w:r>
            <w:r w:rsidRPr="005D33C0">
              <w:rPr>
                <w:rFonts w:ascii="Segoe UI" w:hAnsi="Segoe UI" w:cs="Segoe UI"/>
                <w:noProof/>
                <w:color w:val="000000" w:themeColor="text1"/>
                <w:sz w:val="20"/>
                <w:szCs w:val="18"/>
              </w:rPr>
              <w:t>[Insert]</w:t>
            </w:r>
            <w:r w:rsidRPr="005D33C0">
              <w:rPr>
                <w:rFonts w:ascii="Segoe UI" w:hAnsi="Segoe UI" w:cs="Segoe UI"/>
                <w:b/>
                <w:bCs w:val="0"/>
                <w:color w:val="000000" w:themeColor="text1"/>
                <w:sz w:val="20"/>
                <w:szCs w:val="18"/>
              </w:rPr>
              <w:fldChar w:fldCharType="end"/>
            </w:r>
          </w:p>
        </w:tc>
      </w:tr>
      <w:tr w:rsidR="001124D3" w:rsidRPr="00410305" w14:paraId="3E2D83D5" w14:textId="77777777" w:rsidTr="00D1553F">
        <w:trPr>
          <w:trHeight w:val="400"/>
        </w:trPr>
        <w:tc>
          <w:tcPr>
            <w:tcW w:w="2523" w:type="dxa"/>
            <w:vMerge w:val="restart"/>
            <w:shd w:val="clear" w:color="auto" w:fill="9BDEFF"/>
            <w:vAlign w:val="center"/>
          </w:tcPr>
          <w:p w14:paraId="1FDFFC00" w14:textId="77777777" w:rsidR="001124D3" w:rsidRPr="00410305" w:rsidRDefault="001124D3" w:rsidP="00D1553F">
            <w:pPr>
              <w:pStyle w:val="Subtitle"/>
              <w:ind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6ED36097" w14:textId="77777777" w:rsidR="001124D3" w:rsidRPr="00410305" w:rsidRDefault="001124D3" w:rsidP="00D1553F">
            <w:pPr>
              <w:pStyle w:val="Subtitle"/>
              <w:ind w:right="-105"/>
              <w:jc w:val="left"/>
              <w:rPr>
                <w:rFonts w:ascii="Segoe UI" w:hAnsi="Segoe UI" w:cs="Segoe UI"/>
                <w:b/>
                <w:sz w:val="20"/>
              </w:rPr>
            </w:pPr>
            <w:r w:rsidRPr="002B4A6D">
              <w:rPr>
                <w:rFonts w:ascii="Segoe UI" w:hAnsi="Segoe UI" w:cs="Segoe UI"/>
                <w:i/>
              </w:rPr>
              <w:t>[Summarize college/university and other specialized education of personnel member, giving names of schools, dates attended, and degrees/qualifications obtained.]</w:t>
            </w:r>
          </w:p>
        </w:tc>
      </w:tr>
      <w:tr w:rsidR="001124D3" w:rsidRPr="00410305" w14:paraId="2749108C" w14:textId="77777777" w:rsidTr="00D1553F">
        <w:trPr>
          <w:trHeight w:val="571"/>
        </w:trPr>
        <w:tc>
          <w:tcPr>
            <w:tcW w:w="2523" w:type="dxa"/>
            <w:vMerge/>
            <w:shd w:val="clear" w:color="auto" w:fill="9BDEFF"/>
            <w:vAlign w:val="center"/>
          </w:tcPr>
          <w:p w14:paraId="73274955" w14:textId="77777777" w:rsidR="001124D3" w:rsidRPr="00410305" w:rsidRDefault="001124D3" w:rsidP="00D1553F">
            <w:pPr>
              <w:pStyle w:val="Subtitle"/>
              <w:ind w:right="75"/>
              <w:jc w:val="left"/>
              <w:rPr>
                <w:rFonts w:ascii="Segoe UI" w:hAnsi="Segoe UI" w:cs="Segoe UI"/>
                <w:sz w:val="20"/>
              </w:rPr>
            </w:pPr>
          </w:p>
        </w:tc>
        <w:tc>
          <w:tcPr>
            <w:tcW w:w="7019" w:type="dxa"/>
            <w:vAlign w:val="center"/>
          </w:tcPr>
          <w:p w14:paraId="4535429B" w14:textId="77777777" w:rsidR="001124D3" w:rsidRPr="00A96C50" w:rsidRDefault="001124D3" w:rsidP="00D1553F">
            <w:pPr>
              <w:pStyle w:val="Subtitle"/>
              <w:ind w:right="-105"/>
              <w:jc w:val="left"/>
              <w:rPr>
                <w:rFonts w:ascii="Segoe UI" w:hAnsi="Segoe UI" w:cs="Segoe UI"/>
                <w:b/>
                <w:sz w:val="20"/>
                <w:highlight w:val="cyan"/>
              </w:rPr>
            </w:pPr>
            <w:r w:rsidRPr="005D33C0">
              <w:rPr>
                <w:rFonts w:ascii="Segoe UI" w:hAnsi="Segoe UI" w:cs="Segoe UI"/>
                <w:b/>
                <w:bCs w:val="0"/>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color w:val="000000" w:themeColor="text1"/>
                <w:sz w:val="20"/>
                <w:szCs w:val="18"/>
              </w:rPr>
              <w:instrText xml:space="preserve"> FORMTEXT </w:instrText>
            </w:r>
            <w:r w:rsidRPr="005D33C0">
              <w:rPr>
                <w:rFonts w:ascii="Segoe UI" w:hAnsi="Segoe UI" w:cs="Segoe UI"/>
                <w:b/>
                <w:bCs w:val="0"/>
                <w:color w:val="000000" w:themeColor="text1"/>
                <w:sz w:val="20"/>
                <w:szCs w:val="18"/>
              </w:rPr>
            </w:r>
            <w:r w:rsidRPr="005D33C0">
              <w:rPr>
                <w:rFonts w:ascii="Segoe UI" w:hAnsi="Segoe UI" w:cs="Segoe UI"/>
                <w:b/>
                <w:bCs w:val="0"/>
                <w:color w:val="000000" w:themeColor="text1"/>
                <w:sz w:val="20"/>
                <w:szCs w:val="18"/>
              </w:rPr>
              <w:fldChar w:fldCharType="separate"/>
            </w:r>
            <w:r w:rsidRPr="005D33C0">
              <w:rPr>
                <w:rFonts w:ascii="Segoe UI" w:hAnsi="Segoe UI" w:cs="Segoe UI"/>
                <w:noProof/>
                <w:color w:val="000000" w:themeColor="text1"/>
                <w:sz w:val="20"/>
                <w:szCs w:val="18"/>
              </w:rPr>
              <w:t>[Insert]</w:t>
            </w:r>
            <w:r w:rsidRPr="005D33C0">
              <w:rPr>
                <w:rFonts w:ascii="Segoe UI" w:hAnsi="Segoe UI" w:cs="Segoe UI"/>
                <w:b/>
                <w:bCs w:val="0"/>
                <w:color w:val="000000" w:themeColor="text1"/>
                <w:sz w:val="20"/>
                <w:szCs w:val="18"/>
              </w:rPr>
              <w:fldChar w:fldCharType="end"/>
            </w:r>
          </w:p>
        </w:tc>
      </w:tr>
      <w:tr w:rsidR="001124D3" w:rsidRPr="00410305" w14:paraId="088438D6" w14:textId="77777777" w:rsidTr="00D1553F">
        <w:trPr>
          <w:trHeight w:val="225"/>
        </w:trPr>
        <w:tc>
          <w:tcPr>
            <w:tcW w:w="2523" w:type="dxa"/>
            <w:vMerge w:val="restart"/>
            <w:shd w:val="clear" w:color="auto" w:fill="9BDEFF"/>
            <w:vAlign w:val="center"/>
          </w:tcPr>
          <w:p w14:paraId="390C9557" w14:textId="77777777" w:rsidR="001124D3" w:rsidRPr="00410305" w:rsidRDefault="001124D3" w:rsidP="00D1553F">
            <w:pPr>
              <w:pStyle w:val="Subtitle"/>
              <w:ind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32C9F336" w14:textId="77777777" w:rsidR="001124D3" w:rsidRPr="00845882" w:rsidRDefault="001124D3" w:rsidP="00D1553F">
            <w:pPr>
              <w:pStyle w:val="Subtitle"/>
              <w:ind w:right="-105"/>
              <w:jc w:val="left"/>
              <w:rPr>
                <w:rFonts w:ascii="Segoe UI" w:hAnsi="Segoe UI" w:cs="Segoe UI"/>
                <w:b/>
                <w:i/>
              </w:rPr>
            </w:pPr>
            <w:r w:rsidRPr="002B4A6D">
              <w:rPr>
                <w:rFonts w:ascii="Segoe UI" w:hAnsi="Segoe UI" w:cs="Segoe UI"/>
                <w:i/>
              </w:rPr>
              <w:t>[Provide details of professional certifications relevant to the scope of services]</w:t>
            </w:r>
          </w:p>
        </w:tc>
      </w:tr>
      <w:tr w:rsidR="001124D3" w:rsidRPr="00410305" w14:paraId="2941AE10" w14:textId="77777777" w:rsidTr="00D1553F">
        <w:trPr>
          <w:trHeight w:val="760"/>
        </w:trPr>
        <w:tc>
          <w:tcPr>
            <w:tcW w:w="2523" w:type="dxa"/>
            <w:vMerge/>
            <w:shd w:val="clear" w:color="auto" w:fill="9BDEFF"/>
            <w:vAlign w:val="center"/>
          </w:tcPr>
          <w:p w14:paraId="53851187" w14:textId="77777777" w:rsidR="001124D3" w:rsidRPr="00410305" w:rsidRDefault="001124D3" w:rsidP="00D1553F">
            <w:pPr>
              <w:pStyle w:val="Subtitle"/>
              <w:ind w:right="75"/>
              <w:jc w:val="left"/>
              <w:rPr>
                <w:rFonts w:ascii="Segoe UI" w:hAnsi="Segoe UI" w:cs="Segoe UI"/>
                <w:sz w:val="20"/>
              </w:rPr>
            </w:pPr>
          </w:p>
        </w:tc>
        <w:tc>
          <w:tcPr>
            <w:tcW w:w="7019" w:type="dxa"/>
            <w:vAlign w:val="center"/>
          </w:tcPr>
          <w:p w14:paraId="32FE5331" w14:textId="77777777" w:rsidR="001124D3" w:rsidRPr="00410305" w:rsidRDefault="001124D3" w:rsidP="005712B1">
            <w:pPr>
              <w:pStyle w:val="Subtitle"/>
              <w:keepNext w:val="0"/>
              <w:widowControl/>
              <w:numPr>
                <w:ilvl w:val="0"/>
                <w:numId w:val="22"/>
              </w:numPr>
              <w:pBdr>
                <w:bottom w:val="none" w:sz="0" w:space="0" w:color="auto"/>
              </w:pBdr>
              <w:tabs>
                <w:tab w:val="left" w:pos="-1440"/>
                <w:tab w:val="left" w:pos="7200"/>
              </w:tabs>
              <w:suppressAutoHyphens/>
              <w:overflowPunct/>
              <w:adjustRightInd/>
              <w:spacing w:before="0" w:line="240" w:lineRule="auto"/>
              <w:ind w:left="249" w:right="-105" w:hanging="180"/>
              <w:jc w:val="left"/>
              <w:rPr>
                <w:rFonts w:ascii="Segoe UI" w:hAnsi="Segoe UI" w:cs="Segoe UI"/>
                <w:b/>
                <w:sz w:val="20"/>
              </w:rPr>
            </w:pPr>
            <w:r w:rsidRPr="00410305">
              <w:rPr>
                <w:rFonts w:ascii="Segoe UI" w:hAnsi="Segoe UI" w:cs="Segoe UI"/>
                <w:sz w:val="20"/>
              </w:rPr>
              <w:t xml:space="preserve">Name of institution: </w:t>
            </w:r>
            <w:r w:rsidRPr="005D33C0">
              <w:rPr>
                <w:rFonts w:ascii="Segoe UI" w:hAnsi="Segoe UI" w:cs="Segoe UI"/>
                <w:b/>
                <w:bCs w:val="0"/>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color w:val="000000" w:themeColor="text1"/>
                <w:sz w:val="20"/>
                <w:szCs w:val="18"/>
              </w:rPr>
              <w:instrText xml:space="preserve"> FORMTEXT </w:instrText>
            </w:r>
            <w:r w:rsidRPr="005D33C0">
              <w:rPr>
                <w:rFonts w:ascii="Segoe UI" w:hAnsi="Segoe UI" w:cs="Segoe UI"/>
                <w:b/>
                <w:bCs w:val="0"/>
                <w:color w:val="000000" w:themeColor="text1"/>
                <w:sz w:val="20"/>
                <w:szCs w:val="18"/>
              </w:rPr>
            </w:r>
            <w:r w:rsidRPr="005D33C0">
              <w:rPr>
                <w:rFonts w:ascii="Segoe UI" w:hAnsi="Segoe UI" w:cs="Segoe UI"/>
                <w:b/>
                <w:bCs w:val="0"/>
                <w:color w:val="000000" w:themeColor="text1"/>
                <w:sz w:val="20"/>
                <w:szCs w:val="18"/>
              </w:rPr>
              <w:fldChar w:fldCharType="separate"/>
            </w:r>
            <w:r w:rsidRPr="005D33C0">
              <w:rPr>
                <w:rFonts w:ascii="Segoe UI" w:hAnsi="Segoe UI" w:cs="Segoe UI"/>
                <w:noProof/>
                <w:color w:val="000000" w:themeColor="text1"/>
                <w:sz w:val="20"/>
                <w:szCs w:val="18"/>
              </w:rPr>
              <w:t>[Insert]</w:t>
            </w:r>
            <w:r w:rsidRPr="005D33C0">
              <w:rPr>
                <w:rFonts w:ascii="Segoe UI" w:hAnsi="Segoe UI" w:cs="Segoe UI"/>
                <w:b/>
                <w:bCs w:val="0"/>
                <w:color w:val="000000" w:themeColor="text1"/>
                <w:sz w:val="20"/>
                <w:szCs w:val="18"/>
              </w:rPr>
              <w:fldChar w:fldCharType="end"/>
            </w:r>
          </w:p>
          <w:p w14:paraId="61CA4EE6" w14:textId="77777777" w:rsidR="001124D3" w:rsidRPr="006F4FF5" w:rsidRDefault="001124D3" w:rsidP="005712B1">
            <w:pPr>
              <w:pStyle w:val="Subtitle"/>
              <w:keepNext w:val="0"/>
              <w:widowControl/>
              <w:numPr>
                <w:ilvl w:val="0"/>
                <w:numId w:val="22"/>
              </w:numPr>
              <w:pBdr>
                <w:bottom w:val="none" w:sz="0" w:space="0" w:color="auto"/>
              </w:pBdr>
              <w:tabs>
                <w:tab w:val="left" w:pos="-1440"/>
                <w:tab w:val="left" w:pos="7200"/>
              </w:tabs>
              <w:suppressAutoHyphens/>
              <w:overflowPunct/>
              <w:adjustRightInd/>
              <w:spacing w:before="0" w:line="240" w:lineRule="auto"/>
              <w:ind w:left="249" w:right="-105" w:hanging="180"/>
              <w:jc w:val="left"/>
              <w:rPr>
                <w:rFonts w:ascii="Segoe UI" w:hAnsi="Segoe UI" w:cs="Segoe UI"/>
                <w:b/>
                <w:sz w:val="20"/>
              </w:rPr>
            </w:pPr>
            <w:r w:rsidRPr="00410305">
              <w:rPr>
                <w:rFonts w:ascii="Segoe UI" w:hAnsi="Segoe UI" w:cs="Segoe UI"/>
                <w:sz w:val="20"/>
              </w:rPr>
              <w:t xml:space="preserve">Date of certification: </w:t>
            </w:r>
            <w:r w:rsidRPr="005D33C0">
              <w:rPr>
                <w:rFonts w:ascii="Segoe UI" w:hAnsi="Segoe UI" w:cs="Segoe UI"/>
                <w:b/>
                <w:bCs w:val="0"/>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color w:val="000000" w:themeColor="text1"/>
                <w:sz w:val="20"/>
                <w:szCs w:val="18"/>
              </w:rPr>
              <w:instrText xml:space="preserve"> FORMTEXT </w:instrText>
            </w:r>
            <w:r w:rsidRPr="005D33C0">
              <w:rPr>
                <w:rFonts w:ascii="Segoe UI" w:hAnsi="Segoe UI" w:cs="Segoe UI"/>
                <w:b/>
                <w:bCs w:val="0"/>
                <w:color w:val="000000" w:themeColor="text1"/>
                <w:sz w:val="20"/>
                <w:szCs w:val="18"/>
              </w:rPr>
            </w:r>
            <w:r w:rsidRPr="005D33C0">
              <w:rPr>
                <w:rFonts w:ascii="Segoe UI" w:hAnsi="Segoe UI" w:cs="Segoe UI"/>
                <w:b/>
                <w:bCs w:val="0"/>
                <w:color w:val="000000" w:themeColor="text1"/>
                <w:sz w:val="20"/>
                <w:szCs w:val="18"/>
              </w:rPr>
              <w:fldChar w:fldCharType="separate"/>
            </w:r>
            <w:r w:rsidRPr="005D33C0">
              <w:rPr>
                <w:rFonts w:ascii="Segoe UI" w:hAnsi="Segoe UI" w:cs="Segoe UI"/>
                <w:noProof/>
                <w:color w:val="000000" w:themeColor="text1"/>
                <w:sz w:val="20"/>
                <w:szCs w:val="18"/>
              </w:rPr>
              <w:t>[Insert]</w:t>
            </w:r>
            <w:r w:rsidRPr="005D33C0">
              <w:rPr>
                <w:rFonts w:ascii="Segoe UI" w:hAnsi="Segoe UI" w:cs="Segoe UI"/>
                <w:b/>
                <w:bCs w:val="0"/>
                <w:color w:val="000000" w:themeColor="text1"/>
                <w:sz w:val="20"/>
                <w:szCs w:val="18"/>
              </w:rPr>
              <w:fldChar w:fldCharType="end"/>
            </w:r>
          </w:p>
        </w:tc>
      </w:tr>
      <w:tr w:rsidR="001124D3" w:rsidRPr="00410305" w14:paraId="1E527AFF" w14:textId="77777777" w:rsidTr="00D1553F">
        <w:trPr>
          <w:trHeight w:val="1232"/>
        </w:trPr>
        <w:tc>
          <w:tcPr>
            <w:tcW w:w="2523" w:type="dxa"/>
            <w:vMerge w:val="restart"/>
            <w:shd w:val="clear" w:color="auto" w:fill="9BDEFF"/>
            <w:vAlign w:val="center"/>
          </w:tcPr>
          <w:p w14:paraId="57BF73DA" w14:textId="77777777" w:rsidR="001124D3" w:rsidRPr="00410305" w:rsidRDefault="001124D3" w:rsidP="00D1553F">
            <w:pPr>
              <w:pStyle w:val="Subtitle"/>
              <w:ind w:right="75"/>
              <w:jc w:val="left"/>
              <w:rPr>
                <w:rFonts w:ascii="Segoe UI" w:hAnsi="Segoe UI" w:cs="Segoe UI"/>
                <w:sz w:val="20"/>
              </w:rPr>
            </w:pPr>
            <w:r w:rsidRPr="00410305">
              <w:rPr>
                <w:rFonts w:ascii="Segoe UI" w:hAnsi="Segoe UI" w:cs="Segoe UI"/>
                <w:sz w:val="20"/>
              </w:rPr>
              <w:t>Employment Record/ Experience</w:t>
            </w:r>
          </w:p>
          <w:p w14:paraId="66CC5C71" w14:textId="77777777" w:rsidR="001124D3" w:rsidRPr="00410305" w:rsidRDefault="001124D3" w:rsidP="00D1553F">
            <w:pPr>
              <w:pStyle w:val="Subtitle"/>
              <w:ind w:right="75"/>
              <w:jc w:val="left"/>
              <w:rPr>
                <w:rFonts w:ascii="Segoe UI" w:hAnsi="Segoe UI" w:cs="Segoe UI"/>
                <w:sz w:val="20"/>
              </w:rPr>
            </w:pPr>
          </w:p>
        </w:tc>
        <w:tc>
          <w:tcPr>
            <w:tcW w:w="7019" w:type="dxa"/>
            <w:vAlign w:val="center"/>
          </w:tcPr>
          <w:p w14:paraId="49034A9E" w14:textId="77777777" w:rsidR="001124D3" w:rsidRPr="00A5241A" w:rsidRDefault="001124D3" w:rsidP="00D1553F">
            <w:pPr>
              <w:pStyle w:val="Subtitle"/>
              <w:jc w:val="left"/>
              <w:rPr>
                <w:rFonts w:ascii="Segoe UI" w:hAnsi="Segoe UI" w:cs="Segoe UI"/>
                <w:b/>
                <w:i/>
                <w:sz w:val="20"/>
              </w:rPr>
            </w:pPr>
            <w:r w:rsidRPr="00A5241A">
              <w:rPr>
                <w:rFonts w:ascii="Segoe UI" w:hAnsi="Segoe UI" w:cs="Segoe UI"/>
                <w:i/>
              </w:rPr>
              <w:t xml:space="preserve">[List all positions held by personnel </w:t>
            </w:r>
            <w:r>
              <w:rPr>
                <w:rFonts w:ascii="Segoe UI" w:hAnsi="Segoe UI" w:cs="Segoe UI"/>
                <w:i/>
              </w:rPr>
              <w:t>(s</w:t>
            </w:r>
            <w:r w:rsidRPr="00A5241A">
              <w:rPr>
                <w:rFonts w:ascii="Segoe UI" w:hAnsi="Segoe UI" w:cs="Segoe UI"/>
                <w:i/>
              </w:rPr>
              <w:t>tarting with present position, list in reverse order</w:t>
            </w:r>
            <w:r>
              <w:rPr>
                <w:rFonts w:ascii="Segoe UI" w:hAnsi="Segoe UI" w:cs="Segoe UI"/>
                <w:i/>
              </w:rPr>
              <w:t>)</w:t>
            </w:r>
            <w:r w:rsidRPr="00A5241A">
              <w:rPr>
                <w:rFonts w:ascii="Segoe UI" w:hAnsi="Segoe UI" w:cs="Segoe UI"/>
                <w:i/>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1124D3" w:rsidRPr="00410305" w14:paraId="76EE31D8" w14:textId="77777777" w:rsidTr="00D1553F">
        <w:trPr>
          <w:trHeight w:val="544"/>
        </w:trPr>
        <w:tc>
          <w:tcPr>
            <w:tcW w:w="2523" w:type="dxa"/>
            <w:vMerge/>
            <w:shd w:val="clear" w:color="auto" w:fill="9BDEFF"/>
            <w:vAlign w:val="center"/>
          </w:tcPr>
          <w:p w14:paraId="5D455C2E" w14:textId="77777777" w:rsidR="001124D3" w:rsidRPr="00410305" w:rsidRDefault="001124D3" w:rsidP="00D1553F">
            <w:pPr>
              <w:pStyle w:val="Subtitle"/>
              <w:ind w:right="75"/>
              <w:jc w:val="left"/>
              <w:rPr>
                <w:rFonts w:ascii="Segoe UI" w:hAnsi="Segoe UI" w:cs="Segoe UI"/>
                <w:sz w:val="20"/>
              </w:rPr>
            </w:pPr>
          </w:p>
        </w:tc>
        <w:tc>
          <w:tcPr>
            <w:tcW w:w="7019" w:type="dxa"/>
            <w:vAlign w:val="center"/>
          </w:tcPr>
          <w:p w14:paraId="48EE3EDB" w14:textId="77777777" w:rsidR="001124D3" w:rsidRPr="00410305" w:rsidRDefault="001124D3" w:rsidP="00D1553F">
            <w:pPr>
              <w:pStyle w:val="Subtitle"/>
              <w:jc w:val="left"/>
              <w:rPr>
                <w:rFonts w:ascii="Segoe UI" w:hAnsi="Segoe UI" w:cs="Segoe UI"/>
                <w:b/>
                <w:sz w:val="20"/>
                <w:highlight w:val="cyan"/>
              </w:rPr>
            </w:pPr>
            <w:r w:rsidRPr="005D33C0">
              <w:rPr>
                <w:rFonts w:ascii="Segoe UI" w:hAnsi="Segoe UI" w:cs="Segoe UI"/>
                <w:b/>
                <w:bCs w:val="0"/>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color w:val="000000" w:themeColor="text1"/>
                <w:sz w:val="20"/>
                <w:szCs w:val="18"/>
              </w:rPr>
              <w:instrText xml:space="preserve"> FORMTEXT </w:instrText>
            </w:r>
            <w:r w:rsidRPr="005D33C0">
              <w:rPr>
                <w:rFonts w:ascii="Segoe UI" w:hAnsi="Segoe UI" w:cs="Segoe UI"/>
                <w:b/>
                <w:bCs w:val="0"/>
                <w:color w:val="000000" w:themeColor="text1"/>
                <w:sz w:val="20"/>
                <w:szCs w:val="18"/>
              </w:rPr>
            </w:r>
            <w:r w:rsidRPr="005D33C0">
              <w:rPr>
                <w:rFonts w:ascii="Segoe UI" w:hAnsi="Segoe UI" w:cs="Segoe UI"/>
                <w:b/>
                <w:bCs w:val="0"/>
                <w:color w:val="000000" w:themeColor="text1"/>
                <w:sz w:val="20"/>
                <w:szCs w:val="18"/>
              </w:rPr>
              <w:fldChar w:fldCharType="separate"/>
            </w:r>
            <w:r w:rsidRPr="005D33C0">
              <w:rPr>
                <w:rFonts w:ascii="Segoe UI" w:hAnsi="Segoe UI" w:cs="Segoe UI"/>
                <w:noProof/>
                <w:color w:val="000000" w:themeColor="text1"/>
                <w:sz w:val="20"/>
                <w:szCs w:val="18"/>
              </w:rPr>
              <w:t>[Insert]</w:t>
            </w:r>
            <w:r w:rsidRPr="005D33C0">
              <w:rPr>
                <w:rFonts w:ascii="Segoe UI" w:hAnsi="Segoe UI" w:cs="Segoe UI"/>
                <w:b/>
                <w:bCs w:val="0"/>
                <w:color w:val="000000" w:themeColor="text1"/>
                <w:sz w:val="20"/>
                <w:szCs w:val="18"/>
              </w:rPr>
              <w:fldChar w:fldCharType="end"/>
            </w:r>
          </w:p>
        </w:tc>
      </w:tr>
      <w:tr w:rsidR="001124D3" w:rsidRPr="00410305" w14:paraId="262FB930" w14:textId="77777777" w:rsidTr="00D1553F">
        <w:trPr>
          <w:trHeight w:val="242"/>
        </w:trPr>
        <w:tc>
          <w:tcPr>
            <w:tcW w:w="2523" w:type="dxa"/>
            <w:vMerge w:val="restart"/>
            <w:shd w:val="clear" w:color="auto" w:fill="9BDEFF"/>
            <w:vAlign w:val="center"/>
          </w:tcPr>
          <w:p w14:paraId="2AFB26F4" w14:textId="77777777" w:rsidR="001124D3" w:rsidRPr="00410305" w:rsidRDefault="001124D3" w:rsidP="00D1553F">
            <w:pPr>
              <w:pStyle w:val="Subtitle"/>
              <w:tabs>
                <w:tab w:val="left" w:pos="6300"/>
              </w:tabs>
              <w:ind w:right="75"/>
              <w:jc w:val="left"/>
              <w:rPr>
                <w:rFonts w:ascii="Segoe UI" w:hAnsi="Segoe UI" w:cs="Segoe UI"/>
                <w:sz w:val="20"/>
              </w:rPr>
            </w:pPr>
            <w:r w:rsidRPr="00410305">
              <w:rPr>
                <w:rFonts w:ascii="Segoe UI" w:hAnsi="Segoe UI" w:cs="Segoe UI"/>
                <w:sz w:val="20"/>
              </w:rPr>
              <w:lastRenderedPageBreak/>
              <w:t>References</w:t>
            </w:r>
          </w:p>
          <w:p w14:paraId="00121F4F" w14:textId="77777777" w:rsidR="001124D3" w:rsidRPr="00410305" w:rsidRDefault="001124D3" w:rsidP="00D1553F">
            <w:pPr>
              <w:pStyle w:val="Subtitle"/>
              <w:ind w:right="75"/>
              <w:jc w:val="left"/>
              <w:rPr>
                <w:rFonts w:ascii="Segoe UI" w:hAnsi="Segoe UI" w:cs="Segoe UI"/>
                <w:sz w:val="20"/>
              </w:rPr>
            </w:pPr>
          </w:p>
        </w:tc>
        <w:tc>
          <w:tcPr>
            <w:tcW w:w="7019" w:type="dxa"/>
            <w:vAlign w:val="center"/>
          </w:tcPr>
          <w:p w14:paraId="5247C3CF" w14:textId="77777777" w:rsidR="001124D3" w:rsidRPr="00845882" w:rsidRDefault="001124D3" w:rsidP="00D1553F">
            <w:pPr>
              <w:pStyle w:val="Subtitle"/>
              <w:tabs>
                <w:tab w:val="left" w:pos="6300"/>
              </w:tabs>
              <w:jc w:val="left"/>
              <w:rPr>
                <w:rFonts w:ascii="Segoe UI" w:hAnsi="Segoe UI" w:cs="Segoe UI"/>
                <w:b/>
                <w:i/>
              </w:rPr>
            </w:pPr>
            <w:r w:rsidRPr="002B4A6D">
              <w:rPr>
                <w:rFonts w:ascii="Segoe UI" w:hAnsi="Segoe UI" w:cs="Segoe UI"/>
                <w:i/>
              </w:rPr>
              <w:t>[Provide names, addresses, phone and email contact info</w:t>
            </w:r>
            <w:r>
              <w:rPr>
                <w:rFonts w:ascii="Segoe UI" w:hAnsi="Segoe UI" w:cs="Segoe UI"/>
                <w:i/>
              </w:rPr>
              <w:t>rmation for two (2) references]</w:t>
            </w:r>
          </w:p>
        </w:tc>
      </w:tr>
      <w:tr w:rsidR="001124D3" w:rsidRPr="00410305" w14:paraId="255A2D1C" w14:textId="77777777" w:rsidTr="00D1553F">
        <w:trPr>
          <w:trHeight w:val="1430"/>
        </w:trPr>
        <w:tc>
          <w:tcPr>
            <w:tcW w:w="2523" w:type="dxa"/>
            <w:vMerge/>
            <w:shd w:val="clear" w:color="auto" w:fill="9BDEFF"/>
            <w:vAlign w:val="center"/>
          </w:tcPr>
          <w:p w14:paraId="0FE03783" w14:textId="77777777" w:rsidR="001124D3" w:rsidRPr="00410305" w:rsidRDefault="001124D3" w:rsidP="00D1553F">
            <w:pPr>
              <w:pStyle w:val="Subtitle"/>
              <w:tabs>
                <w:tab w:val="left" w:pos="6300"/>
              </w:tabs>
              <w:ind w:right="75"/>
              <w:jc w:val="left"/>
              <w:rPr>
                <w:rFonts w:ascii="Segoe UI" w:hAnsi="Segoe UI" w:cs="Segoe UI"/>
                <w:sz w:val="20"/>
              </w:rPr>
            </w:pPr>
          </w:p>
        </w:tc>
        <w:tc>
          <w:tcPr>
            <w:tcW w:w="7019" w:type="dxa"/>
            <w:vAlign w:val="center"/>
          </w:tcPr>
          <w:p w14:paraId="27BE6499" w14:textId="77777777" w:rsidR="001124D3" w:rsidRDefault="001124D3" w:rsidP="00D1553F">
            <w:pPr>
              <w:pStyle w:val="Subtitle"/>
              <w:jc w:val="left"/>
              <w:rPr>
                <w:rFonts w:ascii="Segoe UI" w:hAnsi="Segoe UI" w:cs="Segoe UI"/>
                <w:b/>
                <w:sz w:val="20"/>
              </w:rPr>
            </w:pPr>
            <w:r w:rsidRPr="00410305">
              <w:rPr>
                <w:rFonts w:ascii="Segoe UI" w:hAnsi="Segoe UI" w:cs="Segoe UI"/>
                <w:sz w:val="20"/>
              </w:rPr>
              <w:t>Reference 1:</w:t>
            </w:r>
            <w:r>
              <w:rPr>
                <w:rFonts w:ascii="Segoe UI" w:hAnsi="Segoe UI" w:cs="Segoe UI"/>
                <w:sz w:val="20"/>
              </w:rPr>
              <w:t xml:space="preserve"> </w:t>
            </w:r>
          </w:p>
          <w:p w14:paraId="4E260A69" w14:textId="77777777" w:rsidR="001124D3" w:rsidRPr="00410305" w:rsidRDefault="001124D3" w:rsidP="00D1553F">
            <w:pPr>
              <w:pStyle w:val="Subtitle"/>
              <w:jc w:val="left"/>
              <w:rPr>
                <w:rFonts w:ascii="Segoe UI" w:hAnsi="Segoe UI" w:cs="Segoe UI"/>
                <w:b/>
                <w:sz w:val="20"/>
              </w:rPr>
            </w:pPr>
            <w:r w:rsidRPr="005D33C0">
              <w:rPr>
                <w:rFonts w:ascii="Segoe UI" w:hAnsi="Segoe UI" w:cs="Segoe UI"/>
                <w:b/>
                <w:bCs w:val="0"/>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color w:val="000000" w:themeColor="text1"/>
                <w:sz w:val="20"/>
                <w:szCs w:val="18"/>
              </w:rPr>
              <w:instrText xml:space="preserve"> FORMTEXT </w:instrText>
            </w:r>
            <w:r w:rsidRPr="005D33C0">
              <w:rPr>
                <w:rFonts w:ascii="Segoe UI" w:hAnsi="Segoe UI" w:cs="Segoe UI"/>
                <w:b/>
                <w:bCs w:val="0"/>
                <w:color w:val="000000" w:themeColor="text1"/>
                <w:sz w:val="20"/>
                <w:szCs w:val="18"/>
              </w:rPr>
            </w:r>
            <w:r w:rsidRPr="005D33C0">
              <w:rPr>
                <w:rFonts w:ascii="Segoe UI" w:hAnsi="Segoe UI" w:cs="Segoe UI"/>
                <w:b/>
                <w:bCs w:val="0"/>
                <w:color w:val="000000" w:themeColor="text1"/>
                <w:sz w:val="20"/>
                <w:szCs w:val="18"/>
              </w:rPr>
              <w:fldChar w:fldCharType="separate"/>
            </w:r>
            <w:r w:rsidRPr="005D33C0">
              <w:rPr>
                <w:rFonts w:ascii="Segoe UI" w:hAnsi="Segoe UI" w:cs="Segoe UI"/>
                <w:noProof/>
                <w:color w:val="000000" w:themeColor="text1"/>
                <w:sz w:val="20"/>
                <w:szCs w:val="18"/>
              </w:rPr>
              <w:t>[Insert]</w:t>
            </w:r>
            <w:r w:rsidRPr="005D33C0">
              <w:rPr>
                <w:rFonts w:ascii="Segoe UI" w:hAnsi="Segoe UI" w:cs="Segoe UI"/>
                <w:b/>
                <w:bCs w:val="0"/>
                <w:color w:val="000000" w:themeColor="text1"/>
                <w:sz w:val="20"/>
                <w:szCs w:val="18"/>
              </w:rPr>
              <w:fldChar w:fldCharType="end"/>
            </w:r>
          </w:p>
          <w:p w14:paraId="246A4D44" w14:textId="77777777" w:rsidR="001124D3" w:rsidRPr="00410305" w:rsidRDefault="001124D3" w:rsidP="00D1553F">
            <w:pPr>
              <w:pStyle w:val="Subtitle"/>
              <w:jc w:val="left"/>
              <w:rPr>
                <w:rFonts w:ascii="Segoe UI" w:hAnsi="Segoe UI" w:cs="Segoe UI"/>
                <w:b/>
                <w:sz w:val="20"/>
              </w:rPr>
            </w:pPr>
          </w:p>
          <w:p w14:paraId="1D22EB7E" w14:textId="77777777" w:rsidR="001124D3" w:rsidRPr="00410305" w:rsidRDefault="001124D3" w:rsidP="00D1553F">
            <w:pPr>
              <w:pStyle w:val="Subtitle"/>
              <w:jc w:val="left"/>
              <w:rPr>
                <w:rFonts w:ascii="Segoe UI" w:hAnsi="Segoe UI" w:cs="Segoe UI"/>
                <w:b/>
                <w:sz w:val="20"/>
              </w:rPr>
            </w:pPr>
            <w:r w:rsidRPr="00410305">
              <w:rPr>
                <w:rFonts w:ascii="Segoe UI" w:hAnsi="Segoe UI" w:cs="Segoe UI"/>
                <w:sz w:val="20"/>
              </w:rPr>
              <w:t>Reference 2:</w:t>
            </w:r>
          </w:p>
          <w:p w14:paraId="5FB106AE" w14:textId="77777777" w:rsidR="001124D3" w:rsidRPr="002B4A6D" w:rsidRDefault="001124D3" w:rsidP="00D1553F">
            <w:pPr>
              <w:pStyle w:val="Subtitle"/>
              <w:jc w:val="left"/>
              <w:rPr>
                <w:rFonts w:ascii="Segoe UI" w:hAnsi="Segoe UI" w:cs="Segoe UI"/>
                <w:b/>
                <w:i/>
              </w:rPr>
            </w:pPr>
            <w:r w:rsidRPr="005D33C0">
              <w:rPr>
                <w:rFonts w:ascii="Segoe UI" w:hAnsi="Segoe UI" w:cs="Segoe UI"/>
                <w:b/>
                <w:bCs w:val="0"/>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color w:val="000000" w:themeColor="text1"/>
                <w:sz w:val="20"/>
                <w:szCs w:val="18"/>
              </w:rPr>
              <w:instrText xml:space="preserve"> FORMTEXT </w:instrText>
            </w:r>
            <w:r w:rsidRPr="005D33C0">
              <w:rPr>
                <w:rFonts w:ascii="Segoe UI" w:hAnsi="Segoe UI" w:cs="Segoe UI"/>
                <w:b/>
                <w:bCs w:val="0"/>
                <w:color w:val="000000" w:themeColor="text1"/>
                <w:sz w:val="20"/>
                <w:szCs w:val="18"/>
              </w:rPr>
            </w:r>
            <w:r w:rsidRPr="005D33C0">
              <w:rPr>
                <w:rFonts w:ascii="Segoe UI" w:hAnsi="Segoe UI" w:cs="Segoe UI"/>
                <w:b/>
                <w:bCs w:val="0"/>
                <w:color w:val="000000" w:themeColor="text1"/>
                <w:sz w:val="20"/>
                <w:szCs w:val="18"/>
              </w:rPr>
              <w:fldChar w:fldCharType="separate"/>
            </w:r>
            <w:r w:rsidRPr="005D33C0">
              <w:rPr>
                <w:rFonts w:ascii="Segoe UI" w:hAnsi="Segoe UI" w:cs="Segoe UI"/>
                <w:noProof/>
                <w:color w:val="000000" w:themeColor="text1"/>
                <w:sz w:val="20"/>
                <w:szCs w:val="18"/>
              </w:rPr>
              <w:t>[Insert]</w:t>
            </w:r>
            <w:r w:rsidRPr="005D33C0">
              <w:rPr>
                <w:rFonts w:ascii="Segoe UI" w:hAnsi="Segoe UI" w:cs="Segoe UI"/>
                <w:b/>
                <w:bCs w:val="0"/>
                <w:color w:val="000000" w:themeColor="text1"/>
                <w:sz w:val="20"/>
                <w:szCs w:val="18"/>
              </w:rPr>
              <w:fldChar w:fldCharType="end"/>
            </w:r>
          </w:p>
        </w:tc>
      </w:tr>
    </w:tbl>
    <w:p w14:paraId="0F81543B" w14:textId="77777777" w:rsidR="001124D3" w:rsidRPr="00410305" w:rsidRDefault="001124D3" w:rsidP="001124D3">
      <w:pPr>
        <w:pStyle w:val="Subtitle"/>
        <w:jc w:val="left"/>
        <w:rPr>
          <w:rFonts w:ascii="Segoe UI" w:hAnsi="Segoe UI" w:cs="Segoe UI"/>
          <w:b/>
          <w:sz w:val="20"/>
        </w:rPr>
      </w:pPr>
    </w:p>
    <w:p w14:paraId="6F8912BA" w14:textId="77777777" w:rsidR="001124D3" w:rsidRPr="00410305" w:rsidRDefault="001124D3" w:rsidP="001124D3">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other relevant information about myself.</w:t>
      </w:r>
    </w:p>
    <w:p w14:paraId="78A06BB8" w14:textId="77777777" w:rsidR="001124D3" w:rsidRPr="00410305" w:rsidRDefault="001124D3" w:rsidP="001124D3">
      <w:pPr>
        <w:pStyle w:val="Subtitle"/>
        <w:jc w:val="left"/>
        <w:rPr>
          <w:rFonts w:ascii="Segoe UI" w:hAnsi="Segoe UI" w:cs="Segoe UI"/>
          <w:b/>
          <w:sz w:val="20"/>
        </w:rPr>
      </w:pPr>
    </w:p>
    <w:p w14:paraId="3D515F51" w14:textId="77777777" w:rsidR="001124D3" w:rsidRPr="00410305" w:rsidRDefault="001124D3" w:rsidP="001124D3">
      <w:pPr>
        <w:pStyle w:val="Subtitle"/>
        <w:tabs>
          <w:tab w:val="left" w:pos="6300"/>
        </w:tabs>
        <w:jc w:val="left"/>
        <w:rPr>
          <w:rFonts w:ascii="Segoe UI" w:hAnsi="Segoe UI" w:cs="Segoe UI"/>
          <w:b/>
          <w:sz w:val="20"/>
        </w:rPr>
      </w:pPr>
      <w:r w:rsidRPr="00410305">
        <w:rPr>
          <w:rFonts w:ascii="Segoe UI" w:hAnsi="Segoe UI" w:cs="Segoe UI"/>
          <w:sz w:val="20"/>
        </w:rPr>
        <w:t>________________________________________</w:t>
      </w:r>
      <w:r w:rsidRPr="00410305">
        <w:rPr>
          <w:rFonts w:ascii="Segoe UI" w:hAnsi="Segoe UI" w:cs="Segoe UI"/>
          <w:sz w:val="20"/>
        </w:rPr>
        <w:tab/>
        <w:t>___________________</w:t>
      </w:r>
    </w:p>
    <w:p w14:paraId="75C2686F" w14:textId="77777777" w:rsidR="001124D3" w:rsidRPr="00227D2E" w:rsidRDefault="001124D3" w:rsidP="001124D3">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3E2D6B80" w14:textId="77777777" w:rsidR="001124D3" w:rsidRDefault="001124D3" w:rsidP="001124D3">
      <w:pPr>
        <w:pStyle w:val="Heading2"/>
        <w:rPr>
          <w:rFonts w:ascii="Segoe UI" w:hAnsi="Segoe UI" w:cs="Segoe UI"/>
          <w:szCs w:val="28"/>
        </w:rPr>
      </w:pPr>
      <w:r w:rsidRPr="00BD32D0">
        <w:rPr>
          <w:rFonts w:ascii="Segoe UI" w:hAnsi="Segoe UI" w:cs="Segoe UI"/>
          <w:sz w:val="20"/>
        </w:rPr>
        <w:br w:type="page"/>
      </w:r>
      <w:bookmarkStart w:id="90" w:name="_Toc508440539"/>
      <w:r w:rsidRPr="00946A2A">
        <w:rPr>
          <w:rFonts w:ascii="Segoe UI" w:hAnsi="Segoe UI" w:cs="Segoe UI"/>
          <w:b/>
          <w:szCs w:val="28"/>
        </w:rPr>
        <w:lastRenderedPageBreak/>
        <w:t>F</w:t>
      </w:r>
      <w:r>
        <w:rPr>
          <w:rFonts w:ascii="Segoe UI" w:hAnsi="Segoe UI" w:cs="Segoe UI"/>
          <w:b/>
          <w:szCs w:val="28"/>
        </w:rPr>
        <w:t>orm F</w:t>
      </w:r>
      <w:r w:rsidRPr="00946A2A">
        <w:rPr>
          <w:rFonts w:ascii="Segoe UI" w:hAnsi="Segoe UI" w:cs="Segoe UI"/>
          <w:b/>
          <w:szCs w:val="28"/>
        </w:rPr>
        <w:t xml:space="preserve">: </w:t>
      </w:r>
      <w:r w:rsidRPr="00946A2A">
        <w:rPr>
          <w:rFonts w:ascii="Segoe UI" w:hAnsi="Segoe UI" w:cs="Segoe UI"/>
          <w:szCs w:val="28"/>
        </w:rPr>
        <w:t>Financial Proposal Submission Form</w:t>
      </w:r>
      <w:bookmarkEnd w:id="90"/>
    </w:p>
    <w:p w14:paraId="6F81ED08" w14:textId="77777777" w:rsidR="001124D3" w:rsidRPr="00946A2A" w:rsidRDefault="001124D3" w:rsidP="001124D3"/>
    <w:p w14:paraId="666F3C72" w14:textId="77777777" w:rsidR="001124D3" w:rsidRPr="00946A2A" w:rsidRDefault="001124D3" w:rsidP="001124D3">
      <w:pPr>
        <w:jc w:val="center"/>
        <w:rPr>
          <w:rFonts w:ascii="Segoe UI" w:hAnsi="Segoe UI" w:cs="Segoe UI"/>
          <w:b/>
          <w:smallCaps/>
          <w:sz w:val="20"/>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1124D3" w:rsidRPr="00B94ACA" w14:paraId="37170A39" w14:textId="77777777" w:rsidTr="00D1553F">
        <w:tc>
          <w:tcPr>
            <w:tcW w:w="1979" w:type="dxa"/>
            <w:shd w:val="clear" w:color="auto" w:fill="9BDEFF"/>
          </w:tcPr>
          <w:p w14:paraId="546EDB06" w14:textId="77777777" w:rsidR="001124D3" w:rsidRPr="00B94ACA" w:rsidRDefault="001124D3" w:rsidP="00D1553F">
            <w:pPr>
              <w:spacing w:before="120" w:after="120"/>
              <w:rPr>
                <w:rFonts w:ascii="Segoe UI" w:hAnsi="Segoe UI" w:cs="Segoe UI"/>
                <w:sz w:val="20"/>
              </w:rPr>
            </w:pPr>
            <w:r>
              <w:rPr>
                <w:rFonts w:ascii="Segoe UI" w:hAnsi="Segoe UI" w:cs="Segoe UI"/>
                <w:sz w:val="20"/>
              </w:rPr>
              <w:t>Name of Bidder:</w:t>
            </w:r>
          </w:p>
        </w:tc>
        <w:tc>
          <w:tcPr>
            <w:tcW w:w="4501" w:type="dxa"/>
          </w:tcPr>
          <w:p w14:paraId="3BD54774" w14:textId="77777777" w:rsidR="001124D3" w:rsidRPr="00B94ACA" w:rsidRDefault="001124D3" w:rsidP="00D1553F">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0022F18E" w14:textId="77777777" w:rsidR="001124D3" w:rsidRPr="00B94ACA" w:rsidRDefault="001124D3" w:rsidP="00D1553F">
            <w:pPr>
              <w:spacing w:before="120" w:after="120"/>
              <w:rPr>
                <w:rFonts w:ascii="Segoe UI" w:hAnsi="Segoe UI" w:cs="Segoe UI"/>
                <w:sz w:val="20"/>
              </w:rPr>
            </w:pPr>
            <w:r w:rsidRPr="00B94ACA">
              <w:rPr>
                <w:rFonts w:ascii="Segoe UI" w:hAnsi="Segoe UI" w:cs="Segoe UI"/>
                <w:sz w:val="20"/>
              </w:rPr>
              <w:t>Date:</w:t>
            </w:r>
          </w:p>
        </w:tc>
        <w:tc>
          <w:tcPr>
            <w:tcW w:w="2340" w:type="dxa"/>
          </w:tcPr>
          <w:p w14:paraId="579981D7" w14:textId="77777777" w:rsidR="001124D3" w:rsidRPr="00B94ACA" w:rsidRDefault="00771862" w:rsidP="00D1553F">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77A7177FB6A54685B359379DB9FF22C2"/>
                </w:placeholder>
                <w:showingPlcHdr/>
                <w:date>
                  <w:dateFormat w:val="MMMM d, yyyy"/>
                  <w:lid w:val="en-US"/>
                  <w:storeMappedDataAs w:val="date"/>
                  <w:calendar w:val="gregorian"/>
                </w:date>
              </w:sdtPr>
              <w:sdtEndPr/>
              <w:sdtContent>
                <w:r w:rsidR="001124D3">
                  <w:rPr>
                    <w:rStyle w:val="PlaceholderText"/>
                    <w:rFonts w:ascii="Segoe UI" w:hAnsi="Segoe UI" w:cs="Segoe UI"/>
                    <w:sz w:val="20"/>
                    <w:shd w:val="clear" w:color="auto" w:fill="BFBFBF" w:themeFill="background1" w:themeFillShade="BF"/>
                  </w:rPr>
                  <w:t xml:space="preserve">Select </w:t>
                </w:r>
                <w:r w:rsidR="001124D3" w:rsidRPr="00B94ACA">
                  <w:rPr>
                    <w:rStyle w:val="PlaceholderText"/>
                    <w:rFonts w:ascii="Segoe UI" w:hAnsi="Segoe UI" w:cs="Segoe UI"/>
                    <w:sz w:val="20"/>
                    <w:shd w:val="clear" w:color="auto" w:fill="BFBFBF" w:themeFill="background1" w:themeFillShade="BF"/>
                  </w:rPr>
                  <w:t>date</w:t>
                </w:r>
              </w:sdtContent>
            </w:sdt>
          </w:p>
        </w:tc>
      </w:tr>
      <w:tr w:rsidR="001124D3" w:rsidRPr="00B94ACA" w14:paraId="03146B25" w14:textId="77777777" w:rsidTr="00D1553F">
        <w:trPr>
          <w:cantSplit/>
          <w:trHeight w:val="341"/>
        </w:trPr>
        <w:tc>
          <w:tcPr>
            <w:tcW w:w="1979" w:type="dxa"/>
            <w:shd w:val="clear" w:color="auto" w:fill="9BDEFF"/>
          </w:tcPr>
          <w:p w14:paraId="09EFEAE7" w14:textId="77777777" w:rsidR="001124D3" w:rsidRPr="00B94ACA" w:rsidRDefault="001124D3" w:rsidP="00D1553F">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54134A40" w14:textId="77777777" w:rsidR="001124D3" w:rsidRPr="00B94ACA" w:rsidRDefault="001124D3" w:rsidP="00D1553F">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415F2184" w14:textId="77777777" w:rsidR="001124D3" w:rsidRPr="00946A2A" w:rsidRDefault="001124D3" w:rsidP="001124D3">
      <w:pPr>
        <w:rPr>
          <w:rFonts w:ascii="Segoe UI" w:hAnsi="Segoe UI" w:cs="Segoe UI"/>
          <w:sz w:val="20"/>
        </w:rPr>
      </w:pPr>
    </w:p>
    <w:p w14:paraId="79958BD6" w14:textId="77777777" w:rsidR="001124D3" w:rsidRDefault="001124D3" w:rsidP="001124D3">
      <w:pPr>
        <w:jc w:val="both"/>
        <w:rPr>
          <w:rFonts w:ascii="Segoe UI" w:hAnsi="Segoe UI" w:cs="Segoe UI"/>
          <w:sz w:val="20"/>
        </w:rPr>
      </w:pPr>
      <w:r w:rsidRPr="00946A2A">
        <w:rPr>
          <w:rFonts w:ascii="Segoe UI" w:hAnsi="Segoe UI" w:cs="Segoe UI"/>
          <w:sz w:val="20"/>
        </w:rPr>
        <w:tab/>
      </w:r>
    </w:p>
    <w:p w14:paraId="79227B23" w14:textId="77777777" w:rsidR="001124D3" w:rsidRDefault="001124D3" w:rsidP="001124D3">
      <w:pPr>
        <w:jc w:val="both"/>
        <w:rPr>
          <w:rFonts w:ascii="Segoe UI" w:hAnsi="Segoe UI" w:cs="Segoe UI"/>
          <w:sz w:val="20"/>
        </w:rPr>
      </w:pPr>
    </w:p>
    <w:p w14:paraId="3ADAEB38" w14:textId="77777777" w:rsidR="001124D3" w:rsidRPr="00364492" w:rsidRDefault="001124D3" w:rsidP="001124D3">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7B7EA6C5" w14:textId="77777777" w:rsidR="001124D3" w:rsidRPr="00946A2A" w:rsidRDefault="001124D3" w:rsidP="001124D3">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44D0D531" w14:textId="77777777" w:rsidR="001124D3" w:rsidRPr="005442FA" w:rsidRDefault="001124D3" w:rsidP="001124D3">
      <w:pPr>
        <w:autoSpaceDE w:val="0"/>
        <w:autoSpaceDN w:val="0"/>
        <w:spacing w:before="120" w:after="120"/>
        <w:jc w:val="both"/>
        <w:rPr>
          <w:rStyle w:val="Emphasis"/>
          <w:rFonts w:ascii="Segoe UI" w:hAnsi="Segoe UI" w:cs="Segoe UI"/>
          <w:i w:val="0"/>
          <w:sz w:val="20"/>
        </w:rPr>
      </w:pPr>
      <w:r w:rsidRPr="005442FA">
        <w:rPr>
          <w:rStyle w:val="Emphasis"/>
          <w:rFonts w:ascii="Segoe UI" w:hAnsi="Segoe UI" w:cs="Segoe UI"/>
          <w:sz w:val="20"/>
        </w:rPr>
        <w:t xml:space="preserve">Our Proposal shall be valid and remain binding upon us for the period of time specified in the Bid Data Sheet. </w:t>
      </w:r>
    </w:p>
    <w:p w14:paraId="1A8F9BEF" w14:textId="77777777" w:rsidR="001124D3" w:rsidRPr="00946A2A" w:rsidRDefault="001124D3" w:rsidP="001124D3">
      <w:pPr>
        <w:rPr>
          <w:rFonts w:ascii="Segoe UI" w:hAnsi="Segoe UI" w:cs="Segoe UI"/>
          <w:sz w:val="20"/>
        </w:rPr>
      </w:pPr>
      <w:r w:rsidRPr="00946A2A">
        <w:rPr>
          <w:rFonts w:ascii="Segoe UI" w:hAnsi="Segoe UI" w:cs="Segoe UI"/>
          <w:sz w:val="20"/>
        </w:rPr>
        <w:t>We understand you are not bound to accept any Proposal you receive.</w:t>
      </w:r>
    </w:p>
    <w:p w14:paraId="125DDF37" w14:textId="77777777" w:rsidR="001124D3" w:rsidRDefault="001124D3" w:rsidP="001124D3">
      <w:pPr>
        <w:rPr>
          <w:rFonts w:ascii="Segoe UI" w:hAnsi="Segoe UI" w:cs="Segoe UI"/>
          <w:sz w:val="20"/>
        </w:rPr>
      </w:pPr>
    </w:p>
    <w:p w14:paraId="36490E15" w14:textId="77777777" w:rsidR="001124D3" w:rsidRDefault="001124D3" w:rsidP="001124D3">
      <w:pPr>
        <w:rPr>
          <w:rFonts w:ascii="Segoe UI" w:hAnsi="Segoe UI" w:cs="Segoe UI"/>
          <w:sz w:val="20"/>
        </w:rPr>
      </w:pPr>
    </w:p>
    <w:p w14:paraId="2BAE11F3" w14:textId="77777777" w:rsidR="001124D3" w:rsidRPr="00946A2A" w:rsidRDefault="001124D3" w:rsidP="001124D3">
      <w:pPr>
        <w:rPr>
          <w:rFonts w:ascii="Segoe UI" w:hAnsi="Segoe UI" w:cs="Segoe UI"/>
          <w:sz w:val="20"/>
        </w:rPr>
      </w:pPr>
    </w:p>
    <w:p w14:paraId="4FF35458" w14:textId="77777777" w:rsidR="001124D3" w:rsidRPr="00980326" w:rsidRDefault="001124D3" w:rsidP="001124D3">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4F78F3B" w14:textId="77777777" w:rsidR="001124D3" w:rsidRPr="00980326" w:rsidRDefault="001124D3" w:rsidP="001124D3">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83EAD69" w14:textId="77777777" w:rsidR="001124D3" w:rsidRPr="00980326" w:rsidRDefault="001124D3" w:rsidP="001124D3">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78F9353" w14:textId="77777777" w:rsidR="001124D3" w:rsidRPr="00980326" w:rsidRDefault="001124D3" w:rsidP="001124D3">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A13AC7E" w14:textId="77777777" w:rsidR="001124D3" w:rsidRPr="003D3D67" w:rsidRDefault="001124D3" w:rsidP="001124D3">
      <w:pPr>
        <w:pStyle w:val="SchHeadDes"/>
        <w:keepNext/>
        <w:spacing w:after="0" w:line="240" w:lineRule="auto"/>
        <w:ind w:left="1440" w:firstLine="720"/>
        <w:jc w:val="left"/>
        <w:rPr>
          <w:rFonts w:ascii="Segoe UI" w:hAnsi="Segoe UI" w:cs="Segoe UI"/>
          <w:b w:val="0"/>
          <w:caps/>
          <w:color w:val="000000"/>
          <w:sz w:val="20"/>
          <w:lang w:val="en-AU"/>
        </w:rPr>
        <w:sectPr w:rsidR="001124D3" w:rsidRPr="003D3D67" w:rsidSect="00D1553F">
          <w:headerReference w:type="even" r:id="rId27"/>
          <w:footerReference w:type="default" r:id="rId28"/>
          <w:pgSz w:w="12240" w:h="15840" w:code="1"/>
          <w:pgMar w:top="81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0FCD59B5" w14:textId="77777777" w:rsidR="001124D3" w:rsidRPr="00DB1290" w:rsidRDefault="001124D3" w:rsidP="001124D3">
      <w:pPr>
        <w:pStyle w:val="Heading2"/>
        <w:rPr>
          <w:rFonts w:ascii="Segoe UI" w:hAnsi="Segoe UI" w:cs="Segoe UI"/>
          <w:b/>
          <w:szCs w:val="28"/>
        </w:rPr>
      </w:pPr>
      <w:bookmarkStart w:id="91" w:name="_Toc508440540"/>
      <w:r w:rsidRPr="00DB1290">
        <w:rPr>
          <w:rFonts w:ascii="Segoe UI" w:hAnsi="Segoe UI" w:cs="Segoe UI"/>
          <w:b/>
          <w:szCs w:val="28"/>
        </w:rPr>
        <w:lastRenderedPageBreak/>
        <w:t xml:space="preserve">Form </w:t>
      </w:r>
      <w:r>
        <w:rPr>
          <w:rFonts w:ascii="Segoe UI" w:hAnsi="Segoe UI" w:cs="Segoe UI"/>
          <w:b/>
          <w:szCs w:val="28"/>
        </w:rPr>
        <w:t>G</w:t>
      </w:r>
      <w:r w:rsidRPr="00DB1290">
        <w:rPr>
          <w:rFonts w:ascii="Segoe UI" w:hAnsi="Segoe UI" w:cs="Segoe UI"/>
          <w:b/>
          <w:szCs w:val="28"/>
        </w:rPr>
        <w:t xml:space="preserve">: </w:t>
      </w:r>
      <w:r w:rsidRPr="005F22D1">
        <w:rPr>
          <w:rFonts w:ascii="Segoe UI" w:hAnsi="Segoe UI" w:cs="Segoe UI"/>
          <w:szCs w:val="28"/>
        </w:rPr>
        <w:t>Financial Proposal</w:t>
      </w:r>
      <w:r>
        <w:rPr>
          <w:rFonts w:ascii="Segoe UI" w:hAnsi="Segoe UI" w:cs="Segoe UI"/>
          <w:b/>
          <w:szCs w:val="28"/>
        </w:rPr>
        <w:t xml:space="preserve"> </w:t>
      </w:r>
      <w:r w:rsidRPr="004157F0">
        <w:rPr>
          <w:rFonts w:ascii="Segoe UI" w:hAnsi="Segoe UI" w:cs="Segoe UI"/>
          <w:szCs w:val="28"/>
        </w:rPr>
        <w:t>Form</w:t>
      </w:r>
      <w:bookmarkEnd w:id="91"/>
    </w:p>
    <w:p w14:paraId="53F738DD" w14:textId="77777777" w:rsidR="001124D3" w:rsidRPr="005C0400" w:rsidRDefault="001124D3" w:rsidP="001124D3">
      <w:pPr>
        <w:rPr>
          <w:rFonts w:eastAsiaTheme="majorEastAsia"/>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1124D3" w:rsidRPr="00B94ACA" w14:paraId="367F8CDB" w14:textId="77777777" w:rsidTr="00D1553F">
        <w:tc>
          <w:tcPr>
            <w:tcW w:w="1979" w:type="dxa"/>
            <w:shd w:val="clear" w:color="auto" w:fill="9BDEFF"/>
          </w:tcPr>
          <w:p w14:paraId="4E4D5465" w14:textId="77777777" w:rsidR="001124D3" w:rsidRPr="00B94ACA" w:rsidRDefault="001124D3" w:rsidP="00D1553F">
            <w:pPr>
              <w:spacing w:before="120" w:after="120"/>
              <w:rPr>
                <w:rFonts w:ascii="Segoe UI" w:hAnsi="Segoe UI" w:cs="Segoe UI"/>
                <w:sz w:val="20"/>
              </w:rPr>
            </w:pPr>
            <w:r>
              <w:rPr>
                <w:rFonts w:ascii="Segoe UI" w:hAnsi="Segoe UI" w:cs="Segoe UI"/>
                <w:sz w:val="20"/>
              </w:rPr>
              <w:t>Name of Bidder:</w:t>
            </w:r>
          </w:p>
        </w:tc>
        <w:tc>
          <w:tcPr>
            <w:tcW w:w="4501" w:type="dxa"/>
          </w:tcPr>
          <w:p w14:paraId="07AB85EE" w14:textId="77777777" w:rsidR="001124D3" w:rsidRPr="00B94ACA" w:rsidRDefault="001124D3" w:rsidP="00D1553F">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5A3DA9C4" w14:textId="77777777" w:rsidR="001124D3" w:rsidRPr="00B94ACA" w:rsidRDefault="001124D3" w:rsidP="00D1553F">
            <w:pPr>
              <w:spacing w:before="120" w:after="120"/>
              <w:rPr>
                <w:rFonts w:ascii="Segoe UI" w:hAnsi="Segoe UI" w:cs="Segoe UI"/>
                <w:sz w:val="20"/>
              </w:rPr>
            </w:pPr>
            <w:r w:rsidRPr="00B94ACA">
              <w:rPr>
                <w:rFonts w:ascii="Segoe UI" w:hAnsi="Segoe UI" w:cs="Segoe UI"/>
                <w:sz w:val="20"/>
              </w:rPr>
              <w:t>Date:</w:t>
            </w:r>
          </w:p>
        </w:tc>
        <w:tc>
          <w:tcPr>
            <w:tcW w:w="2340" w:type="dxa"/>
          </w:tcPr>
          <w:p w14:paraId="0AA6A7C9" w14:textId="77777777" w:rsidR="001124D3" w:rsidRPr="00B94ACA" w:rsidRDefault="00771862" w:rsidP="00D1553F">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F09AD7C0FAB24E14B343E441BE469F00"/>
                </w:placeholder>
                <w:showingPlcHdr/>
                <w:date>
                  <w:dateFormat w:val="MMMM d, yyyy"/>
                  <w:lid w:val="en-US"/>
                  <w:storeMappedDataAs w:val="date"/>
                  <w:calendar w:val="gregorian"/>
                </w:date>
              </w:sdtPr>
              <w:sdtEndPr/>
              <w:sdtContent>
                <w:r w:rsidR="001124D3">
                  <w:rPr>
                    <w:rStyle w:val="PlaceholderText"/>
                    <w:rFonts w:ascii="Segoe UI" w:hAnsi="Segoe UI" w:cs="Segoe UI"/>
                    <w:sz w:val="20"/>
                    <w:shd w:val="clear" w:color="auto" w:fill="BFBFBF" w:themeFill="background1" w:themeFillShade="BF"/>
                  </w:rPr>
                  <w:t xml:space="preserve">Select </w:t>
                </w:r>
                <w:r w:rsidR="001124D3" w:rsidRPr="00B94ACA">
                  <w:rPr>
                    <w:rStyle w:val="PlaceholderText"/>
                    <w:rFonts w:ascii="Segoe UI" w:hAnsi="Segoe UI" w:cs="Segoe UI"/>
                    <w:sz w:val="20"/>
                    <w:shd w:val="clear" w:color="auto" w:fill="BFBFBF" w:themeFill="background1" w:themeFillShade="BF"/>
                  </w:rPr>
                  <w:t>date</w:t>
                </w:r>
              </w:sdtContent>
            </w:sdt>
          </w:p>
        </w:tc>
      </w:tr>
      <w:tr w:rsidR="001124D3" w:rsidRPr="00B94ACA" w14:paraId="087F20A7" w14:textId="77777777" w:rsidTr="00D1553F">
        <w:trPr>
          <w:cantSplit/>
          <w:trHeight w:val="341"/>
        </w:trPr>
        <w:tc>
          <w:tcPr>
            <w:tcW w:w="1979" w:type="dxa"/>
            <w:shd w:val="clear" w:color="auto" w:fill="9BDEFF"/>
          </w:tcPr>
          <w:p w14:paraId="564B884C" w14:textId="77777777" w:rsidR="001124D3" w:rsidRPr="00B94ACA" w:rsidRDefault="001124D3" w:rsidP="00D1553F">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2AB8A42D" w14:textId="77777777" w:rsidR="001124D3" w:rsidRPr="00B94ACA" w:rsidRDefault="001124D3" w:rsidP="00D1553F">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10145307" w14:textId="77777777" w:rsidR="001124D3" w:rsidRDefault="001124D3" w:rsidP="001124D3">
      <w:pPr>
        <w:rPr>
          <w:rFonts w:ascii="Segoe UI" w:hAnsi="Segoe UI" w:cs="Segoe UI"/>
          <w:snapToGrid w:val="0"/>
          <w:sz w:val="20"/>
        </w:rPr>
      </w:pPr>
    </w:p>
    <w:p w14:paraId="76C1FB65" w14:textId="77777777" w:rsidR="001124D3" w:rsidRPr="00F0118C" w:rsidRDefault="001124D3" w:rsidP="001124D3">
      <w:pPr>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14:paraId="0AD65951" w14:textId="77777777" w:rsidR="001124D3" w:rsidRPr="00F0118C" w:rsidRDefault="001124D3" w:rsidP="001124D3">
      <w:pPr>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5C2D2335" w14:textId="77777777" w:rsidR="001124D3" w:rsidRDefault="001124D3" w:rsidP="001124D3">
      <w:pPr>
        <w:jc w:val="right"/>
        <w:rPr>
          <w:rFonts w:ascii="Segoe UI" w:hAnsi="Segoe UI" w:cs="Segoe UI"/>
          <w:b/>
          <w:sz w:val="20"/>
        </w:rPr>
      </w:pPr>
    </w:p>
    <w:p w14:paraId="4AAC9D97" w14:textId="77777777" w:rsidR="001124D3" w:rsidRPr="004C1599" w:rsidRDefault="001124D3" w:rsidP="001124D3">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Pr>
          <w:rFonts w:ascii="Segoe UI" w:hAnsi="Segoe UI" w:cs="Segoe UI"/>
          <w:bCs/>
          <w:sz w:val="20"/>
        </w:rPr>
        <w:fldChar w:fldCharType="begin">
          <w:ffData>
            <w:name w:val=""/>
            <w:enabled/>
            <w:calcOnExit w:val="0"/>
            <w:textInput>
              <w:default w:val="[Insert Currency]"/>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Currency]</w:t>
      </w:r>
      <w:r>
        <w:rPr>
          <w:rFonts w:ascii="Segoe UI" w:hAnsi="Segoe UI" w:cs="Segoe UI"/>
          <w:bCs/>
          <w:sz w:val="20"/>
        </w:rPr>
        <w:fldChar w:fldCharType="end"/>
      </w:r>
    </w:p>
    <w:p w14:paraId="6F06AFC4" w14:textId="77777777" w:rsidR="001124D3" w:rsidRDefault="001124D3" w:rsidP="001124D3">
      <w:pPr>
        <w:spacing w:after="120"/>
        <w:rPr>
          <w:rFonts w:ascii="Segoe UI" w:hAnsi="Segoe UI" w:cs="Segoe UI"/>
          <w:b/>
          <w:sz w:val="28"/>
          <w:szCs w:val="28"/>
        </w:rPr>
      </w:pPr>
    </w:p>
    <w:p w14:paraId="413EFE3F" w14:textId="16B43F16" w:rsidR="00504C4F" w:rsidRPr="00AF12F3" w:rsidRDefault="00504C4F" w:rsidP="00504C4F">
      <w:pPr>
        <w:jc w:val="center"/>
        <w:rPr>
          <w:rFonts w:ascii="Segoe MDL2 Assets" w:hAnsi="Segoe MDL2 Assets"/>
          <w:b/>
          <w:bCs/>
        </w:rPr>
      </w:pPr>
      <w:r w:rsidRPr="00AF12F3">
        <w:rPr>
          <w:rFonts w:ascii="Segoe MDL2 Assets" w:hAnsi="Segoe MDL2 Assets"/>
          <w:b/>
          <w:bCs/>
        </w:rPr>
        <w:t>PRIC</w:t>
      </w:r>
      <w:r w:rsidR="00AF12F3" w:rsidRPr="00AF12F3">
        <w:rPr>
          <w:rFonts w:ascii="Segoe MDL2 Assets" w:hAnsi="Segoe MDL2 Assets"/>
          <w:b/>
          <w:bCs/>
        </w:rPr>
        <w:t>E</w:t>
      </w:r>
      <w:r w:rsidRPr="00AF12F3">
        <w:rPr>
          <w:rFonts w:ascii="Segoe MDL2 Assets" w:hAnsi="Segoe MDL2 Assets"/>
          <w:b/>
          <w:bCs/>
        </w:rPr>
        <w:t xml:space="preserve"> SCHEDULE</w:t>
      </w:r>
    </w:p>
    <w:p w14:paraId="1BE4EC10" w14:textId="77777777" w:rsidR="00AF12F3" w:rsidRPr="00AF12F3" w:rsidRDefault="00AF12F3" w:rsidP="00504C4F">
      <w:pPr>
        <w:jc w:val="center"/>
        <w:rPr>
          <w:rFonts w:ascii="Segoe MDL2 Assets" w:hAnsi="Segoe MDL2 Assets"/>
          <w:b/>
          <w:bCs/>
        </w:rPr>
      </w:pPr>
    </w:p>
    <w:p w14:paraId="7FCB9AA5" w14:textId="11422DF3" w:rsidR="00504C4F" w:rsidRDefault="00504C4F" w:rsidP="00504C4F">
      <w:pPr>
        <w:rPr>
          <w:rFonts w:ascii="Segoe MDL2 Assets" w:hAnsi="Segoe MDL2 Assets"/>
        </w:rPr>
      </w:pPr>
      <w:r w:rsidRPr="00AF12F3">
        <w:rPr>
          <w:rFonts w:ascii="Segoe MDL2 Assets" w:hAnsi="Segoe MDL2 Assets"/>
        </w:rPr>
        <w:t>All prices/rates quoted must be exclusive of all taxes, since UN agencies are exempt from taxes.</w:t>
      </w:r>
    </w:p>
    <w:p w14:paraId="32E9715C" w14:textId="77777777" w:rsidR="00AF12F3" w:rsidRPr="00AF12F3" w:rsidRDefault="00AF12F3" w:rsidP="00504C4F">
      <w:pPr>
        <w:rPr>
          <w:rFonts w:ascii="Segoe MDL2 Assets" w:hAnsi="Segoe MDL2 Assets"/>
        </w:rPr>
      </w:pPr>
    </w:p>
    <w:tbl>
      <w:tblPr>
        <w:tblStyle w:val="TableGrid"/>
        <w:tblW w:w="0" w:type="auto"/>
        <w:tblLook w:val="04A0" w:firstRow="1" w:lastRow="0" w:firstColumn="1" w:lastColumn="0" w:noHBand="0" w:noVBand="1"/>
      </w:tblPr>
      <w:tblGrid>
        <w:gridCol w:w="9350"/>
      </w:tblGrid>
      <w:tr w:rsidR="00504C4F" w:rsidRPr="00AF12F3" w14:paraId="1316C7D0" w14:textId="77777777" w:rsidTr="004C4670">
        <w:trPr>
          <w:trHeight w:val="2402"/>
        </w:trPr>
        <w:tc>
          <w:tcPr>
            <w:tcW w:w="9350" w:type="dxa"/>
          </w:tcPr>
          <w:p w14:paraId="40F89956" w14:textId="77777777" w:rsidR="00504C4F" w:rsidRPr="00AF12F3" w:rsidRDefault="00504C4F" w:rsidP="004C4670">
            <w:pPr>
              <w:rPr>
                <w:rFonts w:ascii="Segoe MDL2 Assets" w:hAnsi="Segoe MDL2 Assets"/>
              </w:rPr>
            </w:pPr>
            <w:r w:rsidRPr="00AF12F3">
              <w:rPr>
                <w:rFonts w:ascii="Segoe MDL2 Assets" w:hAnsi="Segoe MDL2 Assets"/>
              </w:rPr>
              <w:t>Notes:</w:t>
            </w:r>
          </w:p>
          <w:p w14:paraId="1C1F5994" w14:textId="77777777" w:rsidR="00504C4F" w:rsidRPr="00AF12F3" w:rsidRDefault="00504C4F" w:rsidP="00504C4F">
            <w:pPr>
              <w:pStyle w:val="ListParagraph"/>
              <w:widowControl/>
              <w:numPr>
                <w:ilvl w:val="0"/>
                <w:numId w:val="51"/>
              </w:numPr>
              <w:overflowPunct/>
              <w:adjustRightInd/>
              <w:spacing w:line="240" w:lineRule="auto"/>
              <w:rPr>
                <w:rFonts w:ascii="Segoe MDL2 Assets" w:hAnsi="Segoe MDL2 Assets"/>
              </w:rPr>
            </w:pPr>
            <w:r w:rsidRPr="00AF12F3">
              <w:rPr>
                <w:rFonts w:ascii="Segoe MDL2 Assets" w:hAnsi="Segoe MDL2 Assets"/>
              </w:rPr>
              <w:t>All prices to e indicated in USD, including a discount if any,</w:t>
            </w:r>
          </w:p>
          <w:p w14:paraId="79BC345D" w14:textId="77777777" w:rsidR="00504C4F" w:rsidRPr="00AF12F3" w:rsidRDefault="00504C4F" w:rsidP="00504C4F">
            <w:pPr>
              <w:pStyle w:val="ListParagraph"/>
              <w:widowControl/>
              <w:numPr>
                <w:ilvl w:val="0"/>
                <w:numId w:val="51"/>
              </w:numPr>
              <w:overflowPunct/>
              <w:adjustRightInd/>
              <w:spacing w:line="240" w:lineRule="auto"/>
              <w:rPr>
                <w:rFonts w:ascii="Segoe MDL2 Assets" w:hAnsi="Segoe MDL2 Assets"/>
              </w:rPr>
            </w:pPr>
            <w:r w:rsidRPr="00AF12F3">
              <w:rPr>
                <w:rFonts w:ascii="Segoe MDL2 Assets" w:hAnsi="Segoe MDL2 Assets"/>
                <w:u w:val="single"/>
              </w:rPr>
              <w:t>Return most direct/most economy</w:t>
            </w:r>
            <w:r w:rsidRPr="00AF12F3">
              <w:rPr>
                <w:rFonts w:ascii="Segoe MDL2 Assets" w:hAnsi="Segoe MDL2 Assets"/>
              </w:rPr>
              <w:t xml:space="preserve"> air tickets to be quoted, with exception if the accumulated flying time exceeds 9 hours in duration when the lowest business class fare should be quoted, </w:t>
            </w:r>
          </w:p>
          <w:p w14:paraId="4431DD6E" w14:textId="77777777" w:rsidR="00504C4F" w:rsidRPr="00AF12F3" w:rsidRDefault="00504C4F" w:rsidP="00504C4F">
            <w:pPr>
              <w:pStyle w:val="ListParagraph"/>
              <w:widowControl/>
              <w:numPr>
                <w:ilvl w:val="0"/>
                <w:numId w:val="51"/>
              </w:numPr>
              <w:overflowPunct/>
              <w:adjustRightInd/>
              <w:spacing w:line="240" w:lineRule="auto"/>
              <w:rPr>
                <w:rFonts w:ascii="Segoe MDL2 Assets" w:hAnsi="Segoe MDL2 Assets"/>
              </w:rPr>
            </w:pPr>
            <w:r w:rsidRPr="00AF12F3">
              <w:rPr>
                <w:rFonts w:ascii="Segoe MDL2 Assets" w:hAnsi="Segoe MDL2 Assets"/>
              </w:rPr>
              <w:t>Departure from/arrival to Baku for all below mentioned quotations required,</w:t>
            </w:r>
          </w:p>
          <w:p w14:paraId="4808925D" w14:textId="5FED5C79" w:rsidR="00504C4F" w:rsidRPr="00AF12F3" w:rsidRDefault="00504C4F" w:rsidP="00504C4F">
            <w:pPr>
              <w:pStyle w:val="ListParagraph"/>
              <w:widowControl/>
              <w:numPr>
                <w:ilvl w:val="0"/>
                <w:numId w:val="51"/>
              </w:numPr>
              <w:overflowPunct/>
              <w:adjustRightInd/>
              <w:spacing w:line="240" w:lineRule="auto"/>
              <w:rPr>
                <w:rFonts w:ascii="Segoe MDL2 Assets" w:hAnsi="Segoe MDL2 Assets"/>
              </w:rPr>
            </w:pPr>
            <w:r w:rsidRPr="00AF12F3">
              <w:rPr>
                <w:rFonts w:ascii="Segoe MDL2 Assets" w:hAnsi="Segoe MDL2 Assets"/>
              </w:rPr>
              <w:t xml:space="preserve">Date of Travel: </w:t>
            </w:r>
            <w:r w:rsidRPr="00AF12F3">
              <w:rPr>
                <w:rFonts w:ascii="Segoe MDL2 Assets" w:hAnsi="Segoe MDL2 Assets"/>
                <w:b/>
                <w:bCs/>
              </w:rPr>
              <w:t xml:space="preserve">Departure </w:t>
            </w:r>
            <w:r w:rsidRPr="00AF12F3">
              <w:rPr>
                <w:rFonts w:ascii="Segoe MDL2 Assets" w:hAnsi="Segoe MDL2 Assets"/>
                <w:b/>
                <w:bCs/>
                <w:highlight w:val="yellow"/>
              </w:rPr>
              <w:t xml:space="preserve">from Baku, </w:t>
            </w:r>
            <w:r w:rsidR="0050770E">
              <w:rPr>
                <w:rFonts w:ascii="Cambria" w:hAnsi="Cambria"/>
                <w:b/>
                <w:bCs/>
                <w:highlight w:val="yellow"/>
              </w:rPr>
              <w:t>20</w:t>
            </w:r>
            <w:r w:rsidRPr="00AF12F3">
              <w:rPr>
                <w:rFonts w:ascii="Segoe MDL2 Assets" w:hAnsi="Segoe MDL2 Assets"/>
                <w:b/>
                <w:bCs/>
                <w:highlight w:val="yellow"/>
              </w:rPr>
              <w:t xml:space="preserve"> </w:t>
            </w:r>
            <w:r w:rsidR="003D5C6B">
              <w:rPr>
                <w:rFonts w:ascii="Cambria" w:hAnsi="Cambria"/>
                <w:b/>
                <w:bCs/>
                <w:highlight w:val="yellow"/>
              </w:rPr>
              <w:t>August</w:t>
            </w:r>
            <w:r w:rsidRPr="00AF12F3">
              <w:rPr>
                <w:rFonts w:ascii="Segoe MDL2 Assets" w:hAnsi="Segoe MDL2 Assets"/>
                <w:b/>
                <w:bCs/>
                <w:highlight w:val="yellow"/>
              </w:rPr>
              <w:t xml:space="preserve"> 2022, arrival to Baku, </w:t>
            </w:r>
            <w:r w:rsidR="0050770E">
              <w:rPr>
                <w:rFonts w:ascii="Cambria" w:hAnsi="Cambria"/>
                <w:b/>
                <w:bCs/>
                <w:highlight w:val="yellow"/>
              </w:rPr>
              <w:t>27</w:t>
            </w:r>
            <w:r w:rsidRPr="00AF12F3">
              <w:rPr>
                <w:rFonts w:ascii="Segoe MDL2 Assets" w:hAnsi="Segoe MDL2 Assets"/>
                <w:b/>
                <w:bCs/>
                <w:highlight w:val="yellow"/>
              </w:rPr>
              <w:t xml:space="preserve"> </w:t>
            </w:r>
            <w:r w:rsidR="003D5C6B">
              <w:rPr>
                <w:rFonts w:ascii="Cambria" w:hAnsi="Cambria"/>
                <w:b/>
                <w:bCs/>
                <w:highlight w:val="yellow"/>
              </w:rPr>
              <w:t>August</w:t>
            </w:r>
            <w:r w:rsidRPr="00AF12F3">
              <w:rPr>
                <w:rFonts w:ascii="Segoe MDL2 Assets" w:hAnsi="Segoe MDL2 Assets"/>
                <w:b/>
                <w:bCs/>
                <w:highlight w:val="yellow"/>
              </w:rPr>
              <w:t xml:space="preserve"> 2022.</w:t>
            </w:r>
          </w:p>
          <w:p w14:paraId="0BE3C59E" w14:textId="77777777" w:rsidR="00504C4F" w:rsidRPr="00AF12F3" w:rsidRDefault="00504C4F" w:rsidP="00504C4F">
            <w:pPr>
              <w:pStyle w:val="ListParagraph"/>
              <w:widowControl/>
              <w:numPr>
                <w:ilvl w:val="0"/>
                <w:numId w:val="51"/>
              </w:numPr>
              <w:overflowPunct/>
              <w:adjustRightInd/>
              <w:spacing w:line="240" w:lineRule="auto"/>
              <w:rPr>
                <w:rFonts w:ascii="Segoe MDL2 Assets" w:hAnsi="Segoe MDL2 Assets"/>
              </w:rPr>
            </w:pPr>
            <w:r w:rsidRPr="00AF12F3">
              <w:rPr>
                <w:rFonts w:ascii="Segoe MDL2 Assets" w:hAnsi="Segoe MDL2 Assets"/>
              </w:rPr>
              <w:t>Airport taxes are to be included in the quoted prices,</w:t>
            </w:r>
          </w:p>
          <w:p w14:paraId="3C20EAFB" w14:textId="77777777" w:rsidR="00504C4F" w:rsidRPr="00AF12F3" w:rsidRDefault="00504C4F" w:rsidP="00504C4F">
            <w:pPr>
              <w:pStyle w:val="ListParagraph"/>
              <w:widowControl/>
              <w:numPr>
                <w:ilvl w:val="0"/>
                <w:numId w:val="51"/>
              </w:numPr>
              <w:overflowPunct/>
              <w:adjustRightInd/>
              <w:spacing w:line="240" w:lineRule="auto"/>
              <w:rPr>
                <w:rFonts w:ascii="Segoe MDL2 Assets" w:hAnsi="Segoe MDL2 Assets"/>
              </w:rPr>
            </w:pPr>
            <w:r w:rsidRPr="00AF12F3">
              <w:rPr>
                <w:rFonts w:ascii="Segoe MDL2 Assets" w:hAnsi="Segoe MDL2 Assets"/>
              </w:rPr>
              <w:t>All commission, overrides, and rebates are returned in full to UN agencies.</w:t>
            </w:r>
          </w:p>
          <w:p w14:paraId="55E37BF2" w14:textId="77777777" w:rsidR="00504C4F" w:rsidRPr="00AF12F3" w:rsidRDefault="00504C4F" w:rsidP="00504C4F">
            <w:pPr>
              <w:pStyle w:val="ListParagraph"/>
              <w:widowControl/>
              <w:numPr>
                <w:ilvl w:val="0"/>
                <w:numId w:val="51"/>
              </w:numPr>
              <w:overflowPunct/>
              <w:adjustRightInd/>
              <w:spacing w:line="240" w:lineRule="auto"/>
              <w:rPr>
                <w:rFonts w:ascii="Segoe MDL2 Assets" w:hAnsi="Segoe MDL2 Assets"/>
              </w:rPr>
            </w:pPr>
            <w:r w:rsidRPr="00AF12F3">
              <w:rPr>
                <w:rFonts w:ascii="Segoe MDL2 Assets" w:hAnsi="Segoe MDL2 Assets"/>
              </w:rPr>
              <w:t>Supporting documentation verifying the validity of each of these airfares should be provided</w:t>
            </w:r>
          </w:p>
        </w:tc>
      </w:tr>
    </w:tbl>
    <w:p w14:paraId="6BFC2251" w14:textId="77777777" w:rsidR="00504C4F" w:rsidRPr="00AF12F3" w:rsidRDefault="00504C4F" w:rsidP="00504C4F">
      <w:pPr>
        <w:rPr>
          <w:rFonts w:ascii="Segoe MDL2 Assets" w:hAnsi="Segoe MDL2 Assets"/>
        </w:rPr>
      </w:pPr>
    </w:p>
    <w:tbl>
      <w:tblPr>
        <w:tblStyle w:val="TableGrid"/>
        <w:tblW w:w="0" w:type="auto"/>
        <w:tblLook w:val="04A0" w:firstRow="1" w:lastRow="0" w:firstColumn="1" w:lastColumn="0" w:noHBand="0" w:noVBand="1"/>
      </w:tblPr>
      <w:tblGrid>
        <w:gridCol w:w="2776"/>
        <w:gridCol w:w="1169"/>
        <w:gridCol w:w="1350"/>
        <w:gridCol w:w="1456"/>
        <w:gridCol w:w="1376"/>
        <w:gridCol w:w="1223"/>
      </w:tblGrid>
      <w:tr w:rsidR="0053435F" w:rsidRPr="00AF12F3" w14:paraId="37EC69E6" w14:textId="653EADCA" w:rsidTr="0053435F">
        <w:tc>
          <w:tcPr>
            <w:tcW w:w="2776" w:type="dxa"/>
          </w:tcPr>
          <w:p w14:paraId="42BD80A0" w14:textId="77777777" w:rsidR="0053435F" w:rsidRPr="00AF12F3" w:rsidRDefault="0053435F" w:rsidP="004C4670">
            <w:pPr>
              <w:rPr>
                <w:rFonts w:ascii="Segoe MDL2 Assets" w:hAnsi="Segoe MDL2 Assets"/>
              </w:rPr>
            </w:pPr>
            <w:r w:rsidRPr="00AF12F3">
              <w:rPr>
                <w:rFonts w:ascii="Segoe MDL2 Assets" w:hAnsi="Segoe MDL2 Assets"/>
              </w:rPr>
              <w:t>Destination</w:t>
            </w:r>
          </w:p>
        </w:tc>
        <w:tc>
          <w:tcPr>
            <w:tcW w:w="1169" w:type="dxa"/>
          </w:tcPr>
          <w:p w14:paraId="7AFC560F" w14:textId="77777777" w:rsidR="0053435F" w:rsidRPr="00AF12F3" w:rsidRDefault="0053435F" w:rsidP="004C4670">
            <w:pPr>
              <w:rPr>
                <w:rFonts w:ascii="Segoe MDL2 Assets" w:hAnsi="Segoe MDL2 Assets"/>
              </w:rPr>
            </w:pPr>
            <w:r w:rsidRPr="00AF12F3">
              <w:rPr>
                <w:rFonts w:ascii="Segoe MDL2 Assets" w:hAnsi="Segoe MDL2 Assets"/>
              </w:rPr>
              <w:t>Airlines</w:t>
            </w:r>
          </w:p>
        </w:tc>
        <w:tc>
          <w:tcPr>
            <w:tcW w:w="1350" w:type="dxa"/>
          </w:tcPr>
          <w:p w14:paraId="3D7E78C8" w14:textId="7999BCE0" w:rsidR="0053435F" w:rsidRPr="00AF12F3" w:rsidRDefault="0053435F" w:rsidP="004C4670">
            <w:pPr>
              <w:rPr>
                <w:rFonts w:ascii="Segoe MDL2 Assets" w:hAnsi="Segoe MDL2 Assets"/>
              </w:rPr>
            </w:pPr>
            <w:r w:rsidRPr="00AF12F3">
              <w:rPr>
                <w:rFonts w:ascii="Segoe MDL2 Assets" w:hAnsi="Segoe MDL2 Assets"/>
              </w:rPr>
              <w:t>Price(US$)</w:t>
            </w:r>
          </w:p>
        </w:tc>
        <w:tc>
          <w:tcPr>
            <w:tcW w:w="1456" w:type="dxa"/>
          </w:tcPr>
          <w:p w14:paraId="61A6B6E2" w14:textId="6E94802A" w:rsidR="0053435F" w:rsidRPr="00AF12F3" w:rsidRDefault="0053435F" w:rsidP="004C4670">
            <w:pPr>
              <w:rPr>
                <w:rFonts w:ascii="Segoe MDL2 Assets" w:hAnsi="Segoe MDL2 Assets"/>
              </w:rPr>
            </w:pPr>
            <w:r w:rsidRPr="00AF12F3">
              <w:rPr>
                <w:rFonts w:ascii="Segoe MDL2 Assets" w:hAnsi="Segoe MDL2 Assets"/>
              </w:rPr>
              <w:t>Travel Agent Service Fee</w:t>
            </w:r>
            <w:r w:rsidR="00AF12F3">
              <w:rPr>
                <w:rFonts w:ascii="Segoe MDL2 Assets" w:hAnsi="Segoe MDL2 Assets"/>
              </w:rPr>
              <w:t xml:space="preserve"> </w:t>
            </w:r>
            <w:r w:rsidR="00AF12F3">
              <w:rPr>
                <w:rFonts w:ascii="Cambria" w:hAnsi="Cambria"/>
              </w:rPr>
              <w:t>if Any</w:t>
            </w:r>
            <w:r w:rsidRPr="00AF12F3">
              <w:rPr>
                <w:rFonts w:ascii="Segoe MDL2 Assets" w:hAnsi="Segoe MDL2 Assets"/>
              </w:rPr>
              <w:t xml:space="preserve"> </w:t>
            </w:r>
          </w:p>
        </w:tc>
        <w:tc>
          <w:tcPr>
            <w:tcW w:w="1376" w:type="dxa"/>
          </w:tcPr>
          <w:p w14:paraId="63F562AB" w14:textId="3D20ECAA" w:rsidR="0053435F" w:rsidRPr="00AF12F3" w:rsidRDefault="0053435F" w:rsidP="004C4670">
            <w:pPr>
              <w:rPr>
                <w:rFonts w:ascii="Segoe MDL2 Assets" w:hAnsi="Segoe MDL2 Assets"/>
              </w:rPr>
            </w:pPr>
            <w:r w:rsidRPr="00AF12F3">
              <w:rPr>
                <w:rFonts w:ascii="Segoe MDL2 Assets" w:hAnsi="Segoe MDL2 Assets"/>
              </w:rPr>
              <w:t>Discount to UN if Any</w:t>
            </w:r>
          </w:p>
        </w:tc>
        <w:tc>
          <w:tcPr>
            <w:tcW w:w="1223" w:type="dxa"/>
          </w:tcPr>
          <w:p w14:paraId="309E1CDD" w14:textId="148CF387" w:rsidR="0053435F" w:rsidRPr="00AF12F3" w:rsidRDefault="0053435F" w:rsidP="004C4670">
            <w:pPr>
              <w:rPr>
                <w:rFonts w:ascii="Segoe MDL2 Assets" w:hAnsi="Segoe MDL2 Assets"/>
              </w:rPr>
            </w:pPr>
            <w:r w:rsidRPr="00AF12F3">
              <w:rPr>
                <w:rFonts w:ascii="Segoe MDL2 Assets" w:hAnsi="Segoe MDL2 Assets"/>
              </w:rPr>
              <w:t>Final Total Price</w:t>
            </w:r>
          </w:p>
        </w:tc>
      </w:tr>
      <w:tr w:rsidR="0053435F" w:rsidRPr="00AF12F3" w14:paraId="29899E6E" w14:textId="3CC61524" w:rsidTr="0053435F">
        <w:tc>
          <w:tcPr>
            <w:tcW w:w="2776" w:type="dxa"/>
          </w:tcPr>
          <w:p w14:paraId="03A75CD9" w14:textId="77777777" w:rsidR="0053435F" w:rsidRPr="00AF12F3" w:rsidRDefault="0053435F" w:rsidP="004C4670">
            <w:pPr>
              <w:rPr>
                <w:rFonts w:ascii="Segoe MDL2 Assets" w:hAnsi="Segoe MDL2 Assets"/>
              </w:rPr>
            </w:pPr>
            <w:r w:rsidRPr="00AF12F3">
              <w:rPr>
                <w:rFonts w:ascii="Segoe MDL2 Assets" w:hAnsi="Segoe MDL2 Assets"/>
              </w:rPr>
              <w:t>ANKARA</w:t>
            </w:r>
          </w:p>
        </w:tc>
        <w:tc>
          <w:tcPr>
            <w:tcW w:w="1169" w:type="dxa"/>
          </w:tcPr>
          <w:p w14:paraId="46A19E77" w14:textId="77777777" w:rsidR="0053435F" w:rsidRPr="00AF12F3" w:rsidRDefault="0053435F" w:rsidP="004C4670">
            <w:pPr>
              <w:rPr>
                <w:rFonts w:ascii="Segoe MDL2 Assets" w:hAnsi="Segoe MDL2 Assets"/>
              </w:rPr>
            </w:pPr>
          </w:p>
        </w:tc>
        <w:tc>
          <w:tcPr>
            <w:tcW w:w="1350" w:type="dxa"/>
          </w:tcPr>
          <w:p w14:paraId="41490675" w14:textId="77777777" w:rsidR="0053435F" w:rsidRPr="00AF12F3" w:rsidRDefault="0053435F" w:rsidP="004C4670">
            <w:pPr>
              <w:rPr>
                <w:rFonts w:ascii="Segoe MDL2 Assets" w:hAnsi="Segoe MDL2 Assets"/>
              </w:rPr>
            </w:pPr>
          </w:p>
        </w:tc>
        <w:tc>
          <w:tcPr>
            <w:tcW w:w="1456" w:type="dxa"/>
          </w:tcPr>
          <w:p w14:paraId="74F80BD3" w14:textId="77777777" w:rsidR="0053435F" w:rsidRPr="00AF12F3" w:rsidRDefault="0053435F" w:rsidP="004C4670">
            <w:pPr>
              <w:rPr>
                <w:rFonts w:ascii="Segoe MDL2 Assets" w:hAnsi="Segoe MDL2 Assets"/>
              </w:rPr>
            </w:pPr>
          </w:p>
        </w:tc>
        <w:tc>
          <w:tcPr>
            <w:tcW w:w="1376" w:type="dxa"/>
          </w:tcPr>
          <w:p w14:paraId="71BB0F50" w14:textId="77777777" w:rsidR="0053435F" w:rsidRPr="00AF12F3" w:rsidRDefault="0053435F" w:rsidP="004C4670">
            <w:pPr>
              <w:rPr>
                <w:rFonts w:ascii="Segoe MDL2 Assets" w:hAnsi="Segoe MDL2 Assets"/>
              </w:rPr>
            </w:pPr>
          </w:p>
        </w:tc>
        <w:tc>
          <w:tcPr>
            <w:tcW w:w="1223" w:type="dxa"/>
          </w:tcPr>
          <w:p w14:paraId="1625CB2A" w14:textId="77777777" w:rsidR="0053435F" w:rsidRPr="00AF12F3" w:rsidRDefault="0053435F" w:rsidP="004C4670">
            <w:pPr>
              <w:rPr>
                <w:rFonts w:ascii="Segoe MDL2 Assets" w:hAnsi="Segoe MDL2 Assets"/>
              </w:rPr>
            </w:pPr>
          </w:p>
        </w:tc>
      </w:tr>
      <w:tr w:rsidR="0053435F" w:rsidRPr="00AF12F3" w14:paraId="37D4B7EA" w14:textId="42EFCFDE" w:rsidTr="0053435F">
        <w:tc>
          <w:tcPr>
            <w:tcW w:w="2776" w:type="dxa"/>
          </w:tcPr>
          <w:p w14:paraId="1F8FB954" w14:textId="77777777" w:rsidR="0053435F" w:rsidRPr="00AF12F3" w:rsidRDefault="0053435F" w:rsidP="004C4670">
            <w:pPr>
              <w:rPr>
                <w:rFonts w:ascii="Segoe MDL2 Assets" w:hAnsi="Segoe MDL2 Assets"/>
              </w:rPr>
            </w:pPr>
            <w:r w:rsidRPr="00AF12F3">
              <w:rPr>
                <w:rFonts w:ascii="Segoe MDL2 Assets" w:hAnsi="Segoe MDL2 Assets"/>
              </w:rPr>
              <w:t>BUDAPEST</w:t>
            </w:r>
          </w:p>
        </w:tc>
        <w:tc>
          <w:tcPr>
            <w:tcW w:w="1169" w:type="dxa"/>
          </w:tcPr>
          <w:p w14:paraId="67C59D69" w14:textId="77777777" w:rsidR="0053435F" w:rsidRPr="00AF12F3" w:rsidRDefault="0053435F" w:rsidP="004C4670">
            <w:pPr>
              <w:rPr>
                <w:rFonts w:ascii="Segoe MDL2 Assets" w:hAnsi="Segoe MDL2 Assets"/>
              </w:rPr>
            </w:pPr>
          </w:p>
        </w:tc>
        <w:tc>
          <w:tcPr>
            <w:tcW w:w="1350" w:type="dxa"/>
          </w:tcPr>
          <w:p w14:paraId="2334B371" w14:textId="77777777" w:rsidR="0053435F" w:rsidRPr="00AF12F3" w:rsidRDefault="0053435F" w:rsidP="004C4670">
            <w:pPr>
              <w:rPr>
                <w:rFonts w:ascii="Segoe MDL2 Assets" w:hAnsi="Segoe MDL2 Assets"/>
              </w:rPr>
            </w:pPr>
          </w:p>
        </w:tc>
        <w:tc>
          <w:tcPr>
            <w:tcW w:w="1456" w:type="dxa"/>
          </w:tcPr>
          <w:p w14:paraId="41E55847" w14:textId="77777777" w:rsidR="0053435F" w:rsidRPr="00AF12F3" w:rsidRDefault="0053435F" w:rsidP="004C4670">
            <w:pPr>
              <w:rPr>
                <w:rFonts w:ascii="Segoe MDL2 Assets" w:hAnsi="Segoe MDL2 Assets"/>
              </w:rPr>
            </w:pPr>
          </w:p>
        </w:tc>
        <w:tc>
          <w:tcPr>
            <w:tcW w:w="1376" w:type="dxa"/>
          </w:tcPr>
          <w:p w14:paraId="3C3B1A06" w14:textId="77777777" w:rsidR="0053435F" w:rsidRPr="00AF12F3" w:rsidRDefault="0053435F" w:rsidP="004C4670">
            <w:pPr>
              <w:rPr>
                <w:rFonts w:ascii="Segoe MDL2 Assets" w:hAnsi="Segoe MDL2 Assets"/>
              </w:rPr>
            </w:pPr>
          </w:p>
        </w:tc>
        <w:tc>
          <w:tcPr>
            <w:tcW w:w="1223" w:type="dxa"/>
          </w:tcPr>
          <w:p w14:paraId="050647AD" w14:textId="77777777" w:rsidR="0053435F" w:rsidRPr="00AF12F3" w:rsidRDefault="0053435F" w:rsidP="004C4670">
            <w:pPr>
              <w:rPr>
                <w:rFonts w:ascii="Segoe MDL2 Assets" w:hAnsi="Segoe MDL2 Assets"/>
              </w:rPr>
            </w:pPr>
          </w:p>
        </w:tc>
      </w:tr>
      <w:tr w:rsidR="0053435F" w:rsidRPr="00AF12F3" w14:paraId="5A2C6DA1" w14:textId="5CF86B06" w:rsidTr="0053435F">
        <w:tc>
          <w:tcPr>
            <w:tcW w:w="2776" w:type="dxa"/>
          </w:tcPr>
          <w:p w14:paraId="76A058E2" w14:textId="77777777" w:rsidR="0053435F" w:rsidRPr="00AF12F3" w:rsidRDefault="0053435F" w:rsidP="004C4670">
            <w:pPr>
              <w:rPr>
                <w:rFonts w:ascii="Segoe MDL2 Assets" w:hAnsi="Segoe MDL2 Assets"/>
              </w:rPr>
            </w:pPr>
            <w:r w:rsidRPr="00AF12F3">
              <w:rPr>
                <w:rFonts w:ascii="Segoe MDL2 Assets" w:hAnsi="Segoe MDL2 Assets"/>
              </w:rPr>
              <w:t>BANGKOK</w:t>
            </w:r>
          </w:p>
        </w:tc>
        <w:tc>
          <w:tcPr>
            <w:tcW w:w="1169" w:type="dxa"/>
          </w:tcPr>
          <w:p w14:paraId="007EBDE2" w14:textId="77777777" w:rsidR="0053435F" w:rsidRPr="00AF12F3" w:rsidRDefault="0053435F" w:rsidP="004C4670">
            <w:pPr>
              <w:rPr>
                <w:rFonts w:ascii="Segoe MDL2 Assets" w:hAnsi="Segoe MDL2 Assets"/>
              </w:rPr>
            </w:pPr>
          </w:p>
        </w:tc>
        <w:tc>
          <w:tcPr>
            <w:tcW w:w="1350" w:type="dxa"/>
          </w:tcPr>
          <w:p w14:paraId="19472A3F" w14:textId="77777777" w:rsidR="0053435F" w:rsidRPr="00AF12F3" w:rsidRDefault="0053435F" w:rsidP="004C4670">
            <w:pPr>
              <w:rPr>
                <w:rFonts w:ascii="Segoe MDL2 Assets" w:hAnsi="Segoe MDL2 Assets"/>
              </w:rPr>
            </w:pPr>
          </w:p>
        </w:tc>
        <w:tc>
          <w:tcPr>
            <w:tcW w:w="1456" w:type="dxa"/>
          </w:tcPr>
          <w:p w14:paraId="24852DB3" w14:textId="77777777" w:rsidR="0053435F" w:rsidRPr="00AF12F3" w:rsidRDefault="0053435F" w:rsidP="004C4670">
            <w:pPr>
              <w:rPr>
                <w:rFonts w:ascii="Segoe MDL2 Assets" w:hAnsi="Segoe MDL2 Assets"/>
              </w:rPr>
            </w:pPr>
          </w:p>
        </w:tc>
        <w:tc>
          <w:tcPr>
            <w:tcW w:w="1376" w:type="dxa"/>
          </w:tcPr>
          <w:p w14:paraId="4C6218C6" w14:textId="77777777" w:rsidR="0053435F" w:rsidRPr="00AF12F3" w:rsidRDefault="0053435F" w:rsidP="004C4670">
            <w:pPr>
              <w:rPr>
                <w:rFonts w:ascii="Segoe MDL2 Assets" w:hAnsi="Segoe MDL2 Assets"/>
              </w:rPr>
            </w:pPr>
          </w:p>
        </w:tc>
        <w:tc>
          <w:tcPr>
            <w:tcW w:w="1223" w:type="dxa"/>
          </w:tcPr>
          <w:p w14:paraId="412EA157" w14:textId="77777777" w:rsidR="0053435F" w:rsidRPr="00AF12F3" w:rsidRDefault="0053435F" w:rsidP="004C4670">
            <w:pPr>
              <w:rPr>
                <w:rFonts w:ascii="Segoe MDL2 Assets" w:hAnsi="Segoe MDL2 Assets"/>
              </w:rPr>
            </w:pPr>
          </w:p>
        </w:tc>
      </w:tr>
      <w:tr w:rsidR="0053435F" w:rsidRPr="00AF12F3" w14:paraId="423FF23A" w14:textId="34F0707B" w:rsidTr="0053435F">
        <w:tc>
          <w:tcPr>
            <w:tcW w:w="2776" w:type="dxa"/>
          </w:tcPr>
          <w:p w14:paraId="7576AE69" w14:textId="77777777" w:rsidR="0053435F" w:rsidRPr="00AF12F3" w:rsidRDefault="0053435F" w:rsidP="004C4670">
            <w:pPr>
              <w:rPr>
                <w:rFonts w:ascii="Segoe MDL2 Assets" w:hAnsi="Segoe MDL2 Assets"/>
              </w:rPr>
            </w:pPr>
            <w:r w:rsidRPr="00AF12F3">
              <w:rPr>
                <w:rFonts w:ascii="Segoe MDL2 Assets" w:hAnsi="Segoe MDL2 Assets"/>
              </w:rPr>
              <w:t>COPENHAGEN</w:t>
            </w:r>
          </w:p>
        </w:tc>
        <w:tc>
          <w:tcPr>
            <w:tcW w:w="1169" w:type="dxa"/>
          </w:tcPr>
          <w:p w14:paraId="650DF079" w14:textId="77777777" w:rsidR="0053435F" w:rsidRPr="00AF12F3" w:rsidRDefault="0053435F" w:rsidP="004C4670">
            <w:pPr>
              <w:rPr>
                <w:rFonts w:ascii="Segoe MDL2 Assets" w:hAnsi="Segoe MDL2 Assets"/>
              </w:rPr>
            </w:pPr>
          </w:p>
        </w:tc>
        <w:tc>
          <w:tcPr>
            <w:tcW w:w="1350" w:type="dxa"/>
          </w:tcPr>
          <w:p w14:paraId="62CF3563" w14:textId="77777777" w:rsidR="0053435F" w:rsidRPr="00AF12F3" w:rsidRDefault="0053435F" w:rsidP="004C4670">
            <w:pPr>
              <w:rPr>
                <w:rFonts w:ascii="Segoe MDL2 Assets" w:hAnsi="Segoe MDL2 Assets"/>
              </w:rPr>
            </w:pPr>
          </w:p>
        </w:tc>
        <w:tc>
          <w:tcPr>
            <w:tcW w:w="1456" w:type="dxa"/>
          </w:tcPr>
          <w:p w14:paraId="6C733821" w14:textId="77777777" w:rsidR="0053435F" w:rsidRPr="00AF12F3" w:rsidRDefault="0053435F" w:rsidP="004C4670">
            <w:pPr>
              <w:rPr>
                <w:rFonts w:ascii="Segoe MDL2 Assets" w:hAnsi="Segoe MDL2 Assets"/>
              </w:rPr>
            </w:pPr>
          </w:p>
        </w:tc>
        <w:tc>
          <w:tcPr>
            <w:tcW w:w="1376" w:type="dxa"/>
          </w:tcPr>
          <w:p w14:paraId="148DB1F5" w14:textId="77777777" w:rsidR="0053435F" w:rsidRPr="00AF12F3" w:rsidRDefault="0053435F" w:rsidP="004C4670">
            <w:pPr>
              <w:rPr>
                <w:rFonts w:ascii="Segoe MDL2 Assets" w:hAnsi="Segoe MDL2 Assets"/>
              </w:rPr>
            </w:pPr>
          </w:p>
        </w:tc>
        <w:tc>
          <w:tcPr>
            <w:tcW w:w="1223" w:type="dxa"/>
          </w:tcPr>
          <w:p w14:paraId="0717EB6A" w14:textId="77777777" w:rsidR="0053435F" w:rsidRPr="00AF12F3" w:rsidRDefault="0053435F" w:rsidP="004C4670">
            <w:pPr>
              <w:rPr>
                <w:rFonts w:ascii="Segoe MDL2 Assets" w:hAnsi="Segoe MDL2 Assets"/>
              </w:rPr>
            </w:pPr>
          </w:p>
        </w:tc>
      </w:tr>
      <w:tr w:rsidR="001D1C6C" w:rsidRPr="00AF12F3" w14:paraId="2C891A39" w14:textId="77777777" w:rsidTr="0053435F">
        <w:tc>
          <w:tcPr>
            <w:tcW w:w="2776" w:type="dxa"/>
          </w:tcPr>
          <w:p w14:paraId="13090292" w14:textId="21B933B3" w:rsidR="001D1C6C" w:rsidRPr="001D1C6C" w:rsidRDefault="001D1C6C" w:rsidP="004C4670">
            <w:pPr>
              <w:rPr>
                <w:rFonts w:ascii="Cambria" w:hAnsi="Cambria"/>
              </w:rPr>
            </w:pPr>
            <w:r>
              <w:rPr>
                <w:rFonts w:ascii="Cambria" w:hAnsi="Cambria"/>
              </w:rPr>
              <w:t>DUBAI</w:t>
            </w:r>
          </w:p>
        </w:tc>
        <w:tc>
          <w:tcPr>
            <w:tcW w:w="1169" w:type="dxa"/>
          </w:tcPr>
          <w:p w14:paraId="5BB4619F" w14:textId="77777777" w:rsidR="001D1C6C" w:rsidRPr="00AF12F3" w:rsidRDefault="001D1C6C" w:rsidP="004C4670">
            <w:pPr>
              <w:rPr>
                <w:rFonts w:ascii="Segoe MDL2 Assets" w:hAnsi="Segoe MDL2 Assets"/>
              </w:rPr>
            </w:pPr>
          </w:p>
        </w:tc>
        <w:tc>
          <w:tcPr>
            <w:tcW w:w="1350" w:type="dxa"/>
          </w:tcPr>
          <w:p w14:paraId="3211EEA6" w14:textId="77777777" w:rsidR="001D1C6C" w:rsidRPr="00AF12F3" w:rsidRDefault="001D1C6C" w:rsidP="004C4670">
            <w:pPr>
              <w:rPr>
                <w:rFonts w:ascii="Segoe MDL2 Assets" w:hAnsi="Segoe MDL2 Assets"/>
              </w:rPr>
            </w:pPr>
          </w:p>
        </w:tc>
        <w:tc>
          <w:tcPr>
            <w:tcW w:w="1456" w:type="dxa"/>
          </w:tcPr>
          <w:p w14:paraId="74FD20A1" w14:textId="77777777" w:rsidR="001D1C6C" w:rsidRPr="00AF12F3" w:rsidRDefault="001D1C6C" w:rsidP="004C4670">
            <w:pPr>
              <w:rPr>
                <w:rFonts w:ascii="Segoe MDL2 Assets" w:hAnsi="Segoe MDL2 Assets"/>
              </w:rPr>
            </w:pPr>
          </w:p>
        </w:tc>
        <w:tc>
          <w:tcPr>
            <w:tcW w:w="1376" w:type="dxa"/>
          </w:tcPr>
          <w:p w14:paraId="2DD9C7E3" w14:textId="77777777" w:rsidR="001D1C6C" w:rsidRPr="00AF12F3" w:rsidRDefault="001D1C6C" w:rsidP="004C4670">
            <w:pPr>
              <w:rPr>
                <w:rFonts w:ascii="Segoe MDL2 Assets" w:hAnsi="Segoe MDL2 Assets"/>
              </w:rPr>
            </w:pPr>
          </w:p>
        </w:tc>
        <w:tc>
          <w:tcPr>
            <w:tcW w:w="1223" w:type="dxa"/>
          </w:tcPr>
          <w:p w14:paraId="16D60BA3" w14:textId="77777777" w:rsidR="001D1C6C" w:rsidRPr="00AF12F3" w:rsidRDefault="001D1C6C" w:rsidP="004C4670">
            <w:pPr>
              <w:rPr>
                <w:rFonts w:ascii="Segoe MDL2 Assets" w:hAnsi="Segoe MDL2 Assets"/>
              </w:rPr>
            </w:pPr>
          </w:p>
        </w:tc>
      </w:tr>
      <w:tr w:rsidR="0053435F" w:rsidRPr="00AF12F3" w14:paraId="3F1AC4F7" w14:textId="3BAEF4FC" w:rsidTr="0053435F">
        <w:tc>
          <w:tcPr>
            <w:tcW w:w="2776" w:type="dxa"/>
          </w:tcPr>
          <w:p w14:paraId="2A3C7E0D" w14:textId="77777777" w:rsidR="0053435F" w:rsidRPr="00AF12F3" w:rsidRDefault="0053435F" w:rsidP="004C4670">
            <w:pPr>
              <w:rPr>
                <w:rFonts w:ascii="Segoe MDL2 Assets" w:hAnsi="Segoe MDL2 Assets"/>
              </w:rPr>
            </w:pPr>
            <w:r w:rsidRPr="00AF12F3">
              <w:rPr>
                <w:rFonts w:ascii="Segoe MDL2 Assets" w:hAnsi="Segoe MDL2 Assets"/>
              </w:rPr>
              <w:t>FRANKFURT</w:t>
            </w:r>
          </w:p>
        </w:tc>
        <w:tc>
          <w:tcPr>
            <w:tcW w:w="1169" w:type="dxa"/>
          </w:tcPr>
          <w:p w14:paraId="6DBC9089" w14:textId="77777777" w:rsidR="0053435F" w:rsidRPr="00AF12F3" w:rsidRDefault="0053435F" w:rsidP="004C4670">
            <w:pPr>
              <w:rPr>
                <w:rFonts w:ascii="Segoe MDL2 Assets" w:hAnsi="Segoe MDL2 Assets"/>
              </w:rPr>
            </w:pPr>
          </w:p>
        </w:tc>
        <w:tc>
          <w:tcPr>
            <w:tcW w:w="1350" w:type="dxa"/>
          </w:tcPr>
          <w:p w14:paraId="7601D379" w14:textId="77777777" w:rsidR="0053435F" w:rsidRPr="00AF12F3" w:rsidRDefault="0053435F" w:rsidP="004C4670">
            <w:pPr>
              <w:rPr>
                <w:rFonts w:ascii="Segoe MDL2 Assets" w:hAnsi="Segoe MDL2 Assets"/>
              </w:rPr>
            </w:pPr>
          </w:p>
        </w:tc>
        <w:tc>
          <w:tcPr>
            <w:tcW w:w="1456" w:type="dxa"/>
          </w:tcPr>
          <w:p w14:paraId="190F0EA7" w14:textId="77777777" w:rsidR="0053435F" w:rsidRPr="00AF12F3" w:rsidRDefault="0053435F" w:rsidP="004C4670">
            <w:pPr>
              <w:rPr>
                <w:rFonts w:ascii="Segoe MDL2 Assets" w:hAnsi="Segoe MDL2 Assets"/>
              </w:rPr>
            </w:pPr>
          </w:p>
        </w:tc>
        <w:tc>
          <w:tcPr>
            <w:tcW w:w="1376" w:type="dxa"/>
          </w:tcPr>
          <w:p w14:paraId="23C96CAC" w14:textId="77777777" w:rsidR="0053435F" w:rsidRPr="00AF12F3" w:rsidRDefault="0053435F" w:rsidP="004C4670">
            <w:pPr>
              <w:rPr>
                <w:rFonts w:ascii="Segoe MDL2 Assets" w:hAnsi="Segoe MDL2 Assets"/>
              </w:rPr>
            </w:pPr>
          </w:p>
        </w:tc>
        <w:tc>
          <w:tcPr>
            <w:tcW w:w="1223" w:type="dxa"/>
          </w:tcPr>
          <w:p w14:paraId="41F93938" w14:textId="77777777" w:rsidR="0053435F" w:rsidRPr="00AF12F3" w:rsidRDefault="0053435F" w:rsidP="004C4670">
            <w:pPr>
              <w:rPr>
                <w:rFonts w:ascii="Segoe MDL2 Assets" w:hAnsi="Segoe MDL2 Assets"/>
              </w:rPr>
            </w:pPr>
          </w:p>
        </w:tc>
      </w:tr>
      <w:tr w:rsidR="0053435F" w:rsidRPr="00AF12F3" w14:paraId="0DDF4754" w14:textId="1114F2BD" w:rsidTr="0053435F">
        <w:tc>
          <w:tcPr>
            <w:tcW w:w="2776" w:type="dxa"/>
          </w:tcPr>
          <w:p w14:paraId="010302E3" w14:textId="77777777" w:rsidR="0053435F" w:rsidRPr="00AF12F3" w:rsidRDefault="0053435F" w:rsidP="004C4670">
            <w:pPr>
              <w:rPr>
                <w:rFonts w:ascii="Segoe MDL2 Assets" w:hAnsi="Segoe MDL2 Assets"/>
              </w:rPr>
            </w:pPr>
            <w:r w:rsidRPr="00AF12F3">
              <w:rPr>
                <w:rFonts w:ascii="Segoe MDL2 Assets" w:hAnsi="Segoe MDL2 Assets"/>
              </w:rPr>
              <w:t>GENEVA</w:t>
            </w:r>
          </w:p>
        </w:tc>
        <w:tc>
          <w:tcPr>
            <w:tcW w:w="1169" w:type="dxa"/>
          </w:tcPr>
          <w:p w14:paraId="6B92790E" w14:textId="77777777" w:rsidR="0053435F" w:rsidRPr="00AF12F3" w:rsidRDefault="0053435F" w:rsidP="004C4670">
            <w:pPr>
              <w:rPr>
                <w:rFonts w:ascii="Segoe MDL2 Assets" w:hAnsi="Segoe MDL2 Assets"/>
              </w:rPr>
            </w:pPr>
          </w:p>
        </w:tc>
        <w:tc>
          <w:tcPr>
            <w:tcW w:w="1350" w:type="dxa"/>
          </w:tcPr>
          <w:p w14:paraId="6D3B0FEF" w14:textId="77777777" w:rsidR="0053435F" w:rsidRPr="00AF12F3" w:rsidRDefault="0053435F" w:rsidP="004C4670">
            <w:pPr>
              <w:rPr>
                <w:rFonts w:ascii="Segoe MDL2 Assets" w:hAnsi="Segoe MDL2 Assets"/>
              </w:rPr>
            </w:pPr>
          </w:p>
        </w:tc>
        <w:tc>
          <w:tcPr>
            <w:tcW w:w="1456" w:type="dxa"/>
          </w:tcPr>
          <w:p w14:paraId="51D7DB95" w14:textId="77777777" w:rsidR="0053435F" w:rsidRPr="00AF12F3" w:rsidRDefault="0053435F" w:rsidP="004C4670">
            <w:pPr>
              <w:rPr>
                <w:rFonts w:ascii="Segoe MDL2 Assets" w:hAnsi="Segoe MDL2 Assets"/>
              </w:rPr>
            </w:pPr>
          </w:p>
        </w:tc>
        <w:tc>
          <w:tcPr>
            <w:tcW w:w="1376" w:type="dxa"/>
          </w:tcPr>
          <w:p w14:paraId="11370234" w14:textId="77777777" w:rsidR="0053435F" w:rsidRPr="00AF12F3" w:rsidRDefault="0053435F" w:rsidP="004C4670">
            <w:pPr>
              <w:rPr>
                <w:rFonts w:ascii="Segoe MDL2 Assets" w:hAnsi="Segoe MDL2 Assets"/>
              </w:rPr>
            </w:pPr>
          </w:p>
        </w:tc>
        <w:tc>
          <w:tcPr>
            <w:tcW w:w="1223" w:type="dxa"/>
          </w:tcPr>
          <w:p w14:paraId="6BB0E485" w14:textId="77777777" w:rsidR="0053435F" w:rsidRPr="00AF12F3" w:rsidRDefault="0053435F" w:rsidP="004C4670">
            <w:pPr>
              <w:rPr>
                <w:rFonts w:ascii="Segoe MDL2 Assets" w:hAnsi="Segoe MDL2 Assets"/>
              </w:rPr>
            </w:pPr>
          </w:p>
        </w:tc>
      </w:tr>
      <w:tr w:rsidR="0053435F" w:rsidRPr="00AF12F3" w14:paraId="1B4AFDDB" w14:textId="7C3BB46E" w:rsidTr="0053435F">
        <w:tc>
          <w:tcPr>
            <w:tcW w:w="2776" w:type="dxa"/>
          </w:tcPr>
          <w:p w14:paraId="49C00C99" w14:textId="77777777" w:rsidR="0053435F" w:rsidRPr="00AF12F3" w:rsidRDefault="0053435F" w:rsidP="004C4670">
            <w:pPr>
              <w:rPr>
                <w:rFonts w:ascii="Segoe MDL2 Assets" w:hAnsi="Segoe MDL2 Assets"/>
              </w:rPr>
            </w:pPr>
            <w:r w:rsidRPr="00AF12F3">
              <w:rPr>
                <w:rFonts w:ascii="Segoe MDL2 Assets" w:hAnsi="Segoe MDL2 Assets"/>
              </w:rPr>
              <w:t>ISTANBUL</w:t>
            </w:r>
          </w:p>
        </w:tc>
        <w:tc>
          <w:tcPr>
            <w:tcW w:w="1169" w:type="dxa"/>
          </w:tcPr>
          <w:p w14:paraId="67B0346D" w14:textId="77777777" w:rsidR="0053435F" w:rsidRPr="00AF12F3" w:rsidRDefault="0053435F" w:rsidP="004C4670">
            <w:pPr>
              <w:rPr>
                <w:rFonts w:ascii="Segoe MDL2 Assets" w:hAnsi="Segoe MDL2 Assets"/>
              </w:rPr>
            </w:pPr>
          </w:p>
        </w:tc>
        <w:tc>
          <w:tcPr>
            <w:tcW w:w="1350" w:type="dxa"/>
          </w:tcPr>
          <w:p w14:paraId="6DD83A8C" w14:textId="77777777" w:rsidR="0053435F" w:rsidRPr="00AF12F3" w:rsidRDefault="0053435F" w:rsidP="004C4670">
            <w:pPr>
              <w:rPr>
                <w:rFonts w:ascii="Segoe MDL2 Assets" w:hAnsi="Segoe MDL2 Assets"/>
              </w:rPr>
            </w:pPr>
          </w:p>
        </w:tc>
        <w:tc>
          <w:tcPr>
            <w:tcW w:w="1456" w:type="dxa"/>
          </w:tcPr>
          <w:p w14:paraId="32F111DB" w14:textId="77777777" w:rsidR="0053435F" w:rsidRPr="00AF12F3" w:rsidRDefault="0053435F" w:rsidP="004C4670">
            <w:pPr>
              <w:rPr>
                <w:rFonts w:ascii="Segoe MDL2 Assets" w:hAnsi="Segoe MDL2 Assets"/>
              </w:rPr>
            </w:pPr>
          </w:p>
        </w:tc>
        <w:tc>
          <w:tcPr>
            <w:tcW w:w="1376" w:type="dxa"/>
          </w:tcPr>
          <w:p w14:paraId="1DC28A9B" w14:textId="77777777" w:rsidR="0053435F" w:rsidRPr="00AF12F3" w:rsidRDefault="0053435F" w:rsidP="004C4670">
            <w:pPr>
              <w:rPr>
                <w:rFonts w:ascii="Segoe MDL2 Assets" w:hAnsi="Segoe MDL2 Assets"/>
              </w:rPr>
            </w:pPr>
          </w:p>
        </w:tc>
        <w:tc>
          <w:tcPr>
            <w:tcW w:w="1223" w:type="dxa"/>
          </w:tcPr>
          <w:p w14:paraId="1985D261" w14:textId="77777777" w:rsidR="0053435F" w:rsidRPr="00AF12F3" w:rsidRDefault="0053435F" w:rsidP="004C4670">
            <w:pPr>
              <w:rPr>
                <w:rFonts w:ascii="Segoe MDL2 Assets" w:hAnsi="Segoe MDL2 Assets"/>
              </w:rPr>
            </w:pPr>
          </w:p>
        </w:tc>
      </w:tr>
      <w:tr w:rsidR="0053435F" w:rsidRPr="00AF12F3" w14:paraId="0350A0DC" w14:textId="3DE494CD" w:rsidTr="0053435F">
        <w:tc>
          <w:tcPr>
            <w:tcW w:w="2776" w:type="dxa"/>
          </w:tcPr>
          <w:p w14:paraId="26F96ABD" w14:textId="77777777" w:rsidR="0053435F" w:rsidRPr="00AF12F3" w:rsidRDefault="0053435F" w:rsidP="004C4670">
            <w:pPr>
              <w:rPr>
                <w:rFonts w:ascii="Segoe MDL2 Assets" w:hAnsi="Segoe MDL2 Assets"/>
              </w:rPr>
            </w:pPr>
            <w:r w:rsidRPr="00AF12F3">
              <w:rPr>
                <w:rFonts w:ascii="Segoe MDL2 Assets" w:hAnsi="Segoe MDL2 Assets"/>
              </w:rPr>
              <w:lastRenderedPageBreak/>
              <w:t>LONDON</w:t>
            </w:r>
          </w:p>
        </w:tc>
        <w:tc>
          <w:tcPr>
            <w:tcW w:w="1169" w:type="dxa"/>
          </w:tcPr>
          <w:p w14:paraId="4980A6A2" w14:textId="77777777" w:rsidR="0053435F" w:rsidRPr="00AF12F3" w:rsidRDefault="0053435F" w:rsidP="004C4670">
            <w:pPr>
              <w:rPr>
                <w:rFonts w:ascii="Segoe MDL2 Assets" w:hAnsi="Segoe MDL2 Assets"/>
              </w:rPr>
            </w:pPr>
          </w:p>
        </w:tc>
        <w:tc>
          <w:tcPr>
            <w:tcW w:w="1350" w:type="dxa"/>
          </w:tcPr>
          <w:p w14:paraId="678563C0" w14:textId="77777777" w:rsidR="0053435F" w:rsidRPr="00AF12F3" w:rsidRDefault="0053435F" w:rsidP="004C4670">
            <w:pPr>
              <w:rPr>
                <w:rFonts w:ascii="Segoe MDL2 Assets" w:hAnsi="Segoe MDL2 Assets"/>
              </w:rPr>
            </w:pPr>
          </w:p>
        </w:tc>
        <w:tc>
          <w:tcPr>
            <w:tcW w:w="1456" w:type="dxa"/>
          </w:tcPr>
          <w:p w14:paraId="66453CA0" w14:textId="77777777" w:rsidR="0053435F" w:rsidRPr="00AF12F3" w:rsidRDefault="0053435F" w:rsidP="004C4670">
            <w:pPr>
              <w:rPr>
                <w:rFonts w:ascii="Segoe MDL2 Assets" w:hAnsi="Segoe MDL2 Assets"/>
              </w:rPr>
            </w:pPr>
          </w:p>
        </w:tc>
        <w:tc>
          <w:tcPr>
            <w:tcW w:w="1376" w:type="dxa"/>
          </w:tcPr>
          <w:p w14:paraId="412186F4" w14:textId="77777777" w:rsidR="0053435F" w:rsidRPr="00AF12F3" w:rsidRDefault="0053435F" w:rsidP="004C4670">
            <w:pPr>
              <w:rPr>
                <w:rFonts w:ascii="Segoe MDL2 Assets" w:hAnsi="Segoe MDL2 Assets"/>
              </w:rPr>
            </w:pPr>
          </w:p>
        </w:tc>
        <w:tc>
          <w:tcPr>
            <w:tcW w:w="1223" w:type="dxa"/>
          </w:tcPr>
          <w:p w14:paraId="052D53D8" w14:textId="77777777" w:rsidR="0053435F" w:rsidRPr="00AF12F3" w:rsidRDefault="0053435F" w:rsidP="004C4670">
            <w:pPr>
              <w:rPr>
                <w:rFonts w:ascii="Segoe MDL2 Assets" w:hAnsi="Segoe MDL2 Assets"/>
              </w:rPr>
            </w:pPr>
          </w:p>
        </w:tc>
      </w:tr>
      <w:tr w:rsidR="0053435F" w:rsidRPr="00AF12F3" w14:paraId="179BBAD4" w14:textId="36F63101" w:rsidTr="0053435F">
        <w:tblPrEx>
          <w:tblLook w:val="0000" w:firstRow="0" w:lastRow="0" w:firstColumn="0" w:lastColumn="0" w:noHBand="0" w:noVBand="0"/>
        </w:tblPrEx>
        <w:trPr>
          <w:trHeight w:val="330"/>
        </w:trPr>
        <w:tc>
          <w:tcPr>
            <w:tcW w:w="2776" w:type="dxa"/>
          </w:tcPr>
          <w:p w14:paraId="4737BECF" w14:textId="77777777" w:rsidR="0053435F" w:rsidRPr="00AF12F3" w:rsidRDefault="0053435F" w:rsidP="004C4670">
            <w:pPr>
              <w:rPr>
                <w:rFonts w:ascii="Segoe MDL2 Assets" w:hAnsi="Segoe MDL2 Assets"/>
              </w:rPr>
            </w:pPr>
            <w:r w:rsidRPr="00AF12F3">
              <w:rPr>
                <w:rFonts w:ascii="Segoe MDL2 Assets" w:hAnsi="Segoe MDL2 Assets"/>
              </w:rPr>
              <w:t>MOSCOW</w:t>
            </w:r>
          </w:p>
        </w:tc>
        <w:tc>
          <w:tcPr>
            <w:tcW w:w="1169" w:type="dxa"/>
          </w:tcPr>
          <w:p w14:paraId="409FEF75" w14:textId="77777777" w:rsidR="0053435F" w:rsidRPr="00AF12F3" w:rsidRDefault="0053435F" w:rsidP="004C4670">
            <w:pPr>
              <w:rPr>
                <w:rFonts w:ascii="Segoe MDL2 Assets" w:hAnsi="Segoe MDL2 Assets"/>
              </w:rPr>
            </w:pPr>
          </w:p>
        </w:tc>
        <w:tc>
          <w:tcPr>
            <w:tcW w:w="1350" w:type="dxa"/>
          </w:tcPr>
          <w:p w14:paraId="52B22755" w14:textId="77777777" w:rsidR="0053435F" w:rsidRPr="00AF12F3" w:rsidRDefault="0053435F" w:rsidP="004C4670">
            <w:pPr>
              <w:rPr>
                <w:rFonts w:ascii="Segoe MDL2 Assets" w:hAnsi="Segoe MDL2 Assets"/>
              </w:rPr>
            </w:pPr>
          </w:p>
        </w:tc>
        <w:tc>
          <w:tcPr>
            <w:tcW w:w="1456" w:type="dxa"/>
          </w:tcPr>
          <w:p w14:paraId="211BA3E6" w14:textId="77777777" w:rsidR="0053435F" w:rsidRPr="00AF12F3" w:rsidRDefault="0053435F" w:rsidP="004C4670">
            <w:pPr>
              <w:rPr>
                <w:rFonts w:ascii="Segoe MDL2 Assets" w:hAnsi="Segoe MDL2 Assets"/>
              </w:rPr>
            </w:pPr>
          </w:p>
        </w:tc>
        <w:tc>
          <w:tcPr>
            <w:tcW w:w="1376" w:type="dxa"/>
          </w:tcPr>
          <w:p w14:paraId="2E87DE6F" w14:textId="77777777" w:rsidR="0053435F" w:rsidRPr="00AF12F3" w:rsidRDefault="0053435F" w:rsidP="004C4670">
            <w:pPr>
              <w:rPr>
                <w:rFonts w:ascii="Segoe MDL2 Assets" w:hAnsi="Segoe MDL2 Assets"/>
              </w:rPr>
            </w:pPr>
          </w:p>
        </w:tc>
        <w:tc>
          <w:tcPr>
            <w:tcW w:w="1223" w:type="dxa"/>
          </w:tcPr>
          <w:p w14:paraId="1DC2BB4C" w14:textId="77777777" w:rsidR="0053435F" w:rsidRPr="00AF12F3" w:rsidRDefault="0053435F" w:rsidP="004C4670">
            <w:pPr>
              <w:rPr>
                <w:rFonts w:ascii="Segoe MDL2 Assets" w:hAnsi="Segoe MDL2 Assets"/>
              </w:rPr>
            </w:pPr>
          </w:p>
        </w:tc>
      </w:tr>
      <w:tr w:rsidR="0053435F" w:rsidRPr="00AF12F3" w14:paraId="02A117F9" w14:textId="52981478" w:rsidTr="0053435F">
        <w:tblPrEx>
          <w:tblLook w:val="0000" w:firstRow="0" w:lastRow="0" w:firstColumn="0" w:lastColumn="0" w:noHBand="0" w:noVBand="0"/>
        </w:tblPrEx>
        <w:trPr>
          <w:trHeight w:val="190"/>
        </w:trPr>
        <w:tc>
          <w:tcPr>
            <w:tcW w:w="2776" w:type="dxa"/>
          </w:tcPr>
          <w:p w14:paraId="4C5B0D6A" w14:textId="77777777" w:rsidR="0053435F" w:rsidRPr="00AF12F3" w:rsidRDefault="0053435F" w:rsidP="004C4670">
            <w:pPr>
              <w:rPr>
                <w:rFonts w:ascii="Segoe MDL2 Assets" w:hAnsi="Segoe MDL2 Assets"/>
              </w:rPr>
            </w:pPr>
            <w:r w:rsidRPr="00AF12F3">
              <w:rPr>
                <w:rFonts w:ascii="Segoe MDL2 Assets" w:hAnsi="Segoe MDL2 Assets"/>
              </w:rPr>
              <w:t>NEW YORK</w:t>
            </w:r>
          </w:p>
        </w:tc>
        <w:tc>
          <w:tcPr>
            <w:tcW w:w="1169" w:type="dxa"/>
          </w:tcPr>
          <w:p w14:paraId="5C1E7066" w14:textId="77777777" w:rsidR="0053435F" w:rsidRPr="00AF12F3" w:rsidRDefault="0053435F" w:rsidP="004C4670">
            <w:pPr>
              <w:rPr>
                <w:rFonts w:ascii="Segoe MDL2 Assets" w:hAnsi="Segoe MDL2 Assets"/>
              </w:rPr>
            </w:pPr>
          </w:p>
        </w:tc>
        <w:tc>
          <w:tcPr>
            <w:tcW w:w="1350" w:type="dxa"/>
          </w:tcPr>
          <w:p w14:paraId="16CAF18B" w14:textId="77777777" w:rsidR="0053435F" w:rsidRPr="00AF12F3" w:rsidRDefault="0053435F" w:rsidP="004C4670">
            <w:pPr>
              <w:rPr>
                <w:rFonts w:ascii="Segoe MDL2 Assets" w:hAnsi="Segoe MDL2 Assets"/>
              </w:rPr>
            </w:pPr>
          </w:p>
        </w:tc>
        <w:tc>
          <w:tcPr>
            <w:tcW w:w="1456" w:type="dxa"/>
          </w:tcPr>
          <w:p w14:paraId="00C485C0" w14:textId="77777777" w:rsidR="0053435F" w:rsidRPr="00AF12F3" w:rsidRDefault="0053435F" w:rsidP="004C4670">
            <w:pPr>
              <w:rPr>
                <w:rFonts w:ascii="Segoe MDL2 Assets" w:hAnsi="Segoe MDL2 Assets"/>
              </w:rPr>
            </w:pPr>
          </w:p>
        </w:tc>
        <w:tc>
          <w:tcPr>
            <w:tcW w:w="1376" w:type="dxa"/>
          </w:tcPr>
          <w:p w14:paraId="4EFB1479" w14:textId="77777777" w:rsidR="0053435F" w:rsidRPr="00AF12F3" w:rsidRDefault="0053435F" w:rsidP="004C4670">
            <w:pPr>
              <w:rPr>
                <w:rFonts w:ascii="Segoe MDL2 Assets" w:hAnsi="Segoe MDL2 Assets"/>
              </w:rPr>
            </w:pPr>
          </w:p>
        </w:tc>
        <w:tc>
          <w:tcPr>
            <w:tcW w:w="1223" w:type="dxa"/>
          </w:tcPr>
          <w:p w14:paraId="2F5632D6" w14:textId="77777777" w:rsidR="0053435F" w:rsidRPr="00AF12F3" w:rsidRDefault="0053435F" w:rsidP="004C4670">
            <w:pPr>
              <w:rPr>
                <w:rFonts w:ascii="Segoe MDL2 Assets" w:hAnsi="Segoe MDL2 Assets"/>
              </w:rPr>
            </w:pPr>
          </w:p>
        </w:tc>
      </w:tr>
      <w:tr w:rsidR="0053435F" w:rsidRPr="00AF12F3" w14:paraId="157ABC0B" w14:textId="18E8FD28" w:rsidTr="0053435F">
        <w:tblPrEx>
          <w:tblLook w:val="0000" w:firstRow="0" w:lastRow="0" w:firstColumn="0" w:lastColumn="0" w:noHBand="0" w:noVBand="0"/>
        </w:tblPrEx>
        <w:trPr>
          <w:trHeight w:val="190"/>
        </w:trPr>
        <w:tc>
          <w:tcPr>
            <w:tcW w:w="2776" w:type="dxa"/>
          </w:tcPr>
          <w:p w14:paraId="792160F4" w14:textId="77777777" w:rsidR="0053435F" w:rsidRPr="00AF12F3" w:rsidRDefault="0053435F" w:rsidP="004C4670">
            <w:pPr>
              <w:rPr>
                <w:rFonts w:ascii="Segoe MDL2 Assets" w:hAnsi="Segoe MDL2 Assets"/>
              </w:rPr>
            </w:pPr>
            <w:r w:rsidRPr="00AF12F3">
              <w:rPr>
                <w:rFonts w:ascii="Segoe MDL2 Assets" w:hAnsi="Segoe MDL2 Assets"/>
              </w:rPr>
              <w:t>PRAGUE</w:t>
            </w:r>
          </w:p>
        </w:tc>
        <w:tc>
          <w:tcPr>
            <w:tcW w:w="1169" w:type="dxa"/>
          </w:tcPr>
          <w:p w14:paraId="10916503" w14:textId="77777777" w:rsidR="0053435F" w:rsidRPr="00AF12F3" w:rsidRDefault="0053435F" w:rsidP="004C4670">
            <w:pPr>
              <w:rPr>
                <w:rFonts w:ascii="Segoe MDL2 Assets" w:hAnsi="Segoe MDL2 Assets"/>
              </w:rPr>
            </w:pPr>
          </w:p>
        </w:tc>
        <w:tc>
          <w:tcPr>
            <w:tcW w:w="1350" w:type="dxa"/>
          </w:tcPr>
          <w:p w14:paraId="34DCCB94" w14:textId="77777777" w:rsidR="0053435F" w:rsidRPr="00AF12F3" w:rsidRDefault="0053435F" w:rsidP="004C4670">
            <w:pPr>
              <w:rPr>
                <w:rFonts w:ascii="Segoe MDL2 Assets" w:hAnsi="Segoe MDL2 Assets"/>
              </w:rPr>
            </w:pPr>
          </w:p>
        </w:tc>
        <w:tc>
          <w:tcPr>
            <w:tcW w:w="1456" w:type="dxa"/>
          </w:tcPr>
          <w:p w14:paraId="0EB08CB1" w14:textId="77777777" w:rsidR="0053435F" w:rsidRPr="00AF12F3" w:rsidRDefault="0053435F" w:rsidP="004C4670">
            <w:pPr>
              <w:rPr>
                <w:rFonts w:ascii="Segoe MDL2 Assets" w:hAnsi="Segoe MDL2 Assets"/>
              </w:rPr>
            </w:pPr>
          </w:p>
        </w:tc>
        <w:tc>
          <w:tcPr>
            <w:tcW w:w="1376" w:type="dxa"/>
          </w:tcPr>
          <w:p w14:paraId="5B47AA46" w14:textId="77777777" w:rsidR="0053435F" w:rsidRPr="00AF12F3" w:rsidRDefault="0053435F" w:rsidP="004C4670">
            <w:pPr>
              <w:rPr>
                <w:rFonts w:ascii="Segoe MDL2 Assets" w:hAnsi="Segoe MDL2 Assets"/>
              </w:rPr>
            </w:pPr>
          </w:p>
        </w:tc>
        <w:tc>
          <w:tcPr>
            <w:tcW w:w="1223" w:type="dxa"/>
          </w:tcPr>
          <w:p w14:paraId="3D44B0F6" w14:textId="77777777" w:rsidR="0053435F" w:rsidRPr="00AF12F3" w:rsidRDefault="0053435F" w:rsidP="004C4670">
            <w:pPr>
              <w:rPr>
                <w:rFonts w:ascii="Segoe MDL2 Assets" w:hAnsi="Segoe MDL2 Assets"/>
              </w:rPr>
            </w:pPr>
          </w:p>
        </w:tc>
      </w:tr>
      <w:tr w:rsidR="0053435F" w:rsidRPr="00AF12F3" w14:paraId="11C23137" w14:textId="0F45A782" w:rsidTr="0053435F">
        <w:tblPrEx>
          <w:tblLook w:val="0000" w:firstRow="0" w:lastRow="0" w:firstColumn="0" w:lastColumn="0" w:noHBand="0" w:noVBand="0"/>
        </w:tblPrEx>
        <w:trPr>
          <w:trHeight w:val="260"/>
        </w:trPr>
        <w:tc>
          <w:tcPr>
            <w:tcW w:w="2776" w:type="dxa"/>
          </w:tcPr>
          <w:p w14:paraId="208CAC38" w14:textId="77777777" w:rsidR="0053435F" w:rsidRPr="00AF12F3" w:rsidRDefault="0053435F" w:rsidP="004C4670">
            <w:pPr>
              <w:rPr>
                <w:rFonts w:ascii="Segoe MDL2 Assets" w:hAnsi="Segoe MDL2 Assets"/>
              </w:rPr>
            </w:pPr>
            <w:r w:rsidRPr="00AF12F3">
              <w:rPr>
                <w:rFonts w:ascii="Segoe MDL2 Assets" w:hAnsi="Segoe MDL2 Assets"/>
              </w:rPr>
              <w:t>ROME</w:t>
            </w:r>
          </w:p>
        </w:tc>
        <w:tc>
          <w:tcPr>
            <w:tcW w:w="1169" w:type="dxa"/>
          </w:tcPr>
          <w:p w14:paraId="4FB798FD" w14:textId="77777777" w:rsidR="0053435F" w:rsidRPr="00AF12F3" w:rsidRDefault="0053435F" w:rsidP="004C4670">
            <w:pPr>
              <w:rPr>
                <w:rFonts w:ascii="Segoe MDL2 Assets" w:hAnsi="Segoe MDL2 Assets"/>
              </w:rPr>
            </w:pPr>
          </w:p>
        </w:tc>
        <w:tc>
          <w:tcPr>
            <w:tcW w:w="1350" w:type="dxa"/>
          </w:tcPr>
          <w:p w14:paraId="51750809" w14:textId="77777777" w:rsidR="0053435F" w:rsidRPr="00AF12F3" w:rsidRDefault="0053435F" w:rsidP="004C4670">
            <w:pPr>
              <w:rPr>
                <w:rFonts w:ascii="Segoe MDL2 Assets" w:hAnsi="Segoe MDL2 Assets"/>
              </w:rPr>
            </w:pPr>
          </w:p>
        </w:tc>
        <w:tc>
          <w:tcPr>
            <w:tcW w:w="1456" w:type="dxa"/>
          </w:tcPr>
          <w:p w14:paraId="209F0099" w14:textId="77777777" w:rsidR="0053435F" w:rsidRPr="00AF12F3" w:rsidRDefault="0053435F" w:rsidP="004C4670">
            <w:pPr>
              <w:rPr>
                <w:rFonts w:ascii="Segoe MDL2 Assets" w:hAnsi="Segoe MDL2 Assets"/>
              </w:rPr>
            </w:pPr>
          </w:p>
        </w:tc>
        <w:tc>
          <w:tcPr>
            <w:tcW w:w="1376" w:type="dxa"/>
          </w:tcPr>
          <w:p w14:paraId="529E651C" w14:textId="77777777" w:rsidR="0053435F" w:rsidRPr="00AF12F3" w:rsidRDefault="0053435F" w:rsidP="004C4670">
            <w:pPr>
              <w:rPr>
                <w:rFonts w:ascii="Segoe MDL2 Assets" w:hAnsi="Segoe MDL2 Assets"/>
              </w:rPr>
            </w:pPr>
          </w:p>
        </w:tc>
        <w:tc>
          <w:tcPr>
            <w:tcW w:w="1223" w:type="dxa"/>
          </w:tcPr>
          <w:p w14:paraId="7E37ED68" w14:textId="77777777" w:rsidR="0053435F" w:rsidRPr="00AF12F3" w:rsidRDefault="0053435F" w:rsidP="004C4670">
            <w:pPr>
              <w:rPr>
                <w:rFonts w:ascii="Segoe MDL2 Assets" w:hAnsi="Segoe MDL2 Assets"/>
              </w:rPr>
            </w:pPr>
          </w:p>
        </w:tc>
      </w:tr>
      <w:tr w:rsidR="0053435F" w:rsidRPr="00AF12F3" w14:paraId="6D8CE27C" w14:textId="429B9E0D" w:rsidTr="0053435F">
        <w:tblPrEx>
          <w:tblLook w:val="0000" w:firstRow="0" w:lastRow="0" w:firstColumn="0" w:lastColumn="0" w:noHBand="0" w:noVBand="0"/>
        </w:tblPrEx>
        <w:trPr>
          <w:trHeight w:val="100"/>
        </w:trPr>
        <w:tc>
          <w:tcPr>
            <w:tcW w:w="2776" w:type="dxa"/>
          </w:tcPr>
          <w:p w14:paraId="61E6CCB1" w14:textId="77777777" w:rsidR="0053435F" w:rsidRPr="00AF12F3" w:rsidRDefault="0053435F" w:rsidP="004C4670">
            <w:pPr>
              <w:rPr>
                <w:rFonts w:ascii="Segoe MDL2 Assets" w:hAnsi="Segoe MDL2 Assets"/>
              </w:rPr>
            </w:pPr>
            <w:r w:rsidRPr="00AF12F3">
              <w:rPr>
                <w:rFonts w:ascii="Segoe MDL2 Assets" w:hAnsi="Segoe MDL2 Assets"/>
              </w:rPr>
              <w:t>TBILISI</w:t>
            </w:r>
          </w:p>
        </w:tc>
        <w:tc>
          <w:tcPr>
            <w:tcW w:w="1169" w:type="dxa"/>
          </w:tcPr>
          <w:p w14:paraId="6E47879A" w14:textId="77777777" w:rsidR="0053435F" w:rsidRPr="00AF12F3" w:rsidRDefault="0053435F" w:rsidP="004C4670">
            <w:pPr>
              <w:rPr>
                <w:rFonts w:ascii="Segoe MDL2 Assets" w:hAnsi="Segoe MDL2 Assets"/>
              </w:rPr>
            </w:pPr>
          </w:p>
        </w:tc>
        <w:tc>
          <w:tcPr>
            <w:tcW w:w="1350" w:type="dxa"/>
          </w:tcPr>
          <w:p w14:paraId="492A0EF6" w14:textId="77777777" w:rsidR="0053435F" w:rsidRPr="00AF12F3" w:rsidRDefault="0053435F" w:rsidP="004C4670">
            <w:pPr>
              <w:rPr>
                <w:rFonts w:ascii="Segoe MDL2 Assets" w:hAnsi="Segoe MDL2 Assets"/>
              </w:rPr>
            </w:pPr>
          </w:p>
        </w:tc>
        <w:tc>
          <w:tcPr>
            <w:tcW w:w="1456" w:type="dxa"/>
          </w:tcPr>
          <w:p w14:paraId="4403786C" w14:textId="77777777" w:rsidR="0053435F" w:rsidRPr="00AF12F3" w:rsidRDefault="0053435F" w:rsidP="004C4670">
            <w:pPr>
              <w:rPr>
                <w:rFonts w:ascii="Segoe MDL2 Assets" w:hAnsi="Segoe MDL2 Assets"/>
              </w:rPr>
            </w:pPr>
          </w:p>
        </w:tc>
        <w:tc>
          <w:tcPr>
            <w:tcW w:w="1376" w:type="dxa"/>
          </w:tcPr>
          <w:p w14:paraId="2298C664" w14:textId="77777777" w:rsidR="0053435F" w:rsidRPr="00AF12F3" w:rsidRDefault="0053435F" w:rsidP="004C4670">
            <w:pPr>
              <w:rPr>
                <w:rFonts w:ascii="Segoe MDL2 Assets" w:hAnsi="Segoe MDL2 Assets"/>
              </w:rPr>
            </w:pPr>
          </w:p>
        </w:tc>
        <w:tc>
          <w:tcPr>
            <w:tcW w:w="1223" w:type="dxa"/>
          </w:tcPr>
          <w:p w14:paraId="670B2885" w14:textId="77777777" w:rsidR="0053435F" w:rsidRPr="00AF12F3" w:rsidRDefault="0053435F" w:rsidP="004C4670">
            <w:pPr>
              <w:rPr>
                <w:rFonts w:ascii="Segoe MDL2 Assets" w:hAnsi="Segoe MDL2 Assets"/>
              </w:rPr>
            </w:pPr>
          </w:p>
        </w:tc>
      </w:tr>
      <w:tr w:rsidR="0053435F" w:rsidRPr="00AF12F3" w14:paraId="26F3EA8C" w14:textId="321E6151" w:rsidTr="0053435F">
        <w:tblPrEx>
          <w:tblLook w:val="0000" w:firstRow="0" w:lastRow="0" w:firstColumn="0" w:lastColumn="0" w:noHBand="0" w:noVBand="0"/>
        </w:tblPrEx>
        <w:trPr>
          <w:trHeight w:val="220"/>
        </w:trPr>
        <w:tc>
          <w:tcPr>
            <w:tcW w:w="2776" w:type="dxa"/>
          </w:tcPr>
          <w:p w14:paraId="50D99732" w14:textId="77777777" w:rsidR="0053435F" w:rsidRPr="00AF12F3" w:rsidRDefault="0053435F" w:rsidP="004C4670">
            <w:pPr>
              <w:rPr>
                <w:rFonts w:ascii="Segoe MDL2 Assets" w:hAnsi="Segoe MDL2 Assets"/>
              </w:rPr>
            </w:pPr>
            <w:r w:rsidRPr="00AF12F3">
              <w:rPr>
                <w:rFonts w:ascii="Segoe MDL2 Assets" w:hAnsi="Segoe MDL2 Assets"/>
              </w:rPr>
              <w:t>VIENNA</w:t>
            </w:r>
          </w:p>
        </w:tc>
        <w:tc>
          <w:tcPr>
            <w:tcW w:w="1169" w:type="dxa"/>
          </w:tcPr>
          <w:p w14:paraId="468A4596" w14:textId="77777777" w:rsidR="0053435F" w:rsidRPr="00AF12F3" w:rsidRDefault="0053435F" w:rsidP="004C4670">
            <w:pPr>
              <w:rPr>
                <w:rFonts w:ascii="Segoe MDL2 Assets" w:hAnsi="Segoe MDL2 Assets"/>
              </w:rPr>
            </w:pPr>
          </w:p>
        </w:tc>
        <w:tc>
          <w:tcPr>
            <w:tcW w:w="1350" w:type="dxa"/>
          </w:tcPr>
          <w:p w14:paraId="419C5EF6" w14:textId="77777777" w:rsidR="0053435F" w:rsidRPr="00AF12F3" w:rsidRDefault="0053435F" w:rsidP="004C4670">
            <w:pPr>
              <w:rPr>
                <w:rFonts w:ascii="Segoe MDL2 Assets" w:hAnsi="Segoe MDL2 Assets"/>
              </w:rPr>
            </w:pPr>
          </w:p>
        </w:tc>
        <w:tc>
          <w:tcPr>
            <w:tcW w:w="1456" w:type="dxa"/>
          </w:tcPr>
          <w:p w14:paraId="43446C09" w14:textId="77777777" w:rsidR="0053435F" w:rsidRPr="00AF12F3" w:rsidRDefault="0053435F" w:rsidP="004C4670">
            <w:pPr>
              <w:rPr>
                <w:rFonts w:ascii="Segoe MDL2 Assets" w:hAnsi="Segoe MDL2 Assets"/>
              </w:rPr>
            </w:pPr>
          </w:p>
        </w:tc>
        <w:tc>
          <w:tcPr>
            <w:tcW w:w="1376" w:type="dxa"/>
          </w:tcPr>
          <w:p w14:paraId="434F2037" w14:textId="77777777" w:rsidR="0053435F" w:rsidRPr="00AF12F3" w:rsidRDefault="0053435F" w:rsidP="004C4670">
            <w:pPr>
              <w:rPr>
                <w:rFonts w:ascii="Segoe MDL2 Assets" w:hAnsi="Segoe MDL2 Assets"/>
              </w:rPr>
            </w:pPr>
          </w:p>
        </w:tc>
        <w:tc>
          <w:tcPr>
            <w:tcW w:w="1223" w:type="dxa"/>
          </w:tcPr>
          <w:p w14:paraId="52882296" w14:textId="77777777" w:rsidR="0053435F" w:rsidRPr="00AF12F3" w:rsidRDefault="0053435F" w:rsidP="004C4670">
            <w:pPr>
              <w:rPr>
                <w:rFonts w:ascii="Segoe MDL2 Assets" w:hAnsi="Segoe MDL2 Assets"/>
              </w:rPr>
            </w:pPr>
          </w:p>
        </w:tc>
      </w:tr>
      <w:tr w:rsidR="0053435F" w:rsidRPr="00AF12F3" w14:paraId="6064D985" w14:textId="4BA3BD3E" w:rsidTr="0053435F">
        <w:tblPrEx>
          <w:tblLook w:val="0000" w:firstRow="0" w:lastRow="0" w:firstColumn="0" w:lastColumn="0" w:noHBand="0" w:noVBand="0"/>
        </w:tblPrEx>
        <w:trPr>
          <w:trHeight w:val="370"/>
        </w:trPr>
        <w:tc>
          <w:tcPr>
            <w:tcW w:w="2776" w:type="dxa"/>
          </w:tcPr>
          <w:p w14:paraId="7679B4E7" w14:textId="77777777" w:rsidR="0053435F" w:rsidRPr="00AF12F3" w:rsidRDefault="0053435F" w:rsidP="004C4670">
            <w:pPr>
              <w:rPr>
                <w:rFonts w:ascii="Segoe MDL2 Assets" w:hAnsi="Segoe MDL2 Assets"/>
                <w:b/>
                <w:bCs/>
              </w:rPr>
            </w:pPr>
            <w:r w:rsidRPr="00AF12F3">
              <w:rPr>
                <w:rFonts w:ascii="Segoe MDL2 Assets" w:hAnsi="Segoe MDL2 Assets"/>
                <w:b/>
                <w:bCs/>
              </w:rPr>
              <w:t>TOTAL</w:t>
            </w:r>
          </w:p>
        </w:tc>
        <w:tc>
          <w:tcPr>
            <w:tcW w:w="1169" w:type="dxa"/>
          </w:tcPr>
          <w:p w14:paraId="361DFD07" w14:textId="77777777" w:rsidR="0053435F" w:rsidRPr="00AF12F3" w:rsidRDefault="0053435F" w:rsidP="004C4670">
            <w:pPr>
              <w:rPr>
                <w:rFonts w:ascii="Segoe MDL2 Assets" w:hAnsi="Segoe MDL2 Assets"/>
              </w:rPr>
            </w:pPr>
          </w:p>
        </w:tc>
        <w:tc>
          <w:tcPr>
            <w:tcW w:w="1350" w:type="dxa"/>
          </w:tcPr>
          <w:p w14:paraId="3780B9CE" w14:textId="77777777" w:rsidR="0053435F" w:rsidRPr="00AF12F3" w:rsidRDefault="0053435F" w:rsidP="004C4670">
            <w:pPr>
              <w:rPr>
                <w:rFonts w:ascii="Segoe MDL2 Assets" w:hAnsi="Segoe MDL2 Assets"/>
              </w:rPr>
            </w:pPr>
          </w:p>
        </w:tc>
        <w:tc>
          <w:tcPr>
            <w:tcW w:w="1456" w:type="dxa"/>
          </w:tcPr>
          <w:p w14:paraId="75EC7810" w14:textId="77777777" w:rsidR="0053435F" w:rsidRPr="00AF12F3" w:rsidRDefault="0053435F" w:rsidP="004C4670">
            <w:pPr>
              <w:rPr>
                <w:rFonts w:ascii="Segoe MDL2 Assets" w:hAnsi="Segoe MDL2 Assets"/>
              </w:rPr>
            </w:pPr>
          </w:p>
        </w:tc>
        <w:tc>
          <w:tcPr>
            <w:tcW w:w="1376" w:type="dxa"/>
          </w:tcPr>
          <w:p w14:paraId="394D0A73" w14:textId="77777777" w:rsidR="0053435F" w:rsidRPr="00AF12F3" w:rsidRDefault="0053435F" w:rsidP="004C4670">
            <w:pPr>
              <w:rPr>
                <w:rFonts w:ascii="Segoe MDL2 Assets" w:hAnsi="Segoe MDL2 Assets"/>
              </w:rPr>
            </w:pPr>
          </w:p>
        </w:tc>
        <w:tc>
          <w:tcPr>
            <w:tcW w:w="1223" w:type="dxa"/>
          </w:tcPr>
          <w:p w14:paraId="639FCAD0" w14:textId="77777777" w:rsidR="0053435F" w:rsidRPr="00AF12F3" w:rsidRDefault="0053435F" w:rsidP="004C4670">
            <w:pPr>
              <w:rPr>
                <w:rFonts w:ascii="Segoe MDL2 Assets" w:hAnsi="Segoe MDL2 Assets"/>
              </w:rPr>
            </w:pPr>
          </w:p>
        </w:tc>
      </w:tr>
    </w:tbl>
    <w:p w14:paraId="406731A8" w14:textId="77777777" w:rsidR="001124D3" w:rsidRPr="007E030B" w:rsidRDefault="001124D3" w:rsidP="001124D3">
      <w:pPr>
        <w:jc w:val="both"/>
        <w:rPr>
          <w:rFonts w:ascii="Segoe UI" w:hAnsi="Segoe UI" w:cs="Segoe UI"/>
          <w:sz w:val="20"/>
        </w:rPr>
      </w:pPr>
    </w:p>
    <w:p w14:paraId="3D3EAF8B" w14:textId="6067D6E1" w:rsidR="001124D3" w:rsidRDefault="001124D3" w:rsidP="001124D3">
      <w:pPr>
        <w:jc w:val="both"/>
        <w:rPr>
          <w:rFonts w:ascii="Segoe UI" w:hAnsi="Segoe UI" w:cs="Segoe UI"/>
          <w:sz w:val="20"/>
        </w:rPr>
      </w:pPr>
    </w:p>
    <w:p w14:paraId="0AAB6CA7" w14:textId="7175344E" w:rsidR="0050770E" w:rsidRDefault="0050770E" w:rsidP="001124D3">
      <w:pPr>
        <w:jc w:val="both"/>
        <w:rPr>
          <w:rFonts w:ascii="Segoe UI" w:hAnsi="Segoe UI" w:cs="Segoe UI"/>
          <w:sz w:val="20"/>
        </w:rPr>
      </w:pPr>
      <w:r w:rsidRPr="00BC504D">
        <w:rPr>
          <w:rFonts w:ascii="Segoe UI" w:hAnsi="Segoe UI" w:cs="Segoe UI"/>
          <w:b/>
          <w:bCs/>
          <w:sz w:val="20"/>
        </w:rPr>
        <w:t>Please also provide price for Airport Pick-Up</w:t>
      </w:r>
      <w:r>
        <w:rPr>
          <w:rFonts w:ascii="Segoe UI" w:hAnsi="Segoe UI" w:cs="Segoe UI"/>
          <w:sz w:val="20"/>
        </w:rPr>
        <w:t xml:space="preserve"> (kindly note this is not considered cost element for comparison table as present</w:t>
      </w:r>
      <w:r w:rsidR="008162F9">
        <w:rPr>
          <w:rFonts w:ascii="Segoe UI" w:hAnsi="Segoe UI" w:cs="Segoe UI"/>
          <w:sz w:val="20"/>
        </w:rPr>
        <w:t>s</w:t>
      </w:r>
      <w:r>
        <w:rPr>
          <w:rFonts w:ascii="Segoe UI" w:hAnsi="Segoe UI" w:cs="Segoe UI"/>
          <w:sz w:val="20"/>
        </w:rPr>
        <w:t xml:space="preserve"> minor part)</w:t>
      </w:r>
    </w:p>
    <w:p w14:paraId="457B7037" w14:textId="2B8CC3DA" w:rsidR="0050770E" w:rsidRDefault="0050770E" w:rsidP="001124D3">
      <w:pPr>
        <w:jc w:val="both"/>
        <w:rPr>
          <w:rFonts w:ascii="Segoe UI" w:hAnsi="Segoe UI" w:cs="Segoe UI"/>
          <w:sz w:val="20"/>
        </w:rPr>
      </w:pPr>
    </w:p>
    <w:tbl>
      <w:tblPr>
        <w:tblStyle w:val="TableGrid"/>
        <w:tblW w:w="0" w:type="auto"/>
        <w:tblLook w:val="04A0" w:firstRow="1" w:lastRow="0" w:firstColumn="1" w:lastColumn="0" w:noHBand="0" w:noVBand="1"/>
      </w:tblPr>
      <w:tblGrid>
        <w:gridCol w:w="7195"/>
        <w:gridCol w:w="2155"/>
      </w:tblGrid>
      <w:tr w:rsidR="0050770E" w14:paraId="2DBAED64" w14:textId="77777777" w:rsidTr="008162F9">
        <w:tc>
          <w:tcPr>
            <w:tcW w:w="7195" w:type="dxa"/>
          </w:tcPr>
          <w:p w14:paraId="68C539DC" w14:textId="553F1E2B" w:rsidR="0050770E" w:rsidRPr="008162F9" w:rsidRDefault="008162F9" w:rsidP="001124D3">
            <w:pPr>
              <w:jc w:val="both"/>
              <w:rPr>
                <w:rFonts w:ascii="Segoe UI" w:hAnsi="Segoe UI" w:cs="Segoe UI"/>
                <w:b/>
                <w:bCs/>
                <w:sz w:val="20"/>
              </w:rPr>
            </w:pPr>
            <w:r>
              <w:rPr>
                <w:rFonts w:ascii="Segoe UI" w:hAnsi="Segoe UI" w:cs="Segoe UI"/>
                <w:b/>
                <w:bCs/>
                <w:sz w:val="20"/>
              </w:rPr>
              <w:t xml:space="preserve">Airport </w:t>
            </w:r>
            <w:r w:rsidR="0050770E" w:rsidRPr="008162F9">
              <w:rPr>
                <w:rFonts w:ascii="Segoe UI" w:hAnsi="Segoe UI" w:cs="Segoe UI"/>
                <w:b/>
                <w:bCs/>
                <w:sz w:val="20"/>
              </w:rPr>
              <w:t>Pick up Services</w:t>
            </w:r>
          </w:p>
        </w:tc>
        <w:tc>
          <w:tcPr>
            <w:tcW w:w="2155" w:type="dxa"/>
          </w:tcPr>
          <w:p w14:paraId="71498D34" w14:textId="3A3426BE" w:rsidR="0050770E" w:rsidRPr="008162F9" w:rsidRDefault="008162F9" w:rsidP="001124D3">
            <w:pPr>
              <w:jc w:val="both"/>
              <w:rPr>
                <w:rFonts w:ascii="Segoe UI" w:hAnsi="Segoe UI" w:cs="Segoe UI"/>
                <w:b/>
                <w:bCs/>
                <w:sz w:val="20"/>
              </w:rPr>
            </w:pPr>
            <w:r w:rsidRPr="008162F9">
              <w:rPr>
                <w:rFonts w:ascii="Segoe UI" w:hAnsi="Segoe UI" w:cs="Segoe UI"/>
                <w:b/>
                <w:bCs/>
                <w:sz w:val="20"/>
              </w:rPr>
              <w:t xml:space="preserve">Price, </w:t>
            </w:r>
            <w:r w:rsidR="001654E4">
              <w:rPr>
                <w:rFonts w:ascii="Segoe UI" w:hAnsi="Segoe UI" w:cs="Segoe UI"/>
                <w:b/>
                <w:bCs/>
                <w:sz w:val="20"/>
              </w:rPr>
              <w:t>AZN</w:t>
            </w:r>
          </w:p>
        </w:tc>
      </w:tr>
      <w:tr w:rsidR="0050770E" w14:paraId="6E7C22C7" w14:textId="77777777" w:rsidTr="008162F9">
        <w:tc>
          <w:tcPr>
            <w:tcW w:w="7195" w:type="dxa"/>
          </w:tcPr>
          <w:p w14:paraId="7731E593" w14:textId="20173D61" w:rsidR="0050770E" w:rsidRDefault="008162F9" w:rsidP="001124D3">
            <w:pPr>
              <w:jc w:val="both"/>
              <w:rPr>
                <w:rFonts w:ascii="Segoe UI" w:hAnsi="Segoe UI" w:cs="Segoe UI"/>
                <w:sz w:val="20"/>
              </w:rPr>
            </w:pPr>
            <w:r>
              <w:rPr>
                <w:rFonts w:ascii="Segoe UI" w:hAnsi="Segoe UI" w:cs="Segoe UI"/>
                <w:sz w:val="20"/>
              </w:rPr>
              <w:t>Airport – Baku City Center (Fountain Square/Old Town area)</w:t>
            </w:r>
          </w:p>
        </w:tc>
        <w:tc>
          <w:tcPr>
            <w:tcW w:w="2155" w:type="dxa"/>
          </w:tcPr>
          <w:p w14:paraId="504126D9" w14:textId="77777777" w:rsidR="0050770E" w:rsidRDefault="0050770E" w:rsidP="001124D3">
            <w:pPr>
              <w:jc w:val="both"/>
              <w:rPr>
                <w:rFonts w:ascii="Segoe UI" w:hAnsi="Segoe UI" w:cs="Segoe UI"/>
                <w:sz w:val="20"/>
              </w:rPr>
            </w:pPr>
          </w:p>
        </w:tc>
      </w:tr>
      <w:tr w:rsidR="0050770E" w14:paraId="2FF0DFF0" w14:textId="77777777" w:rsidTr="008162F9">
        <w:tc>
          <w:tcPr>
            <w:tcW w:w="7195" w:type="dxa"/>
          </w:tcPr>
          <w:p w14:paraId="2B4F253B" w14:textId="1FC097B3" w:rsidR="0050770E" w:rsidRDefault="008162F9" w:rsidP="001124D3">
            <w:pPr>
              <w:jc w:val="both"/>
              <w:rPr>
                <w:rFonts w:ascii="Segoe UI" w:hAnsi="Segoe UI" w:cs="Segoe UI"/>
                <w:sz w:val="20"/>
              </w:rPr>
            </w:pPr>
            <w:r>
              <w:rPr>
                <w:rFonts w:ascii="Segoe UI" w:hAnsi="Segoe UI" w:cs="Segoe UI"/>
                <w:sz w:val="20"/>
              </w:rPr>
              <w:t xml:space="preserve">Baku City Center (Fountain Square/Old Town area)- Airport </w:t>
            </w:r>
          </w:p>
        </w:tc>
        <w:tc>
          <w:tcPr>
            <w:tcW w:w="2155" w:type="dxa"/>
          </w:tcPr>
          <w:p w14:paraId="16540282" w14:textId="77777777" w:rsidR="0050770E" w:rsidRDefault="0050770E" w:rsidP="001124D3">
            <w:pPr>
              <w:jc w:val="both"/>
              <w:rPr>
                <w:rFonts w:ascii="Segoe UI" w:hAnsi="Segoe UI" w:cs="Segoe UI"/>
                <w:sz w:val="20"/>
              </w:rPr>
            </w:pPr>
          </w:p>
        </w:tc>
      </w:tr>
    </w:tbl>
    <w:p w14:paraId="52423BD0" w14:textId="77777777" w:rsidR="0050770E" w:rsidRDefault="0050770E" w:rsidP="001124D3">
      <w:pPr>
        <w:jc w:val="both"/>
        <w:rPr>
          <w:rFonts w:ascii="Segoe UI" w:hAnsi="Segoe UI" w:cs="Segoe UI"/>
          <w:sz w:val="20"/>
        </w:rPr>
      </w:pPr>
    </w:p>
    <w:p w14:paraId="34A8512F" w14:textId="386488A0" w:rsidR="0050770E" w:rsidRDefault="0050770E" w:rsidP="001124D3">
      <w:pPr>
        <w:jc w:val="both"/>
        <w:rPr>
          <w:rFonts w:ascii="Segoe UI" w:hAnsi="Segoe UI" w:cs="Segoe UI"/>
          <w:sz w:val="20"/>
        </w:rPr>
      </w:pPr>
    </w:p>
    <w:p w14:paraId="03DA385F" w14:textId="65B14A9C" w:rsidR="008162F9" w:rsidRDefault="008162F9" w:rsidP="001124D3">
      <w:pPr>
        <w:jc w:val="both"/>
        <w:rPr>
          <w:rFonts w:ascii="Segoe UI" w:hAnsi="Segoe UI" w:cs="Segoe UI"/>
          <w:sz w:val="20"/>
        </w:rPr>
      </w:pPr>
    </w:p>
    <w:p w14:paraId="5D88220E" w14:textId="4A8F55B1" w:rsidR="008162F9" w:rsidRDefault="008162F9" w:rsidP="001124D3">
      <w:pPr>
        <w:jc w:val="both"/>
        <w:rPr>
          <w:rFonts w:ascii="Segoe UI" w:hAnsi="Segoe UI" w:cs="Segoe UI"/>
          <w:sz w:val="20"/>
        </w:rPr>
      </w:pPr>
    </w:p>
    <w:p w14:paraId="77D742A3" w14:textId="1824512B" w:rsidR="008162F9" w:rsidRDefault="008162F9" w:rsidP="001124D3">
      <w:pPr>
        <w:jc w:val="both"/>
        <w:rPr>
          <w:rFonts w:ascii="Segoe UI" w:hAnsi="Segoe UI" w:cs="Segoe UI"/>
          <w:sz w:val="20"/>
        </w:rPr>
      </w:pPr>
    </w:p>
    <w:p w14:paraId="444A8C1A" w14:textId="7AEDA519" w:rsidR="008162F9" w:rsidRDefault="008162F9" w:rsidP="001124D3">
      <w:pPr>
        <w:jc w:val="both"/>
        <w:rPr>
          <w:rFonts w:ascii="Segoe UI" w:hAnsi="Segoe UI" w:cs="Segoe UI"/>
          <w:sz w:val="20"/>
        </w:rPr>
      </w:pPr>
    </w:p>
    <w:p w14:paraId="09E3A041" w14:textId="7C878DF0" w:rsidR="008162F9" w:rsidRDefault="008162F9" w:rsidP="001124D3">
      <w:pPr>
        <w:jc w:val="both"/>
        <w:rPr>
          <w:rFonts w:ascii="Segoe UI" w:hAnsi="Segoe UI" w:cs="Segoe UI"/>
          <w:sz w:val="20"/>
        </w:rPr>
      </w:pPr>
    </w:p>
    <w:p w14:paraId="775D3675" w14:textId="4DFF1386" w:rsidR="008162F9" w:rsidRDefault="008162F9" w:rsidP="001124D3">
      <w:pPr>
        <w:jc w:val="both"/>
        <w:rPr>
          <w:rFonts w:ascii="Segoe UI" w:hAnsi="Segoe UI" w:cs="Segoe UI"/>
          <w:sz w:val="20"/>
        </w:rPr>
      </w:pPr>
    </w:p>
    <w:p w14:paraId="4D9CE09C" w14:textId="16618DDA" w:rsidR="008162F9" w:rsidRDefault="008162F9" w:rsidP="001124D3">
      <w:pPr>
        <w:jc w:val="both"/>
        <w:rPr>
          <w:rFonts w:ascii="Segoe UI" w:hAnsi="Segoe UI" w:cs="Segoe UI"/>
          <w:sz w:val="20"/>
        </w:rPr>
      </w:pPr>
    </w:p>
    <w:p w14:paraId="378B9B1E" w14:textId="01CAAD36" w:rsidR="008162F9" w:rsidRDefault="008162F9" w:rsidP="001124D3">
      <w:pPr>
        <w:jc w:val="both"/>
        <w:rPr>
          <w:rFonts w:ascii="Segoe UI" w:hAnsi="Segoe UI" w:cs="Segoe UI"/>
          <w:sz w:val="20"/>
        </w:rPr>
      </w:pPr>
    </w:p>
    <w:p w14:paraId="5763A5E4" w14:textId="24DFFB4B" w:rsidR="008162F9" w:rsidRDefault="008162F9" w:rsidP="001124D3">
      <w:pPr>
        <w:jc w:val="both"/>
        <w:rPr>
          <w:rFonts w:ascii="Segoe UI" w:hAnsi="Segoe UI" w:cs="Segoe UI"/>
          <w:sz w:val="20"/>
        </w:rPr>
      </w:pPr>
    </w:p>
    <w:p w14:paraId="3FB82019" w14:textId="15B42D3C" w:rsidR="008162F9" w:rsidRDefault="008162F9" w:rsidP="001124D3">
      <w:pPr>
        <w:jc w:val="both"/>
        <w:rPr>
          <w:rFonts w:ascii="Segoe UI" w:hAnsi="Segoe UI" w:cs="Segoe UI"/>
          <w:sz w:val="20"/>
        </w:rPr>
      </w:pPr>
    </w:p>
    <w:p w14:paraId="3C381B95" w14:textId="4F86F33A" w:rsidR="008162F9" w:rsidRDefault="008162F9" w:rsidP="001124D3">
      <w:pPr>
        <w:jc w:val="both"/>
        <w:rPr>
          <w:rFonts w:ascii="Segoe UI" w:hAnsi="Segoe UI" w:cs="Segoe UI"/>
          <w:sz w:val="20"/>
        </w:rPr>
      </w:pPr>
    </w:p>
    <w:p w14:paraId="072DD895" w14:textId="04DA7DCF" w:rsidR="008162F9" w:rsidRDefault="008162F9" w:rsidP="001124D3">
      <w:pPr>
        <w:jc w:val="both"/>
        <w:rPr>
          <w:rFonts w:ascii="Segoe UI" w:hAnsi="Segoe UI" w:cs="Segoe UI"/>
          <w:sz w:val="20"/>
        </w:rPr>
      </w:pPr>
    </w:p>
    <w:p w14:paraId="4D193215" w14:textId="5AA33F32" w:rsidR="008162F9" w:rsidRDefault="008162F9" w:rsidP="001124D3">
      <w:pPr>
        <w:jc w:val="both"/>
        <w:rPr>
          <w:rFonts w:ascii="Segoe UI" w:hAnsi="Segoe UI" w:cs="Segoe UI"/>
          <w:sz w:val="20"/>
        </w:rPr>
      </w:pPr>
    </w:p>
    <w:p w14:paraId="43BC4CC3" w14:textId="29D9A863" w:rsidR="008162F9" w:rsidRDefault="008162F9" w:rsidP="001124D3">
      <w:pPr>
        <w:jc w:val="both"/>
        <w:rPr>
          <w:rFonts w:ascii="Segoe UI" w:hAnsi="Segoe UI" w:cs="Segoe UI"/>
          <w:sz w:val="20"/>
        </w:rPr>
      </w:pPr>
    </w:p>
    <w:p w14:paraId="1E1DA5C0" w14:textId="726C6AAC" w:rsidR="008162F9" w:rsidRDefault="008162F9" w:rsidP="001124D3">
      <w:pPr>
        <w:jc w:val="both"/>
        <w:rPr>
          <w:rFonts w:ascii="Segoe UI" w:hAnsi="Segoe UI" w:cs="Segoe UI"/>
          <w:sz w:val="20"/>
        </w:rPr>
      </w:pPr>
    </w:p>
    <w:p w14:paraId="444543F7" w14:textId="304D41C2" w:rsidR="008162F9" w:rsidRDefault="008162F9" w:rsidP="001124D3">
      <w:pPr>
        <w:jc w:val="both"/>
        <w:rPr>
          <w:rFonts w:ascii="Segoe UI" w:hAnsi="Segoe UI" w:cs="Segoe UI"/>
          <w:sz w:val="20"/>
        </w:rPr>
      </w:pPr>
    </w:p>
    <w:p w14:paraId="1EE07FF4" w14:textId="25996A44" w:rsidR="008162F9" w:rsidRDefault="008162F9" w:rsidP="001124D3">
      <w:pPr>
        <w:jc w:val="both"/>
        <w:rPr>
          <w:rFonts w:ascii="Segoe UI" w:hAnsi="Segoe UI" w:cs="Segoe UI"/>
          <w:sz w:val="20"/>
        </w:rPr>
      </w:pPr>
    </w:p>
    <w:p w14:paraId="098E7624" w14:textId="395708D6" w:rsidR="008162F9" w:rsidRDefault="008162F9" w:rsidP="001124D3">
      <w:pPr>
        <w:jc w:val="both"/>
        <w:rPr>
          <w:rFonts w:ascii="Segoe UI" w:hAnsi="Segoe UI" w:cs="Segoe UI"/>
          <w:sz w:val="20"/>
        </w:rPr>
      </w:pPr>
    </w:p>
    <w:p w14:paraId="5AFAD7B3" w14:textId="6431E5B0" w:rsidR="008162F9" w:rsidRDefault="008162F9" w:rsidP="001124D3">
      <w:pPr>
        <w:jc w:val="both"/>
        <w:rPr>
          <w:rFonts w:ascii="Segoe UI" w:hAnsi="Segoe UI" w:cs="Segoe UI"/>
          <w:sz w:val="20"/>
        </w:rPr>
      </w:pPr>
    </w:p>
    <w:p w14:paraId="69456DD9" w14:textId="279400AA" w:rsidR="008162F9" w:rsidRDefault="008162F9" w:rsidP="001124D3">
      <w:pPr>
        <w:jc w:val="both"/>
        <w:rPr>
          <w:rFonts w:ascii="Segoe UI" w:hAnsi="Segoe UI" w:cs="Segoe UI"/>
          <w:sz w:val="20"/>
        </w:rPr>
      </w:pPr>
    </w:p>
    <w:p w14:paraId="73EA43A2" w14:textId="7D31A1CC" w:rsidR="008162F9" w:rsidRDefault="008162F9" w:rsidP="001124D3">
      <w:pPr>
        <w:jc w:val="both"/>
        <w:rPr>
          <w:rFonts w:ascii="Segoe UI" w:hAnsi="Segoe UI" w:cs="Segoe UI"/>
          <w:sz w:val="20"/>
        </w:rPr>
      </w:pPr>
    </w:p>
    <w:p w14:paraId="74190A5D" w14:textId="7FAF8A57" w:rsidR="008162F9" w:rsidRDefault="008162F9" w:rsidP="001124D3">
      <w:pPr>
        <w:jc w:val="both"/>
        <w:rPr>
          <w:rFonts w:ascii="Segoe UI" w:hAnsi="Segoe UI" w:cs="Segoe UI"/>
          <w:sz w:val="20"/>
        </w:rPr>
      </w:pPr>
    </w:p>
    <w:p w14:paraId="0C5B35DA" w14:textId="222DA49E" w:rsidR="008162F9" w:rsidRDefault="008162F9" w:rsidP="001124D3">
      <w:pPr>
        <w:jc w:val="both"/>
        <w:rPr>
          <w:rFonts w:ascii="Segoe UI" w:hAnsi="Segoe UI" w:cs="Segoe UI"/>
          <w:sz w:val="20"/>
        </w:rPr>
      </w:pPr>
    </w:p>
    <w:p w14:paraId="4C11129F" w14:textId="460433B4" w:rsidR="008162F9" w:rsidRDefault="008162F9" w:rsidP="001124D3">
      <w:pPr>
        <w:jc w:val="both"/>
        <w:rPr>
          <w:rFonts w:ascii="Segoe UI" w:hAnsi="Segoe UI" w:cs="Segoe UI"/>
          <w:sz w:val="20"/>
        </w:rPr>
      </w:pPr>
    </w:p>
    <w:p w14:paraId="2A406758" w14:textId="03C9647A" w:rsidR="008162F9" w:rsidRDefault="008162F9" w:rsidP="001124D3">
      <w:pPr>
        <w:jc w:val="both"/>
        <w:rPr>
          <w:rFonts w:ascii="Segoe UI" w:hAnsi="Segoe UI" w:cs="Segoe UI"/>
          <w:sz w:val="20"/>
        </w:rPr>
      </w:pPr>
    </w:p>
    <w:p w14:paraId="60205710" w14:textId="77777777" w:rsidR="008162F9" w:rsidRDefault="008162F9" w:rsidP="001124D3">
      <w:pPr>
        <w:jc w:val="both"/>
        <w:rPr>
          <w:rFonts w:ascii="Segoe UI" w:hAnsi="Segoe UI" w:cs="Segoe UI"/>
          <w:sz w:val="20"/>
        </w:rPr>
      </w:pPr>
    </w:p>
    <w:p w14:paraId="700851BF" w14:textId="77777777" w:rsidR="0050770E" w:rsidRDefault="0050770E" w:rsidP="001124D3">
      <w:pPr>
        <w:jc w:val="both"/>
        <w:rPr>
          <w:rFonts w:ascii="Segoe UI" w:hAnsi="Segoe UI" w:cs="Segoe UI"/>
          <w:sz w:val="20"/>
        </w:rPr>
      </w:pPr>
    </w:p>
    <w:p w14:paraId="5260A9C7" w14:textId="77777777" w:rsidR="001124D3" w:rsidRPr="00DB1290" w:rsidRDefault="001124D3" w:rsidP="001124D3">
      <w:pPr>
        <w:pStyle w:val="Heading2"/>
        <w:rPr>
          <w:rFonts w:ascii="Segoe UI" w:hAnsi="Segoe UI" w:cs="Segoe UI"/>
          <w:b/>
          <w:szCs w:val="28"/>
        </w:rPr>
      </w:pPr>
      <w:bookmarkStart w:id="92" w:name="_Toc508440541"/>
      <w:r w:rsidRPr="00DB1290">
        <w:rPr>
          <w:rFonts w:ascii="Segoe UI" w:hAnsi="Segoe UI" w:cs="Segoe UI"/>
          <w:b/>
          <w:szCs w:val="28"/>
        </w:rPr>
        <w:lastRenderedPageBreak/>
        <w:t xml:space="preserve">Form </w:t>
      </w:r>
      <w:r>
        <w:rPr>
          <w:rFonts w:ascii="Segoe UI" w:hAnsi="Segoe UI" w:cs="Segoe UI"/>
          <w:b/>
          <w:szCs w:val="28"/>
        </w:rPr>
        <w:t>H</w:t>
      </w:r>
      <w:r w:rsidRPr="00DB1290">
        <w:rPr>
          <w:rFonts w:ascii="Segoe UI" w:hAnsi="Segoe UI" w:cs="Segoe UI"/>
          <w:b/>
          <w:szCs w:val="28"/>
        </w:rPr>
        <w:t xml:space="preserve">: </w:t>
      </w:r>
      <w:r w:rsidRPr="005442FA">
        <w:rPr>
          <w:rFonts w:ascii="Segoe UI" w:hAnsi="Segoe UI" w:cs="Segoe UI"/>
          <w:szCs w:val="28"/>
        </w:rPr>
        <w:t>Form of</w:t>
      </w:r>
      <w:r>
        <w:rPr>
          <w:rFonts w:ascii="Segoe UI" w:hAnsi="Segoe UI" w:cs="Segoe UI"/>
          <w:b/>
          <w:szCs w:val="28"/>
        </w:rPr>
        <w:t xml:space="preserve"> </w:t>
      </w:r>
      <w:r w:rsidRPr="00FD47FC">
        <w:rPr>
          <w:rFonts w:ascii="Segoe UI" w:hAnsi="Segoe UI" w:cs="Segoe UI"/>
          <w:szCs w:val="28"/>
        </w:rPr>
        <w:t>Proposal Security</w:t>
      </w:r>
      <w:bookmarkEnd w:id="92"/>
      <w:r w:rsidRPr="00FD47FC">
        <w:rPr>
          <w:rFonts w:ascii="Segoe UI" w:hAnsi="Segoe UI" w:cs="Segoe UI"/>
          <w:szCs w:val="28"/>
        </w:rPr>
        <w:t xml:space="preserve"> </w:t>
      </w:r>
      <w:r>
        <w:rPr>
          <w:rFonts w:ascii="Segoe UI" w:hAnsi="Segoe UI" w:cs="Segoe UI"/>
          <w:b/>
          <w:szCs w:val="28"/>
        </w:rPr>
        <w:t xml:space="preserve"> </w:t>
      </w:r>
    </w:p>
    <w:p w14:paraId="615E2AFB" w14:textId="77777777" w:rsidR="001124D3" w:rsidRDefault="001124D3" w:rsidP="001124D3">
      <w:pPr>
        <w:rPr>
          <w:rFonts w:ascii="Segoe UI" w:hAnsi="Segoe UI" w:cs="Segoe UI"/>
          <w:sz w:val="20"/>
        </w:rPr>
      </w:pPr>
    </w:p>
    <w:p w14:paraId="74A3CA67" w14:textId="77777777" w:rsidR="001124D3" w:rsidRPr="005442FA" w:rsidRDefault="001124D3" w:rsidP="001124D3">
      <w:pPr>
        <w:pStyle w:val="Section3-Heading1"/>
        <w:spacing w:after="0"/>
        <w:rPr>
          <w:rFonts w:ascii="Segoe UI" w:hAnsi="Segoe UI" w:cs="Segoe UI"/>
          <w:color w:val="FF0000"/>
          <w:sz w:val="19"/>
          <w:szCs w:val="19"/>
        </w:rPr>
      </w:pPr>
      <w:r w:rsidRPr="005442FA">
        <w:rPr>
          <w:rFonts w:ascii="Segoe UI" w:hAnsi="Segoe UI" w:cs="Segoe UI"/>
          <w:color w:val="FF0000"/>
          <w:sz w:val="19"/>
          <w:szCs w:val="19"/>
        </w:rPr>
        <w:t xml:space="preserve">Proposal Security must be issued using the official letterhead of the Issuing Bank.  </w:t>
      </w:r>
    </w:p>
    <w:p w14:paraId="4A98CED9" w14:textId="77777777" w:rsidR="001124D3" w:rsidRPr="005442FA" w:rsidRDefault="001124D3" w:rsidP="001124D3">
      <w:pPr>
        <w:pStyle w:val="Section3-Heading1"/>
        <w:spacing w:after="0"/>
        <w:rPr>
          <w:rFonts w:ascii="Segoe UI" w:hAnsi="Segoe UI" w:cs="Segoe UI"/>
          <w:color w:val="FF0000"/>
          <w:sz w:val="19"/>
          <w:szCs w:val="19"/>
        </w:rPr>
      </w:pPr>
      <w:r w:rsidRPr="005442FA">
        <w:rPr>
          <w:rFonts w:ascii="Segoe UI" w:hAnsi="Segoe UI" w:cs="Segoe UI"/>
          <w:color w:val="FF0000"/>
          <w:sz w:val="19"/>
          <w:szCs w:val="19"/>
        </w:rPr>
        <w:t>Except for indicated fields, no changes may be made on this template.</w:t>
      </w:r>
    </w:p>
    <w:p w14:paraId="6344375E" w14:textId="77777777" w:rsidR="001124D3" w:rsidRDefault="001124D3" w:rsidP="001124D3">
      <w:pPr>
        <w:rPr>
          <w:rFonts w:ascii="Segoe UI" w:hAnsi="Segoe UI" w:cs="Segoe UI"/>
          <w:snapToGrid w:val="0"/>
          <w:sz w:val="20"/>
        </w:rPr>
      </w:pPr>
    </w:p>
    <w:p w14:paraId="4B0CF780" w14:textId="77777777" w:rsidR="001124D3" w:rsidRPr="005A1398" w:rsidRDefault="001124D3" w:rsidP="001124D3">
      <w:pPr>
        <w:spacing w:before="100" w:beforeAutospacing="1" w:after="100" w:afterAutospacing="1"/>
        <w:rPr>
          <w:rFonts w:ascii="Segoe UI" w:hAnsi="Segoe UI" w:cs="Segoe UI"/>
          <w:snapToGrid w:val="0"/>
          <w:sz w:val="20"/>
        </w:rPr>
      </w:pPr>
      <w:r w:rsidRPr="005A1398">
        <w:rPr>
          <w:rFonts w:ascii="Segoe UI" w:hAnsi="Segoe UI" w:cs="Segoe UI"/>
          <w:snapToGrid w:val="0"/>
          <w:sz w:val="20"/>
        </w:rPr>
        <w:t>To:</w:t>
      </w:r>
      <w:r w:rsidRPr="005A1398">
        <w:rPr>
          <w:rFonts w:ascii="Segoe UI" w:hAnsi="Segoe UI" w:cs="Segoe UI"/>
          <w:snapToGrid w:val="0"/>
          <w:sz w:val="20"/>
        </w:rPr>
        <w:tab/>
        <w:t>UNDP</w:t>
      </w:r>
    </w:p>
    <w:p w14:paraId="4B7FC7FC" w14:textId="77777777" w:rsidR="001124D3" w:rsidRPr="005A1398" w:rsidRDefault="001124D3" w:rsidP="001124D3">
      <w:pPr>
        <w:spacing w:before="100" w:beforeAutospacing="1" w:after="100" w:afterAutospacing="1"/>
        <w:rPr>
          <w:rFonts w:ascii="Segoe UI" w:hAnsi="Segoe UI" w:cs="Segoe UI"/>
          <w:i/>
          <w:snapToGrid w:val="0"/>
          <w:sz w:val="20"/>
        </w:rPr>
      </w:pPr>
      <w:r w:rsidRPr="005A1398">
        <w:rPr>
          <w:rFonts w:ascii="Segoe UI" w:hAnsi="Segoe UI" w:cs="Segoe UI"/>
          <w:i/>
          <w:snapToGrid w:val="0"/>
          <w:sz w:val="20"/>
        </w:rPr>
        <w:tab/>
      </w:r>
      <w:sdt>
        <w:sdtPr>
          <w:rPr>
            <w:rFonts w:ascii="Segoe UI" w:hAnsi="Segoe UI" w:cs="Segoe UI"/>
            <w:i/>
            <w:snapToGrid w:val="0"/>
            <w:color w:val="000000" w:themeColor="text1"/>
            <w:sz w:val="20"/>
          </w:rPr>
          <w:id w:val="897939717"/>
          <w:placeholder>
            <w:docPart w:val="E725FF43328A405D817B43A1416F6AEE"/>
          </w:placeholder>
          <w:showingPlcHdr/>
          <w:text/>
        </w:sdtPr>
        <w:sdtEndPr/>
        <w:sdtContent>
          <w:r w:rsidRPr="005A1398">
            <w:rPr>
              <w:rFonts w:ascii="Segoe UI" w:hAnsi="Segoe UI" w:cs="Segoe UI"/>
              <w:i/>
              <w:snapToGrid w:val="0"/>
              <w:color w:val="000000" w:themeColor="text1"/>
              <w:sz w:val="20"/>
            </w:rPr>
            <w:t>[Insert contact information as provided in Data Sheet]</w:t>
          </w:r>
        </w:sdtContent>
      </w:sdt>
    </w:p>
    <w:p w14:paraId="0027EA43" w14:textId="77777777" w:rsidR="001124D3" w:rsidRPr="006C5B99" w:rsidRDefault="001124D3" w:rsidP="001124D3">
      <w:pPr>
        <w:spacing w:before="100" w:beforeAutospacing="1" w:after="100" w:afterAutospacing="1"/>
        <w:ind w:firstLine="720"/>
        <w:rPr>
          <w:rFonts w:ascii="Segoe UI" w:hAnsi="Segoe UI" w:cs="Segoe UI"/>
          <w:bCs/>
          <w:sz w:val="20"/>
        </w:rPr>
      </w:pPr>
      <w:r w:rsidRPr="005A1398">
        <w:rPr>
          <w:rFonts w:ascii="Segoe UI" w:hAnsi="Segoe UI" w:cs="Segoe UI"/>
          <w:snapToGrid w:val="0"/>
          <w:sz w:val="20"/>
        </w:rPr>
        <w:t xml:space="preserve">WHEREAS </w:t>
      </w:r>
      <w:r>
        <w:rPr>
          <w:rFonts w:ascii="Segoe UI" w:hAnsi="Segoe UI" w:cs="Segoe UI"/>
          <w:bCs/>
          <w:sz w:val="20"/>
        </w:rPr>
        <w:fldChar w:fldCharType="begin">
          <w:ffData>
            <w:name w:val=""/>
            <w:enabled/>
            <w:calcOnExit w:val="0"/>
            <w:textInput>
              <w:default w:val="[Name and address of Bidder]"/>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[Name and address of Bidder]</w:t>
      </w:r>
      <w:r>
        <w:rPr>
          <w:rFonts w:ascii="Segoe UI" w:hAnsi="Segoe UI" w:cs="Segoe UI"/>
          <w:bCs/>
          <w:sz w:val="20"/>
        </w:rPr>
        <w:fldChar w:fldCharType="end"/>
      </w:r>
      <w:r>
        <w:rPr>
          <w:rFonts w:ascii="Segoe UI" w:hAnsi="Segoe UI" w:cs="Segoe UI"/>
          <w:bCs/>
          <w:sz w:val="20"/>
        </w:rPr>
        <w:t xml:space="preserve"> </w:t>
      </w:r>
      <w:r w:rsidRPr="005A1398">
        <w:rPr>
          <w:rFonts w:ascii="Segoe UI" w:hAnsi="Segoe UI" w:cs="Segoe UI"/>
          <w:snapToGrid w:val="0"/>
          <w:sz w:val="20"/>
        </w:rPr>
        <w:t xml:space="preserve">(hereinafter called “the </w:t>
      </w:r>
      <w:r>
        <w:rPr>
          <w:rFonts w:ascii="Segoe UI" w:hAnsi="Segoe UI" w:cs="Segoe UI"/>
          <w:snapToGrid w:val="0"/>
          <w:sz w:val="20"/>
        </w:rPr>
        <w:t>Bidder</w:t>
      </w:r>
      <w:r w:rsidRPr="005A1398">
        <w:rPr>
          <w:rFonts w:ascii="Segoe UI" w:hAnsi="Segoe UI" w:cs="Segoe UI"/>
          <w:snapToGrid w:val="0"/>
          <w:sz w:val="20"/>
        </w:rPr>
        <w:t xml:space="preserve">”) has submitted a Proposal to UNDP dated </w:t>
      </w:r>
      <w:sdt>
        <w:sdtPr>
          <w:rPr>
            <w:rFonts w:ascii="Segoe UI" w:hAnsi="Segoe UI" w:cs="Segoe UI"/>
            <w:snapToGrid w:val="0"/>
            <w:color w:val="000000" w:themeColor="text1"/>
            <w:sz w:val="20"/>
          </w:rPr>
          <w:id w:val="267123389"/>
          <w:placeholder>
            <w:docPart w:val="8A9492AAC34C4494A979A3033CF04E80"/>
          </w:placeholder>
          <w:showingPlcHdr/>
          <w:date>
            <w:dateFormat w:val="MMMM d, yyyy"/>
            <w:lid w:val="en-US"/>
            <w:storeMappedDataAs w:val="dateTime"/>
            <w:calendar w:val="gregorian"/>
          </w:date>
        </w:sdtPr>
        <w:sdtEndPr/>
        <w:sdtContent>
          <w:r w:rsidRPr="00D15611">
            <w:rPr>
              <w:rStyle w:val="PlaceholderText"/>
              <w:rFonts w:ascii="Segoe UI" w:hAnsi="Segoe UI" w:cs="Segoe UI"/>
              <w:sz w:val="20"/>
              <w:shd w:val="clear" w:color="auto" w:fill="BFBFBF" w:themeFill="background1" w:themeFillShade="BF"/>
            </w:rPr>
            <w:t>Click here to enter a date.</w:t>
          </w:r>
        </w:sdtContent>
      </w:sdt>
      <w:r w:rsidRPr="005A1398">
        <w:rPr>
          <w:rFonts w:ascii="Segoe UI" w:hAnsi="Segoe UI" w:cs="Segoe UI"/>
          <w:snapToGrid w:val="0"/>
          <w:sz w:val="20"/>
        </w:rPr>
        <w:t xml:space="preserve"> to execute Services </w:t>
      </w:r>
      <w:r>
        <w:rPr>
          <w:rFonts w:ascii="Segoe UI" w:hAnsi="Segoe UI" w:cs="Segoe UI"/>
          <w:bCs/>
          <w:sz w:val="20"/>
        </w:rPr>
        <w:fldChar w:fldCharType="begin">
          <w:ffData>
            <w:name w:val=""/>
            <w:enabled/>
            <w:calcOnExit w:val="0"/>
            <w:textInput>
              <w:default w:val="[Insert Title of Servic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Title of Services]</w:t>
      </w:r>
      <w:r>
        <w:rPr>
          <w:rFonts w:ascii="Segoe UI" w:hAnsi="Segoe UI" w:cs="Segoe UI"/>
          <w:bCs/>
          <w:sz w:val="20"/>
        </w:rPr>
        <w:fldChar w:fldCharType="end"/>
      </w:r>
      <w:r w:rsidRPr="005A1398">
        <w:rPr>
          <w:rFonts w:ascii="Segoe UI" w:hAnsi="Segoe UI" w:cs="Segoe UI"/>
          <w:snapToGrid w:val="0"/>
          <w:sz w:val="20"/>
        </w:rPr>
        <w:t xml:space="preserve"> (hereinafter called “the Proposal”):</w:t>
      </w:r>
    </w:p>
    <w:p w14:paraId="1652CC68" w14:textId="77777777" w:rsidR="001124D3" w:rsidRPr="005A1398" w:rsidRDefault="001124D3" w:rsidP="001124D3">
      <w:pPr>
        <w:spacing w:before="100" w:beforeAutospacing="1" w:after="100" w:afterAutospacing="1"/>
        <w:ind w:firstLine="720"/>
        <w:jc w:val="both"/>
        <w:rPr>
          <w:rFonts w:ascii="Segoe UI" w:hAnsi="Segoe UI" w:cs="Segoe UI"/>
          <w:snapToGrid w:val="0"/>
          <w:sz w:val="20"/>
        </w:rPr>
      </w:pPr>
      <w:r w:rsidRPr="005A1398">
        <w:rPr>
          <w:rFonts w:ascii="Segoe UI" w:hAnsi="Segoe UI" w:cs="Segoe UI"/>
          <w:snapToGrid w:val="0"/>
          <w:sz w:val="20"/>
        </w:rPr>
        <w:t xml:space="preserve">AND WHEREAS it has been stipulated by you that the </w:t>
      </w:r>
      <w:r>
        <w:rPr>
          <w:rFonts w:ascii="Segoe UI" w:hAnsi="Segoe UI" w:cs="Segoe UI"/>
          <w:snapToGrid w:val="0"/>
          <w:sz w:val="20"/>
        </w:rPr>
        <w:t xml:space="preserve">Bidder </w:t>
      </w:r>
      <w:r w:rsidRPr="005A1398">
        <w:rPr>
          <w:rFonts w:ascii="Segoe UI" w:hAnsi="Segoe UI" w:cs="Segoe UI"/>
          <w:snapToGrid w:val="0"/>
          <w:sz w:val="20"/>
        </w:rPr>
        <w:t xml:space="preserve">shall furnish you with a Bank Guarantee by a recognized bank for the sum specified therein as security in the event that the </w:t>
      </w:r>
      <w:r>
        <w:rPr>
          <w:rFonts w:ascii="Segoe UI" w:hAnsi="Segoe UI" w:cs="Segoe UI"/>
          <w:snapToGrid w:val="0"/>
          <w:sz w:val="20"/>
        </w:rPr>
        <w:t>Bidder</w:t>
      </w:r>
      <w:r w:rsidRPr="005A1398">
        <w:rPr>
          <w:rFonts w:ascii="Segoe UI" w:hAnsi="Segoe UI" w:cs="Segoe UI"/>
          <w:snapToGrid w:val="0"/>
          <w:sz w:val="20"/>
        </w:rPr>
        <w:t>:</w:t>
      </w:r>
    </w:p>
    <w:p w14:paraId="017870E0" w14:textId="77777777" w:rsidR="001124D3" w:rsidRPr="005A1398" w:rsidRDefault="001124D3" w:rsidP="001124D3">
      <w:pPr>
        <w:pStyle w:val="ListParagraph"/>
        <w:numPr>
          <w:ilvl w:val="0"/>
          <w:numId w:val="5"/>
        </w:numPr>
        <w:spacing w:before="100" w:beforeAutospacing="1" w:after="100" w:afterAutospacing="1" w:line="240" w:lineRule="auto"/>
        <w:jc w:val="both"/>
        <w:rPr>
          <w:rFonts w:ascii="Segoe UI" w:hAnsi="Segoe UI" w:cs="Segoe UI"/>
          <w:snapToGrid w:val="0"/>
          <w:sz w:val="20"/>
        </w:rPr>
      </w:pPr>
      <w:r w:rsidRPr="005A1398">
        <w:rPr>
          <w:rFonts w:ascii="Segoe UI" w:hAnsi="Segoe UI" w:cs="Segoe UI"/>
          <w:snapToGrid w:val="0"/>
          <w:sz w:val="20"/>
        </w:rPr>
        <w:t xml:space="preserve">Fails to sign the Contract after UNDP has awarded it; </w:t>
      </w:r>
    </w:p>
    <w:p w14:paraId="048F00F9" w14:textId="77777777" w:rsidR="001124D3" w:rsidRPr="005A1398" w:rsidRDefault="001124D3" w:rsidP="001124D3">
      <w:pPr>
        <w:pStyle w:val="ListParagraph"/>
        <w:widowControl/>
        <w:numPr>
          <w:ilvl w:val="0"/>
          <w:numId w:val="5"/>
        </w:numPr>
        <w:overflowPunct/>
        <w:adjustRightInd/>
        <w:spacing w:before="100" w:beforeAutospacing="1" w:after="100" w:afterAutospacing="1" w:line="240" w:lineRule="auto"/>
        <w:jc w:val="both"/>
        <w:rPr>
          <w:rFonts w:ascii="Segoe UI" w:hAnsi="Segoe UI" w:cs="Segoe UI"/>
          <w:snapToGrid w:val="0"/>
          <w:sz w:val="20"/>
        </w:rPr>
      </w:pPr>
      <w:r w:rsidRPr="005A1398">
        <w:rPr>
          <w:rFonts w:ascii="Segoe UI" w:hAnsi="Segoe UI" w:cs="Segoe UI"/>
          <w:snapToGrid w:val="0"/>
          <w:sz w:val="20"/>
        </w:rPr>
        <w:t>Withdraws its Proposal after the date of the opening of the Proposals;</w:t>
      </w:r>
    </w:p>
    <w:p w14:paraId="7D2513F2" w14:textId="77777777" w:rsidR="001124D3" w:rsidRPr="005A1398" w:rsidRDefault="001124D3" w:rsidP="001124D3">
      <w:pPr>
        <w:pStyle w:val="ListParagraph"/>
        <w:widowControl/>
        <w:numPr>
          <w:ilvl w:val="0"/>
          <w:numId w:val="5"/>
        </w:numPr>
        <w:overflowPunct/>
        <w:adjustRightInd/>
        <w:spacing w:before="100" w:beforeAutospacing="1" w:after="100" w:afterAutospacing="1" w:line="240" w:lineRule="auto"/>
        <w:jc w:val="both"/>
        <w:rPr>
          <w:rFonts w:ascii="Segoe UI" w:hAnsi="Segoe UI" w:cs="Segoe UI"/>
          <w:snapToGrid w:val="0"/>
          <w:sz w:val="20"/>
        </w:rPr>
      </w:pPr>
      <w:r w:rsidRPr="005A1398">
        <w:rPr>
          <w:rFonts w:ascii="Segoe UI" w:hAnsi="Segoe UI" w:cs="Segoe UI"/>
          <w:snapToGrid w:val="0"/>
          <w:sz w:val="20"/>
        </w:rPr>
        <w:t>Fails to comply with UNDP’s variation of requirement, as per RFP instructions; or</w:t>
      </w:r>
    </w:p>
    <w:p w14:paraId="127B315A" w14:textId="77777777" w:rsidR="001124D3" w:rsidRPr="005A1398" w:rsidRDefault="001124D3" w:rsidP="001124D3">
      <w:pPr>
        <w:pStyle w:val="ListParagraph"/>
        <w:widowControl/>
        <w:numPr>
          <w:ilvl w:val="0"/>
          <w:numId w:val="5"/>
        </w:numPr>
        <w:tabs>
          <w:tab w:val="left" w:pos="2160"/>
        </w:tabs>
        <w:overflowPunct/>
        <w:adjustRightInd/>
        <w:spacing w:before="100" w:beforeAutospacing="1" w:after="100" w:afterAutospacing="1" w:line="240" w:lineRule="auto"/>
        <w:jc w:val="both"/>
        <w:rPr>
          <w:rFonts w:ascii="Segoe UI" w:hAnsi="Segoe UI" w:cs="Segoe UI"/>
          <w:snapToGrid w:val="0"/>
          <w:sz w:val="20"/>
        </w:rPr>
      </w:pPr>
      <w:r w:rsidRPr="005A1398">
        <w:rPr>
          <w:rFonts w:ascii="Segoe UI" w:hAnsi="Segoe UI" w:cs="Segoe UI"/>
          <w:snapToGrid w:val="0"/>
          <w:sz w:val="20"/>
        </w:rPr>
        <w:t>Fails to furnish Performance Security, insurances, or other documents that UNDP may require as a condition to rendering the contract effective.</w:t>
      </w:r>
    </w:p>
    <w:p w14:paraId="1B210EDB" w14:textId="77777777" w:rsidR="001124D3" w:rsidRPr="005A1398" w:rsidRDefault="001124D3" w:rsidP="001124D3">
      <w:pPr>
        <w:spacing w:before="100" w:beforeAutospacing="1" w:after="100" w:afterAutospacing="1"/>
        <w:ind w:firstLine="720"/>
        <w:jc w:val="both"/>
        <w:rPr>
          <w:rFonts w:ascii="Segoe UI" w:hAnsi="Segoe UI" w:cs="Segoe UI"/>
          <w:snapToGrid w:val="0"/>
          <w:sz w:val="20"/>
        </w:rPr>
      </w:pPr>
      <w:r w:rsidRPr="005A1398">
        <w:rPr>
          <w:rFonts w:ascii="Segoe UI" w:hAnsi="Segoe UI" w:cs="Segoe UI"/>
          <w:snapToGrid w:val="0"/>
          <w:sz w:val="20"/>
        </w:rPr>
        <w:t xml:space="preserve">AND WHEREAS we have agreed to give the </w:t>
      </w:r>
      <w:r>
        <w:rPr>
          <w:rFonts w:ascii="Segoe UI" w:hAnsi="Segoe UI" w:cs="Segoe UI"/>
          <w:snapToGrid w:val="0"/>
          <w:sz w:val="20"/>
        </w:rPr>
        <w:t>Bidder</w:t>
      </w:r>
      <w:r w:rsidRPr="005A1398">
        <w:rPr>
          <w:rFonts w:ascii="Segoe UI" w:hAnsi="Segoe UI" w:cs="Segoe UI"/>
          <w:snapToGrid w:val="0"/>
          <w:sz w:val="20"/>
        </w:rPr>
        <w:t xml:space="preserve"> such this Bank Guarantee:</w:t>
      </w:r>
    </w:p>
    <w:p w14:paraId="5E43B422" w14:textId="77777777" w:rsidR="001124D3" w:rsidRPr="005A1398" w:rsidRDefault="001124D3" w:rsidP="001124D3">
      <w:pPr>
        <w:spacing w:before="100" w:beforeAutospacing="1" w:after="100" w:afterAutospacing="1"/>
        <w:ind w:firstLine="720"/>
        <w:jc w:val="both"/>
        <w:rPr>
          <w:rFonts w:ascii="Segoe UI" w:hAnsi="Segoe UI" w:cs="Segoe UI"/>
          <w:snapToGrid w:val="0"/>
          <w:sz w:val="20"/>
        </w:rPr>
      </w:pPr>
      <w:r w:rsidRPr="005A1398">
        <w:rPr>
          <w:rFonts w:ascii="Segoe UI" w:hAnsi="Segoe UI" w:cs="Segoe UI"/>
          <w:snapToGrid w:val="0"/>
          <w:sz w:val="20"/>
        </w:rPr>
        <w:t xml:space="preserve">NOW THEREFORE we hereby affirm that we are the Guarantor and responsible to you, on behalf of the </w:t>
      </w:r>
      <w:r>
        <w:rPr>
          <w:rFonts w:ascii="Segoe UI" w:hAnsi="Segoe UI" w:cs="Segoe UI"/>
          <w:snapToGrid w:val="0"/>
          <w:sz w:val="20"/>
        </w:rPr>
        <w:t>Bidder</w:t>
      </w:r>
      <w:r w:rsidRPr="005A1398">
        <w:rPr>
          <w:rFonts w:ascii="Segoe UI" w:hAnsi="Segoe UI" w:cs="Segoe UI"/>
          <w:snapToGrid w:val="0"/>
          <w:sz w:val="20"/>
        </w:rPr>
        <w:t xml:space="preserve">, up to a total of </w:t>
      </w:r>
      <w:sdt>
        <w:sdtPr>
          <w:rPr>
            <w:rFonts w:ascii="Segoe UI" w:hAnsi="Segoe UI" w:cs="Segoe UI"/>
            <w:snapToGrid w:val="0"/>
            <w:sz w:val="20"/>
          </w:rPr>
          <w:id w:val="-1825111234"/>
          <w:placeholder>
            <w:docPart w:val="54149692EE11458E81310891CDBC43E0"/>
          </w:placeholder>
          <w:showingPlcHdr/>
          <w:text/>
        </w:sdtPr>
        <w:sdtEndPr/>
        <w:sdtContent>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such sum being payable in the types and proportions of currencies in which the Price Proposal is payable, and we undertake to pay you, upon your first written demand and without cavil or argument, any sum or sums within the limits of </w:t>
      </w:r>
      <w:sdt>
        <w:sdtPr>
          <w:rPr>
            <w:rFonts w:ascii="Segoe UI" w:hAnsi="Segoe UI" w:cs="Segoe UI"/>
            <w:snapToGrid w:val="0"/>
            <w:sz w:val="20"/>
          </w:rPr>
          <w:id w:val="1642079299"/>
          <w:placeholder>
            <w:docPart w:val="0EDC08AC3901451FB9BA72EC569559A4"/>
          </w:placeholder>
          <w:showingPlcHdr/>
          <w:text/>
        </w:sdtPr>
        <w:sdtEndPr/>
        <w:sdtContent>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without your needing to prove or to show grounds or reasons for your demand for the sum specified therein.</w:t>
      </w:r>
    </w:p>
    <w:p w14:paraId="66626E9D" w14:textId="77777777" w:rsidR="001124D3" w:rsidRDefault="001124D3" w:rsidP="001124D3">
      <w:pPr>
        <w:spacing w:before="100" w:beforeAutospacing="1" w:after="100" w:afterAutospacing="1"/>
        <w:ind w:firstLine="720"/>
        <w:jc w:val="both"/>
        <w:rPr>
          <w:rFonts w:ascii="Segoe UI" w:hAnsi="Segoe UI" w:cs="Segoe UI"/>
          <w:sz w:val="20"/>
        </w:rPr>
      </w:pPr>
      <w:r w:rsidRPr="005A1398">
        <w:rPr>
          <w:rFonts w:ascii="Segoe UI" w:hAnsi="Segoe UI" w:cs="Segoe UI"/>
          <w:snapToGrid w:val="0"/>
          <w:sz w:val="20"/>
        </w:rPr>
        <w:t xml:space="preserve">This guarantee shall be valid </w:t>
      </w:r>
      <w:r w:rsidRPr="005A1398">
        <w:rPr>
          <w:rFonts w:ascii="Segoe UI" w:hAnsi="Segoe UI" w:cs="Segoe UI"/>
          <w:sz w:val="20"/>
        </w:rPr>
        <w:t xml:space="preserve">up to 30 days after the final date of validity of bids. </w:t>
      </w:r>
    </w:p>
    <w:p w14:paraId="693A7D4F" w14:textId="77777777" w:rsidR="001124D3" w:rsidRDefault="001124D3" w:rsidP="001124D3">
      <w:pPr>
        <w:rPr>
          <w:rFonts w:ascii="Segoe UI" w:hAnsi="Segoe UI" w:cs="Segoe UI"/>
          <w:b/>
          <w:sz w:val="20"/>
        </w:rPr>
      </w:pPr>
    </w:p>
    <w:p w14:paraId="03E63EB5" w14:textId="77777777" w:rsidR="001124D3" w:rsidRPr="005A1398" w:rsidRDefault="001124D3" w:rsidP="001124D3">
      <w:pPr>
        <w:rPr>
          <w:rFonts w:ascii="Segoe UI" w:hAnsi="Segoe UI" w:cs="Segoe UI"/>
          <w:b/>
          <w:sz w:val="20"/>
        </w:rPr>
      </w:pPr>
      <w:r w:rsidRPr="005A1398">
        <w:rPr>
          <w:rFonts w:ascii="Segoe UI" w:hAnsi="Segoe UI" w:cs="Segoe UI"/>
          <w:b/>
          <w:sz w:val="20"/>
        </w:rPr>
        <w:t>SIGNATURE AND SEAL OF THE GUARANTOR BANK</w:t>
      </w:r>
    </w:p>
    <w:p w14:paraId="330054A9" w14:textId="77777777" w:rsidR="001124D3" w:rsidRDefault="001124D3" w:rsidP="001124D3">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EBCA5FF" w14:textId="77777777" w:rsidR="001124D3" w:rsidRPr="00980326" w:rsidRDefault="001124D3" w:rsidP="001124D3">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638EFDF" w14:textId="77777777" w:rsidR="001124D3" w:rsidRPr="00980326" w:rsidRDefault="001124D3" w:rsidP="001124D3">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156F563" w14:textId="77777777" w:rsidR="001124D3" w:rsidRDefault="001124D3" w:rsidP="001124D3">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2010935C" w14:textId="77777777" w:rsidR="001124D3" w:rsidRPr="00352C01" w:rsidRDefault="001124D3" w:rsidP="001124D3">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36F1F355" w14:textId="77777777" w:rsidR="001124D3" w:rsidRPr="00352C01" w:rsidRDefault="001124D3" w:rsidP="001124D3">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7B10E595" w14:textId="77777777" w:rsidR="001124D3" w:rsidRDefault="001124D3" w:rsidP="001124D3">
      <w:pPr>
        <w:pStyle w:val="p28"/>
        <w:tabs>
          <w:tab w:val="left" w:pos="0"/>
        </w:tabs>
        <w:spacing w:line="240" w:lineRule="auto"/>
        <w:jc w:val="both"/>
        <w:rPr>
          <w:rFonts w:ascii="Segoe UI" w:hAnsi="Segoe UI" w:cs="Segoe UI"/>
          <w:sz w:val="20"/>
        </w:rPr>
      </w:pPr>
      <w:r w:rsidRPr="00477511">
        <w:rPr>
          <w:rFonts w:ascii="Segoe UI" w:hAnsi="Segoe UI" w:cs="Segoe UI"/>
          <w:i/>
          <w:sz w:val="18"/>
          <w:lang w:val="en-AU"/>
        </w:rPr>
        <w:t xml:space="preserve">[Stamp with official stamp of the Bank] </w:t>
      </w:r>
    </w:p>
    <w:sectPr w:rsidR="001124D3" w:rsidSect="00BD070F">
      <w:footerReference w:type="defaul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58F33" w14:textId="77777777" w:rsidR="00771862" w:rsidRDefault="00771862" w:rsidP="00FD48A2">
      <w:r>
        <w:separator/>
      </w:r>
    </w:p>
  </w:endnote>
  <w:endnote w:type="continuationSeparator" w:id="0">
    <w:p w14:paraId="6D0A4CDF" w14:textId="77777777" w:rsidR="00771862" w:rsidRDefault="00771862" w:rsidP="00FD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Calibri"/>
    <w:panose1 w:val="00000000000000000000"/>
    <w:charset w:val="00"/>
    <w:family w:val="swiss"/>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Garamond">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MDL2 Assets">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98127"/>
      <w:docPartObj>
        <w:docPartGallery w:val="Page Numbers (Bottom of Page)"/>
        <w:docPartUnique/>
      </w:docPartObj>
    </w:sdtPr>
    <w:sdtEndPr>
      <w:rPr>
        <w:noProof/>
      </w:rPr>
    </w:sdtEndPr>
    <w:sdtContent>
      <w:p w14:paraId="7718E0F3" w14:textId="77777777" w:rsidR="00D1553F" w:rsidRDefault="00D1553F">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107AB760" w14:textId="77777777" w:rsidR="00D1553F" w:rsidRPr="006438E1" w:rsidRDefault="00D1553F">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474132"/>
      <w:docPartObj>
        <w:docPartGallery w:val="Page Numbers (Bottom of Page)"/>
        <w:docPartUnique/>
      </w:docPartObj>
    </w:sdtPr>
    <w:sdtEndPr>
      <w:rPr>
        <w:rFonts w:asciiTheme="minorHAnsi" w:hAnsiTheme="minorHAnsi" w:cstheme="minorHAnsi"/>
        <w:noProof/>
        <w:sz w:val="22"/>
        <w:szCs w:val="22"/>
      </w:rPr>
    </w:sdtEndPr>
    <w:sdtContent>
      <w:p w14:paraId="3D44A618" w14:textId="790F3DDF" w:rsidR="00D1553F" w:rsidRPr="00AD5EF4" w:rsidRDefault="00D1553F">
        <w:pPr>
          <w:pStyle w:val="Footer"/>
          <w:jc w:val="right"/>
          <w:rPr>
            <w:rFonts w:asciiTheme="minorHAnsi" w:hAnsiTheme="minorHAnsi" w:cstheme="minorHAnsi"/>
            <w:sz w:val="22"/>
            <w:szCs w:val="22"/>
          </w:rPr>
        </w:pPr>
        <w:r w:rsidRPr="00AD5EF4">
          <w:rPr>
            <w:rFonts w:asciiTheme="minorHAnsi" w:hAnsiTheme="minorHAnsi" w:cstheme="minorHAnsi"/>
            <w:sz w:val="22"/>
            <w:szCs w:val="22"/>
          </w:rPr>
          <w:fldChar w:fldCharType="begin"/>
        </w:r>
        <w:r w:rsidRPr="00AD5EF4">
          <w:rPr>
            <w:rFonts w:asciiTheme="minorHAnsi" w:hAnsiTheme="minorHAnsi" w:cstheme="minorHAnsi"/>
            <w:sz w:val="22"/>
            <w:szCs w:val="22"/>
          </w:rPr>
          <w:instrText xml:space="preserve"> PAGE   \* MERGEFORMAT </w:instrText>
        </w:r>
        <w:r w:rsidRPr="00AD5EF4">
          <w:rPr>
            <w:rFonts w:asciiTheme="minorHAnsi" w:hAnsiTheme="minorHAnsi" w:cstheme="minorHAnsi"/>
            <w:sz w:val="22"/>
            <w:szCs w:val="22"/>
          </w:rPr>
          <w:fldChar w:fldCharType="separate"/>
        </w:r>
        <w:r>
          <w:rPr>
            <w:rFonts w:asciiTheme="minorHAnsi" w:hAnsiTheme="minorHAnsi" w:cstheme="minorHAnsi"/>
            <w:noProof/>
            <w:sz w:val="22"/>
            <w:szCs w:val="22"/>
          </w:rPr>
          <w:t>1</w:t>
        </w:r>
        <w:r w:rsidRPr="00AD5EF4">
          <w:rPr>
            <w:rFonts w:asciiTheme="minorHAnsi" w:hAnsiTheme="minorHAnsi" w:cstheme="minorHAnsi"/>
            <w:noProof/>
            <w:sz w:val="22"/>
            <w:szCs w:val="22"/>
          </w:rPr>
          <w:fldChar w:fldCharType="end"/>
        </w:r>
      </w:p>
    </w:sdtContent>
  </w:sdt>
  <w:p w14:paraId="3D44A619" w14:textId="77777777" w:rsidR="00D1553F" w:rsidRDefault="00D15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556D8" w14:textId="77777777" w:rsidR="00771862" w:rsidRDefault="00771862" w:rsidP="00FD48A2">
      <w:r>
        <w:separator/>
      </w:r>
    </w:p>
  </w:footnote>
  <w:footnote w:type="continuationSeparator" w:id="0">
    <w:p w14:paraId="0C9E7BEA" w14:textId="77777777" w:rsidR="00771862" w:rsidRDefault="00771862" w:rsidP="00FD48A2">
      <w:r>
        <w:continuationSeparator/>
      </w:r>
    </w:p>
  </w:footnote>
  <w:footnote w:id="1">
    <w:p w14:paraId="25D3B5D1" w14:textId="77777777" w:rsidR="00D1553F" w:rsidRPr="00E90BC8" w:rsidRDefault="00D1553F" w:rsidP="001124D3">
      <w:pPr>
        <w:pStyle w:val="FootnoteText"/>
        <w:rPr>
          <w:rFonts w:ascii="Segoe UI" w:hAnsi="Segoe UI" w:cs="Segoe UI"/>
          <w:sz w:val="16"/>
        </w:rPr>
      </w:pPr>
      <w:r w:rsidRPr="00E90BC8">
        <w:rPr>
          <w:rStyle w:val="FootnoteReference"/>
          <w:rFonts w:ascii="Segoe UI" w:hAnsi="Segoe UI" w:cs="Segoe UI"/>
          <w:sz w:val="16"/>
        </w:rPr>
        <w:footnoteRef/>
      </w:r>
      <w:r w:rsidRPr="00E90BC8">
        <w:rPr>
          <w:rFonts w:ascii="Segoe UI" w:hAnsi="Segoe UI" w:cs="Segoe UI"/>
          <w:sz w:val="16"/>
        </w:rPr>
        <w:t xml:space="preserve"> Non</w:t>
      </w:r>
      <w:r>
        <w:rPr>
          <w:rFonts w:ascii="Segoe UI" w:hAnsi="Segoe UI" w:cs="Segoe UI"/>
          <w:sz w:val="16"/>
        </w:rPr>
        <w:t>-</w:t>
      </w:r>
      <w:r w:rsidRPr="00E90BC8">
        <w:rPr>
          <w:rFonts w:ascii="Segoe UI" w:hAnsi="Segoe UI" w:cs="Segoe UI"/>
          <w:sz w:val="16"/>
        </w:rPr>
        <w:t xml:space="preserve">performance, as decided by </w:t>
      </w:r>
      <w:r>
        <w:rPr>
          <w:rFonts w:ascii="Segoe UI" w:hAnsi="Segoe UI" w:cs="Segoe UI"/>
          <w:sz w:val="16"/>
        </w:rPr>
        <w:t>UNDP</w:t>
      </w:r>
      <w:r w:rsidRPr="00E90BC8">
        <w:rPr>
          <w:rFonts w:ascii="Segoe UI" w:hAnsi="Segoe UI" w:cs="Segoe UI"/>
          <w:sz w:val="16"/>
        </w:rPr>
        <w:t>, shall include all contracts where (a) non</w:t>
      </w:r>
      <w:r>
        <w:rPr>
          <w:rFonts w:ascii="Segoe UI" w:hAnsi="Segoe UI" w:cs="Segoe UI"/>
          <w:sz w:val="16"/>
        </w:rPr>
        <w:t>-</w:t>
      </w:r>
      <w:r w:rsidRPr="00E90BC8">
        <w:rPr>
          <w:rFonts w:ascii="Segoe UI" w:hAnsi="Segoe UI" w:cs="Segoe UI"/>
          <w:sz w:val="16"/>
        </w:rPr>
        <w:t>performance was not challenged by the contractor, including through referral to the dispute resolution mechanism under the respective contract, and (b) contracts that were so challenged but fully settled against the contractor. Non</w:t>
      </w:r>
      <w:r>
        <w:rPr>
          <w:rFonts w:ascii="Segoe UI" w:hAnsi="Segoe UI" w:cs="Segoe UI"/>
          <w:sz w:val="16"/>
        </w:rPr>
        <w:t>-</w:t>
      </w:r>
      <w:r w:rsidRPr="00E90BC8">
        <w:rPr>
          <w:rFonts w:ascii="Segoe UI" w:hAnsi="Segoe UI" w:cs="Segoe UI"/>
          <w:sz w:val="16"/>
        </w:rPr>
        <w:t>performance shall not include contracts where Employers decision was overruled by the dispute resolutio</w:t>
      </w:r>
      <w:r>
        <w:rPr>
          <w:rFonts w:ascii="Segoe UI" w:hAnsi="Segoe UI" w:cs="Segoe UI"/>
          <w:sz w:val="16"/>
        </w:rPr>
        <w:t>n mechanism. Non-</w:t>
      </w:r>
      <w:r w:rsidRPr="00E90BC8">
        <w:rPr>
          <w:rFonts w:ascii="Segoe UI" w:hAnsi="Segoe UI" w:cs="Segoe UI"/>
          <w:sz w:val="16"/>
        </w:rPr>
        <w:t xml:space="preserve">performance must be based on all information on fully settled disputes or litigation, i.e. dispute or litigation that has been resolved in accordance with the dispute resolution mechanism under the respective contract and where all appeal instances available to the Bidder have been exhausted.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2EB44" w14:textId="77777777" w:rsidR="00D1553F" w:rsidRDefault="00D1553F">
    <w:pPr>
      <w:pStyle w:val="Header"/>
      <w:pBdr>
        <w:bottom w:val="single" w:sz="6" w:space="1"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3B67ED8"/>
    <w:multiLevelType w:val="hybridMultilevel"/>
    <w:tmpl w:val="3E34CD90"/>
    <w:lvl w:ilvl="0" w:tplc="3B88542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50497B"/>
    <w:multiLevelType w:val="hybridMultilevel"/>
    <w:tmpl w:val="6C14D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01DAA"/>
    <w:multiLevelType w:val="hybridMultilevel"/>
    <w:tmpl w:val="BDB4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0"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2" w15:restartNumberingAfterBreak="0">
    <w:nsid w:val="1BF073B7"/>
    <w:multiLevelType w:val="hybridMultilevel"/>
    <w:tmpl w:val="E112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F6FAC"/>
    <w:multiLevelType w:val="hybridMultilevel"/>
    <w:tmpl w:val="F3F83056"/>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14"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A620F"/>
    <w:multiLevelType w:val="hybridMultilevel"/>
    <w:tmpl w:val="2FC29DA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86B4C07"/>
    <w:multiLevelType w:val="hybridMultilevel"/>
    <w:tmpl w:val="BBEAA6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FC560A"/>
    <w:multiLevelType w:val="hybridMultilevel"/>
    <w:tmpl w:val="E988A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5333642"/>
    <w:multiLevelType w:val="hybridMultilevel"/>
    <w:tmpl w:val="5C7EDF6C"/>
    <w:lvl w:ilvl="0" w:tplc="FFFFFFFF">
      <w:start w:val="1"/>
      <w:numFmt w:val="upperLetter"/>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lvl>
    <w:lvl w:ilvl="3" w:tplc="FFFFFFFF">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42906177"/>
    <w:multiLevelType w:val="multilevel"/>
    <w:tmpl w:val="3A9E1CD4"/>
    <w:lvl w:ilvl="0">
      <w:start w:val="2"/>
      <w:numFmt w:val="upperLetter"/>
      <w:lvlText w:val="%1."/>
      <w:lvlJc w:val="left"/>
      <w:pPr>
        <w:tabs>
          <w:tab w:val="num" w:pos="360"/>
        </w:tabs>
        <w:ind w:left="360" w:hanging="360"/>
      </w:pPr>
      <w:rPr>
        <w:b/>
        <w:i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lvl>
    <w:lvl w:ilvl="3">
      <w:start w:val="1"/>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3474BA8"/>
    <w:multiLevelType w:val="hybridMultilevel"/>
    <w:tmpl w:val="82C8B988"/>
    <w:lvl w:ilvl="0" w:tplc="04090017">
      <w:start w:val="1"/>
      <w:numFmt w:val="lowerLetter"/>
      <w:lvlText w:val="%1)"/>
      <w:lvlJc w:val="left"/>
      <w:pPr>
        <w:ind w:left="1980" w:hanging="360"/>
      </w:pPr>
    </w:lvl>
    <w:lvl w:ilvl="1" w:tplc="C242D504">
      <w:start w:val="28"/>
      <w:numFmt w:val="decimal"/>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480B1722"/>
    <w:multiLevelType w:val="hybridMultilevel"/>
    <w:tmpl w:val="4510C31E"/>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30" w15:restartNumberingAfterBreak="0">
    <w:nsid w:val="4A0E36EC"/>
    <w:multiLevelType w:val="singleLevel"/>
    <w:tmpl w:val="54CC7874"/>
    <w:lvl w:ilvl="0">
      <w:start w:val="1"/>
      <w:numFmt w:val="bullet"/>
      <w:lvlText w:val="-"/>
      <w:lvlJc w:val="left"/>
      <w:pPr>
        <w:tabs>
          <w:tab w:val="num" w:pos="360"/>
        </w:tabs>
        <w:ind w:left="360" w:hanging="360"/>
      </w:pPr>
    </w:lvl>
  </w:abstractNum>
  <w:abstractNum w:abstractNumId="31" w15:restartNumberingAfterBreak="0">
    <w:nsid w:val="4AB13ED3"/>
    <w:multiLevelType w:val="hybridMultilevel"/>
    <w:tmpl w:val="A7A25D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DE7525"/>
    <w:multiLevelType w:val="hybridMultilevel"/>
    <w:tmpl w:val="A27E6BEA"/>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8021CC"/>
    <w:multiLevelType w:val="hybridMultilevel"/>
    <w:tmpl w:val="9CC4B1B8"/>
    <w:lvl w:ilvl="0" w:tplc="E64A6AE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6"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7" w15:restartNumberingAfterBreak="0">
    <w:nsid w:val="57A227E7"/>
    <w:multiLevelType w:val="hybridMultilevel"/>
    <w:tmpl w:val="1F50B0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7DA4"/>
    <w:multiLevelType w:val="hybridMultilevel"/>
    <w:tmpl w:val="58C4E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CC049F"/>
    <w:multiLevelType w:val="hybridMultilevel"/>
    <w:tmpl w:val="0FFEC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39484F"/>
    <w:multiLevelType w:val="hybridMultilevel"/>
    <w:tmpl w:val="74CE6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5260B1"/>
    <w:multiLevelType w:val="hybridMultilevel"/>
    <w:tmpl w:val="D9E238CE"/>
    <w:lvl w:ilvl="0" w:tplc="04090017">
      <w:start w:val="1"/>
      <w:numFmt w:val="lowerLetter"/>
      <w:lvlText w:val="%1)"/>
      <w:lvlJc w:val="left"/>
      <w:pPr>
        <w:tabs>
          <w:tab w:val="num" w:pos="2520"/>
        </w:tabs>
        <w:ind w:left="2520" w:hanging="360"/>
      </w:pPr>
    </w:lvl>
    <w:lvl w:ilvl="1" w:tplc="04090017">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47"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CA352A"/>
    <w:multiLevelType w:val="hybridMultilevel"/>
    <w:tmpl w:val="9C945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C262068"/>
    <w:multiLevelType w:val="hybridMultilevel"/>
    <w:tmpl w:val="7FF41BFC"/>
    <w:lvl w:ilvl="0" w:tplc="74AA1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4"/>
  </w:num>
  <w:num w:numId="3">
    <w:abstractNumId w:val="21"/>
  </w:num>
  <w:num w:numId="4">
    <w:abstractNumId w:val="44"/>
  </w:num>
  <w:num w:numId="5">
    <w:abstractNumId w:val="19"/>
  </w:num>
  <w:num w:numId="6">
    <w:abstractNumId w:val="26"/>
  </w:num>
  <w:num w:numId="7">
    <w:abstractNumId w:val="17"/>
  </w:num>
  <w:num w:numId="8">
    <w:abstractNumId w:val="28"/>
  </w:num>
  <w:num w:numId="9">
    <w:abstractNumId w:val="41"/>
  </w:num>
  <w:num w:numId="10">
    <w:abstractNumId w:val="24"/>
  </w:num>
  <w:num w:numId="11">
    <w:abstractNumId w:val="41"/>
    <w:lvlOverride w:ilvl="0">
      <w:startOverride w:val="1"/>
    </w:lvlOverride>
    <w:lvlOverride w:ilvl="1">
      <w:startOverride w:val="1"/>
    </w:lvlOverride>
  </w:num>
  <w:num w:numId="12">
    <w:abstractNumId w:val="36"/>
  </w:num>
  <w:num w:numId="13">
    <w:abstractNumId w:val="11"/>
  </w:num>
  <w:num w:numId="14">
    <w:abstractNumId w:val="35"/>
  </w:num>
  <w:num w:numId="15">
    <w:abstractNumId w:val="47"/>
  </w:num>
  <w:num w:numId="16">
    <w:abstractNumId w:val="5"/>
  </w:num>
  <w:num w:numId="17">
    <w:abstractNumId w:val="8"/>
  </w:num>
  <w:num w:numId="18">
    <w:abstractNumId w:val="7"/>
  </w:num>
  <w:num w:numId="19">
    <w:abstractNumId w:val="45"/>
  </w:num>
  <w:num w:numId="20">
    <w:abstractNumId w:val="14"/>
  </w:num>
  <w:num w:numId="21">
    <w:abstractNumId w:val="25"/>
  </w:num>
  <w:num w:numId="22">
    <w:abstractNumId w:val="4"/>
  </w:num>
  <w:num w:numId="23">
    <w:abstractNumId w:val="2"/>
  </w:num>
  <w:num w:numId="24">
    <w:abstractNumId w:val="43"/>
  </w:num>
  <w:num w:numId="25">
    <w:abstractNumId w:val="10"/>
  </w:num>
  <w:num w:numId="26">
    <w:abstractNumId w:val="9"/>
  </w:num>
  <w:num w:numId="27">
    <w:abstractNumId w:val="23"/>
  </w:num>
  <w:num w:numId="28">
    <w:abstractNumId w:val="38"/>
  </w:num>
  <w:num w:numId="29">
    <w:abstractNumId w:val="20"/>
  </w:num>
  <w:num w:numId="30">
    <w:abstractNumId w:val="15"/>
  </w:num>
  <w:num w:numId="31">
    <w:abstractNumId w:val="27"/>
    <w:lvlOverride w:ilvl="0">
      <w:startOverride w:val="2"/>
    </w:lvlOverride>
  </w:num>
  <w:num w:numId="32">
    <w:abstractNumId w:val="30"/>
  </w:num>
  <w:num w:numId="33">
    <w:abstractNumId w:val="4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3"/>
  </w:num>
  <w:num w:numId="39">
    <w:abstractNumId w:val="29"/>
  </w:num>
  <w:num w:numId="40">
    <w:abstractNumId w:val="18"/>
  </w:num>
  <w:num w:numId="41">
    <w:abstractNumId w:val="37"/>
  </w:num>
  <w:num w:numId="42">
    <w:abstractNumId w:val="3"/>
  </w:num>
  <w:num w:numId="43">
    <w:abstractNumId w:val="16"/>
  </w:num>
  <w:num w:numId="44">
    <w:abstractNumId w:val="48"/>
  </w:num>
  <w:num w:numId="45">
    <w:abstractNumId w:val="40"/>
  </w:num>
  <w:num w:numId="46">
    <w:abstractNumId w:val="39"/>
  </w:num>
  <w:num w:numId="47">
    <w:abstractNumId w:val="31"/>
  </w:num>
  <w:num w:numId="48">
    <w:abstractNumId w:val="12"/>
  </w:num>
  <w:num w:numId="49">
    <w:abstractNumId w:val="49"/>
  </w:num>
  <w:num w:numId="50">
    <w:abstractNumId w:val="6"/>
  </w:num>
  <w:num w:numId="51">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A2"/>
    <w:rsid w:val="00001C0E"/>
    <w:rsid w:val="0000255A"/>
    <w:rsid w:val="00003D08"/>
    <w:rsid w:val="00003DE1"/>
    <w:rsid w:val="00003E01"/>
    <w:rsid w:val="00003EA5"/>
    <w:rsid w:val="00004708"/>
    <w:rsid w:val="00005A96"/>
    <w:rsid w:val="0000617C"/>
    <w:rsid w:val="00006D78"/>
    <w:rsid w:val="00010A8E"/>
    <w:rsid w:val="00011E93"/>
    <w:rsid w:val="00012098"/>
    <w:rsid w:val="0001256D"/>
    <w:rsid w:val="00012DAE"/>
    <w:rsid w:val="00014EB2"/>
    <w:rsid w:val="00014F76"/>
    <w:rsid w:val="000166CF"/>
    <w:rsid w:val="000171FC"/>
    <w:rsid w:val="00020D78"/>
    <w:rsid w:val="000226F0"/>
    <w:rsid w:val="00025215"/>
    <w:rsid w:val="000252E2"/>
    <w:rsid w:val="00027A0F"/>
    <w:rsid w:val="000306BC"/>
    <w:rsid w:val="00031BBA"/>
    <w:rsid w:val="00034942"/>
    <w:rsid w:val="0003522D"/>
    <w:rsid w:val="00035EA3"/>
    <w:rsid w:val="0003714B"/>
    <w:rsid w:val="00037773"/>
    <w:rsid w:val="0004133C"/>
    <w:rsid w:val="00042221"/>
    <w:rsid w:val="00042F38"/>
    <w:rsid w:val="0004332C"/>
    <w:rsid w:val="000502F9"/>
    <w:rsid w:val="000515D7"/>
    <w:rsid w:val="000544BC"/>
    <w:rsid w:val="000556A9"/>
    <w:rsid w:val="00055B68"/>
    <w:rsid w:val="00056A51"/>
    <w:rsid w:val="00057338"/>
    <w:rsid w:val="00061FD9"/>
    <w:rsid w:val="00064126"/>
    <w:rsid w:val="0006713F"/>
    <w:rsid w:val="000700B3"/>
    <w:rsid w:val="0007141B"/>
    <w:rsid w:val="00073F05"/>
    <w:rsid w:val="00080260"/>
    <w:rsid w:val="000802D0"/>
    <w:rsid w:val="00081962"/>
    <w:rsid w:val="00081D16"/>
    <w:rsid w:val="00082099"/>
    <w:rsid w:val="000839FE"/>
    <w:rsid w:val="00084864"/>
    <w:rsid w:val="00085236"/>
    <w:rsid w:val="00086705"/>
    <w:rsid w:val="00086B34"/>
    <w:rsid w:val="00090240"/>
    <w:rsid w:val="0009125E"/>
    <w:rsid w:val="00095C33"/>
    <w:rsid w:val="000964B8"/>
    <w:rsid w:val="000A1DC5"/>
    <w:rsid w:val="000A3F77"/>
    <w:rsid w:val="000A3F8E"/>
    <w:rsid w:val="000A4A41"/>
    <w:rsid w:val="000A4FD9"/>
    <w:rsid w:val="000A69D0"/>
    <w:rsid w:val="000A7757"/>
    <w:rsid w:val="000B07F0"/>
    <w:rsid w:val="000B1C1D"/>
    <w:rsid w:val="000B3187"/>
    <w:rsid w:val="000B5201"/>
    <w:rsid w:val="000B5328"/>
    <w:rsid w:val="000B5ACF"/>
    <w:rsid w:val="000B5F2D"/>
    <w:rsid w:val="000C0F87"/>
    <w:rsid w:val="000C2CCD"/>
    <w:rsid w:val="000C562F"/>
    <w:rsid w:val="000C77AF"/>
    <w:rsid w:val="000D0B6C"/>
    <w:rsid w:val="000D1961"/>
    <w:rsid w:val="000D1F16"/>
    <w:rsid w:val="000D22E9"/>
    <w:rsid w:val="000D249A"/>
    <w:rsid w:val="000D2820"/>
    <w:rsid w:val="000D2C89"/>
    <w:rsid w:val="000D5D63"/>
    <w:rsid w:val="000D724E"/>
    <w:rsid w:val="000E14D6"/>
    <w:rsid w:val="000E50D0"/>
    <w:rsid w:val="000E63F3"/>
    <w:rsid w:val="000E71E6"/>
    <w:rsid w:val="000E7B28"/>
    <w:rsid w:val="000F2D8D"/>
    <w:rsid w:val="000F37D1"/>
    <w:rsid w:val="000F48FC"/>
    <w:rsid w:val="000F4AF2"/>
    <w:rsid w:val="000F5EB0"/>
    <w:rsid w:val="000F6A8D"/>
    <w:rsid w:val="000F7C8A"/>
    <w:rsid w:val="001034A5"/>
    <w:rsid w:val="00105CA9"/>
    <w:rsid w:val="0011008F"/>
    <w:rsid w:val="001124D3"/>
    <w:rsid w:val="00116579"/>
    <w:rsid w:val="001216E6"/>
    <w:rsid w:val="00124661"/>
    <w:rsid w:val="001247F4"/>
    <w:rsid w:val="00130A96"/>
    <w:rsid w:val="001314A1"/>
    <w:rsid w:val="00133C5C"/>
    <w:rsid w:val="00135933"/>
    <w:rsid w:val="00135E13"/>
    <w:rsid w:val="00140CB2"/>
    <w:rsid w:val="00141D0F"/>
    <w:rsid w:val="001420D5"/>
    <w:rsid w:val="001426BD"/>
    <w:rsid w:val="001451A2"/>
    <w:rsid w:val="00147017"/>
    <w:rsid w:val="00152520"/>
    <w:rsid w:val="00152708"/>
    <w:rsid w:val="00153FD9"/>
    <w:rsid w:val="00155029"/>
    <w:rsid w:val="00161B6F"/>
    <w:rsid w:val="00162203"/>
    <w:rsid w:val="00163681"/>
    <w:rsid w:val="001654E4"/>
    <w:rsid w:val="0016793F"/>
    <w:rsid w:val="00167996"/>
    <w:rsid w:val="001714CA"/>
    <w:rsid w:val="00171A67"/>
    <w:rsid w:val="0018030E"/>
    <w:rsid w:val="00180BA0"/>
    <w:rsid w:val="00181FB7"/>
    <w:rsid w:val="00182135"/>
    <w:rsid w:val="001846EA"/>
    <w:rsid w:val="00184D45"/>
    <w:rsid w:val="00184ECF"/>
    <w:rsid w:val="00185926"/>
    <w:rsid w:val="001863E4"/>
    <w:rsid w:val="00186E86"/>
    <w:rsid w:val="00187665"/>
    <w:rsid w:val="00192420"/>
    <w:rsid w:val="00194B39"/>
    <w:rsid w:val="00194DB5"/>
    <w:rsid w:val="0019795E"/>
    <w:rsid w:val="001A0DE9"/>
    <w:rsid w:val="001A24C2"/>
    <w:rsid w:val="001A5210"/>
    <w:rsid w:val="001A69BB"/>
    <w:rsid w:val="001B1A51"/>
    <w:rsid w:val="001B1D00"/>
    <w:rsid w:val="001B2DDE"/>
    <w:rsid w:val="001B2EED"/>
    <w:rsid w:val="001B497E"/>
    <w:rsid w:val="001B4F1A"/>
    <w:rsid w:val="001B608E"/>
    <w:rsid w:val="001B7B20"/>
    <w:rsid w:val="001C0579"/>
    <w:rsid w:val="001C2240"/>
    <w:rsid w:val="001D0750"/>
    <w:rsid w:val="001D08BB"/>
    <w:rsid w:val="001D1C6C"/>
    <w:rsid w:val="001D2BD2"/>
    <w:rsid w:val="001D3A98"/>
    <w:rsid w:val="001D570A"/>
    <w:rsid w:val="001D7785"/>
    <w:rsid w:val="001E021E"/>
    <w:rsid w:val="001E1BB5"/>
    <w:rsid w:val="001E34AA"/>
    <w:rsid w:val="001E3537"/>
    <w:rsid w:val="001E4412"/>
    <w:rsid w:val="001E51C8"/>
    <w:rsid w:val="001E7576"/>
    <w:rsid w:val="001F00AD"/>
    <w:rsid w:val="001F2049"/>
    <w:rsid w:val="001F5DF5"/>
    <w:rsid w:val="001F6C36"/>
    <w:rsid w:val="002032A8"/>
    <w:rsid w:val="002048D7"/>
    <w:rsid w:val="00204AC5"/>
    <w:rsid w:val="00205DC2"/>
    <w:rsid w:val="002060D8"/>
    <w:rsid w:val="0020643F"/>
    <w:rsid w:val="0020652D"/>
    <w:rsid w:val="002122C3"/>
    <w:rsid w:val="00213637"/>
    <w:rsid w:val="002156FE"/>
    <w:rsid w:val="00220122"/>
    <w:rsid w:val="002209D1"/>
    <w:rsid w:val="00220AE4"/>
    <w:rsid w:val="002218F1"/>
    <w:rsid w:val="002219BE"/>
    <w:rsid w:val="00221DA7"/>
    <w:rsid w:val="002223E8"/>
    <w:rsid w:val="00222AEB"/>
    <w:rsid w:val="002237EC"/>
    <w:rsid w:val="002239B4"/>
    <w:rsid w:val="00224E72"/>
    <w:rsid w:val="00225F6F"/>
    <w:rsid w:val="002272D0"/>
    <w:rsid w:val="00227344"/>
    <w:rsid w:val="0022762B"/>
    <w:rsid w:val="00232A17"/>
    <w:rsid w:val="00232F75"/>
    <w:rsid w:val="00233105"/>
    <w:rsid w:val="00233AD9"/>
    <w:rsid w:val="0023486D"/>
    <w:rsid w:val="00235332"/>
    <w:rsid w:val="00236459"/>
    <w:rsid w:val="00236A69"/>
    <w:rsid w:val="00236DBF"/>
    <w:rsid w:val="00237971"/>
    <w:rsid w:val="00242226"/>
    <w:rsid w:val="0024286B"/>
    <w:rsid w:val="00242E79"/>
    <w:rsid w:val="00244EBB"/>
    <w:rsid w:val="0024506C"/>
    <w:rsid w:val="00251B98"/>
    <w:rsid w:val="00252405"/>
    <w:rsid w:val="002545D5"/>
    <w:rsid w:val="00254726"/>
    <w:rsid w:val="002560FE"/>
    <w:rsid w:val="00256F82"/>
    <w:rsid w:val="00261F7E"/>
    <w:rsid w:val="00263B5F"/>
    <w:rsid w:val="002700A0"/>
    <w:rsid w:val="00272065"/>
    <w:rsid w:val="002722CF"/>
    <w:rsid w:val="00272744"/>
    <w:rsid w:val="00280CD3"/>
    <w:rsid w:val="00283363"/>
    <w:rsid w:val="00286137"/>
    <w:rsid w:val="00286596"/>
    <w:rsid w:val="00287916"/>
    <w:rsid w:val="0029196A"/>
    <w:rsid w:val="00291CF8"/>
    <w:rsid w:val="00291EEF"/>
    <w:rsid w:val="00293198"/>
    <w:rsid w:val="00293964"/>
    <w:rsid w:val="002958B7"/>
    <w:rsid w:val="0029796E"/>
    <w:rsid w:val="002A0089"/>
    <w:rsid w:val="002A0878"/>
    <w:rsid w:val="002A78A5"/>
    <w:rsid w:val="002B17F1"/>
    <w:rsid w:val="002B2A24"/>
    <w:rsid w:val="002B3CC5"/>
    <w:rsid w:val="002B7548"/>
    <w:rsid w:val="002B77F6"/>
    <w:rsid w:val="002C373F"/>
    <w:rsid w:val="002C5F69"/>
    <w:rsid w:val="002D173C"/>
    <w:rsid w:val="002D2976"/>
    <w:rsid w:val="002D2DDC"/>
    <w:rsid w:val="002D34E6"/>
    <w:rsid w:val="002D3B4A"/>
    <w:rsid w:val="002D3D2E"/>
    <w:rsid w:val="002D4A79"/>
    <w:rsid w:val="002D5870"/>
    <w:rsid w:val="002D5E6F"/>
    <w:rsid w:val="002D76A9"/>
    <w:rsid w:val="002D7C8B"/>
    <w:rsid w:val="002D7E71"/>
    <w:rsid w:val="002E14E7"/>
    <w:rsid w:val="002E17AA"/>
    <w:rsid w:val="002E2E02"/>
    <w:rsid w:val="002E5AC5"/>
    <w:rsid w:val="002E668E"/>
    <w:rsid w:val="002E6798"/>
    <w:rsid w:val="002F040E"/>
    <w:rsid w:val="002F6EEB"/>
    <w:rsid w:val="002F6FDA"/>
    <w:rsid w:val="00306AF6"/>
    <w:rsid w:val="00310733"/>
    <w:rsid w:val="00310AD5"/>
    <w:rsid w:val="00310DDB"/>
    <w:rsid w:val="00311691"/>
    <w:rsid w:val="003148AE"/>
    <w:rsid w:val="00315841"/>
    <w:rsid w:val="00317A2E"/>
    <w:rsid w:val="0032013C"/>
    <w:rsid w:val="0032173B"/>
    <w:rsid w:val="00323856"/>
    <w:rsid w:val="0032458F"/>
    <w:rsid w:val="003261D3"/>
    <w:rsid w:val="00327922"/>
    <w:rsid w:val="0033007A"/>
    <w:rsid w:val="00330169"/>
    <w:rsid w:val="00331464"/>
    <w:rsid w:val="00331715"/>
    <w:rsid w:val="00332BDA"/>
    <w:rsid w:val="00333C67"/>
    <w:rsid w:val="003348A7"/>
    <w:rsid w:val="00336432"/>
    <w:rsid w:val="003371DB"/>
    <w:rsid w:val="00340468"/>
    <w:rsid w:val="0034079A"/>
    <w:rsid w:val="00341272"/>
    <w:rsid w:val="00342AA2"/>
    <w:rsid w:val="0034441B"/>
    <w:rsid w:val="003448F0"/>
    <w:rsid w:val="003449CA"/>
    <w:rsid w:val="00347D0B"/>
    <w:rsid w:val="00350AC6"/>
    <w:rsid w:val="003516E9"/>
    <w:rsid w:val="003566F2"/>
    <w:rsid w:val="0035685A"/>
    <w:rsid w:val="003575BE"/>
    <w:rsid w:val="00357EE9"/>
    <w:rsid w:val="003601AC"/>
    <w:rsid w:val="00360E21"/>
    <w:rsid w:val="003642EE"/>
    <w:rsid w:val="00364889"/>
    <w:rsid w:val="00364D1D"/>
    <w:rsid w:val="00370C6F"/>
    <w:rsid w:val="00370D94"/>
    <w:rsid w:val="003760F1"/>
    <w:rsid w:val="003762CC"/>
    <w:rsid w:val="003769FD"/>
    <w:rsid w:val="00376D29"/>
    <w:rsid w:val="003808ED"/>
    <w:rsid w:val="003823C1"/>
    <w:rsid w:val="003835A3"/>
    <w:rsid w:val="00383781"/>
    <w:rsid w:val="00383F40"/>
    <w:rsid w:val="00384F06"/>
    <w:rsid w:val="0038671E"/>
    <w:rsid w:val="00390049"/>
    <w:rsid w:val="003900E5"/>
    <w:rsid w:val="003906AA"/>
    <w:rsid w:val="00390E70"/>
    <w:rsid w:val="00394880"/>
    <w:rsid w:val="003A0848"/>
    <w:rsid w:val="003A1BCA"/>
    <w:rsid w:val="003A1BFA"/>
    <w:rsid w:val="003A25F2"/>
    <w:rsid w:val="003A2EB6"/>
    <w:rsid w:val="003A6521"/>
    <w:rsid w:val="003A6DD4"/>
    <w:rsid w:val="003A75D7"/>
    <w:rsid w:val="003A7F08"/>
    <w:rsid w:val="003B105F"/>
    <w:rsid w:val="003B5665"/>
    <w:rsid w:val="003B5E32"/>
    <w:rsid w:val="003C2212"/>
    <w:rsid w:val="003C2498"/>
    <w:rsid w:val="003C4341"/>
    <w:rsid w:val="003D088B"/>
    <w:rsid w:val="003D2087"/>
    <w:rsid w:val="003D2B36"/>
    <w:rsid w:val="003D3BF8"/>
    <w:rsid w:val="003D581F"/>
    <w:rsid w:val="003D5C6B"/>
    <w:rsid w:val="003D7A56"/>
    <w:rsid w:val="003E1080"/>
    <w:rsid w:val="003E464A"/>
    <w:rsid w:val="003E7B7B"/>
    <w:rsid w:val="003F24E7"/>
    <w:rsid w:val="003F39B1"/>
    <w:rsid w:val="003F6B83"/>
    <w:rsid w:val="003F7CD4"/>
    <w:rsid w:val="00400B8B"/>
    <w:rsid w:val="0040341C"/>
    <w:rsid w:val="00403AA2"/>
    <w:rsid w:val="004044AE"/>
    <w:rsid w:val="00404643"/>
    <w:rsid w:val="0040584C"/>
    <w:rsid w:val="00405D32"/>
    <w:rsid w:val="004111E7"/>
    <w:rsid w:val="0041252B"/>
    <w:rsid w:val="00412FE4"/>
    <w:rsid w:val="0041320F"/>
    <w:rsid w:val="0041470D"/>
    <w:rsid w:val="00415B4F"/>
    <w:rsid w:val="004162EF"/>
    <w:rsid w:val="00421C5E"/>
    <w:rsid w:val="00422B1F"/>
    <w:rsid w:val="0042310F"/>
    <w:rsid w:val="0042587A"/>
    <w:rsid w:val="00426A55"/>
    <w:rsid w:val="00427633"/>
    <w:rsid w:val="00430E4B"/>
    <w:rsid w:val="0043159A"/>
    <w:rsid w:val="0043532C"/>
    <w:rsid w:val="00436B4E"/>
    <w:rsid w:val="00437629"/>
    <w:rsid w:val="00441D39"/>
    <w:rsid w:val="00443E95"/>
    <w:rsid w:val="0044462C"/>
    <w:rsid w:val="004453B0"/>
    <w:rsid w:val="00445C86"/>
    <w:rsid w:val="00447354"/>
    <w:rsid w:val="00450B82"/>
    <w:rsid w:val="00452F4B"/>
    <w:rsid w:val="004546FC"/>
    <w:rsid w:val="00455385"/>
    <w:rsid w:val="00455580"/>
    <w:rsid w:val="00455857"/>
    <w:rsid w:val="0045660E"/>
    <w:rsid w:val="004566BB"/>
    <w:rsid w:val="00457875"/>
    <w:rsid w:val="00457D76"/>
    <w:rsid w:val="00460CA3"/>
    <w:rsid w:val="00463935"/>
    <w:rsid w:val="004657D3"/>
    <w:rsid w:val="00465FA3"/>
    <w:rsid w:val="00466DF8"/>
    <w:rsid w:val="0046731E"/>
    <w:rsid w:val="00471F78"/>
    <w:rsid w:val="004779A5"/>
    <w:rsid w:val="00483BD6"/>
    <w:rsid w:val="00484053"/>
    <w:rsid w:val="00485094"/>
    <w:rsid w:val="004939E7"/>
    <w:rsid w:val="00495A80"/>
    <w:rsid w:val="00497BE7"/>
    <w:rsid w:val="004A2AD9"/>
    <w:rsid w:val="004B14C9"/>
    <w:rsid w:val="004B324E"/>
    <w:rsid w:val="004B5DF1"/>
    <w:rsid w:val="004B6C08"/>
    <w:rsid w:val="004B76D0"/>
    <w:rsid w:val="004C1C2B"/>
    <w:rsid w:val="004C1DC2"/>
    <w:rsid w:val="004C7F51"/>
    <w:rsid w:val="004D0CF0"/>
    <w:rsid w:val="004D0D46"/>
    <w:rsid w:val="004D0E87"/>
    <w:rsid w:val="004D5E1F"/>
    <w:rsid w:val="004D7DCD"/>
    <w:rsid w:val="004E459D"/>
    <w:rsid w:val="004E56D0"/>
    <w:rsid w:val="004E5CC2"/>
    <w:rsid w:val="004E7A73"/>
    <w:rsid w:val="004F09FE"/>
    <w:rsid w:val="004F3036"/>
    <w:rsid w:val="004F47EA"/>
    <w:rsid w:val="004F56BF"/>
    <w:rsid w:val="00500A89"/>
    <w:rsid w:val="00503610"/>
    <w:rsid w:val="005040B1"/>
    <w:rsid w:val="00504C4F"/>
    <w:rsid w:val="00506BDF"/>
    <w:rsid w:val="0050770E"/>
    <w:rsid w:val="00511F5C"/>
    <w:rsid w:val="00514298"/>
    <w:rsid w:val="00514341"/>
    <w:rsid w:val="0051615E"/>
    <w:rsid w:val="00516F2E"/>
    <w:rsid w:val="00522900"/>
    <w:rsid w:val="00522ED7"/>
    <w:rsid w:val="00522F49"/>
    <w:rsid w:val="005237AB"/>
    <w:rsid w:val="00523953"/>
    <w:rsid w:val="00523AAE"/>
    <w:rsid w:val="005244C5"/>
    <w:rsid w:val="00524814"/>
    <w:rsid w:val="005275F1"/>
    <w:rsid w:val="0053113B"/>
    <w:rsid w:val="00531913"/>
    <w:rsid w:val="005322F4"/>
    <w:rsid w:val="005336B5"/>
    <w:rsid w:val="005336E4"/>
    <w:rsid w:val="0053435F"/>
    <w:rsid w:val="005345AD"/>
    <w:rsid w:val="00536540"/>
    <w:rsid w:val="00541080"/>
    <w:rsid w:val="005424E7"/>
    <w:rsid w:val="00543A14"/>
    <w:rsid w:val="00543D8B"/>
    <w:rsid w:val="00545474"/>
    <w:rsid w:val="005469DE"/>
    <w:rsid w:val="0054748E"/>
    <w:rsid w:val="0055058F"/>
    <w:rsid w:val="005536EC"/>
    <w:rsid w:val="00553B6B"/>
    <w:rsid w:val="005569DC"/>
    <w:rsid w:val="005575E6"/>
    <w:rsid w:val="00557780"/>
    <w:rsid w:val="00557F8E"/>
    <w:rsid w:val="005618E6"/>
    <w:rsid w:val="00562C1D"/>
    <w:rsid w:val="00563C79"/>
    <w:rsid w:val="00564AB4"/>
    <w:rsid w:val="005663E7"/>
    <w:rsid w:val="0056702C"/>
    <w:rsid w:val="005705FF"/>
    <w:rsid w:val="005712B1"/>
    <w:rsid w:val="00574FCF"/>
    <w:rsid w:val="0058073C"/>
    <w:rsid w:val="00580DC6"/>
    <w:rsid w:val="005824C1"/>
    <w:rsid w:val="00583D9F"/>
    <w:rsid w:val="00584842"/>
    <w:rsid w:val="00585361"/>
    <w:rsid w:val="005855A8"/>
    <w:rsid w:val="00585CD2"/>
    <w:rsid w:val="005926E1"/>
    <w:rsid w:val="005932BF"/>
    <w:rsid w:val="00593802"/>
    <w:rsid w:val="00595F08"/>
    <w:rsid w:val="005969CB"/>
    <w:rsid w:val="005A1395"/>
    <w:rsid w:val="005A183B"/>
    <w:rsid w:val="005A2415"/>
    <w:rsid w:val="005A3EEA"/>
    <w:rsid w:val="005A475D"/>
    <w:rsid w:val="005A54AA"/>
    <w:rsid w:val="005A620B"/>
    <w:rsid w:val="005A645A"/>
    <w:rsid w:val="005A697E"/>
    <w:rsid w:val="005B0A40"/>
    <w:rsid w:val="005B166B"/>
    <w:rsid w:val="005B5796"/>
    <w:rsid w:val="005B595F"/>
    <w:rsid w:val="005B5968"/>
    <w:rsid w:val="005B5BC2"/>
    <w:rsid w:val="005B6293"/>
    <w:rsid w:val="005B6647"/>
    <w:rsid w:val="005B686D"/>
    <w:rsid w:val="005B799A"/>
    <w:rsid w:val="005B7AEC"/>
    <w:rsid w:val="005C3D2F"/>
    <w:rsid w:val="005C4D48"/>
    <w:rsid w:val="005C6AFB"/>
    <w:rsid w:val="005D515A"/>
    <w:rsid w:val="005D5DB8"/>
    <w:rsid w:val="005D777D"/>
    <w:rsid w:val="005E245B"/>
    <w:rsid w:val="005E56B1"/>
    <w:rsid w:val="005F04F6"/>
    <w:rsid w:val="005F0FEF"/>
    <w:rsid w:val="005F13BA"/>
    <w:rsid w:val="005F2ACB"/>
    <w:rsid w:val="005F34F9"/>
    <w:rsid w:val="005F356E"/>
    <w:rsid w:val="005F6A9F"/>
    <w:rsid w:val="005F7183"/>
    <w:rsid w:val="005F7A81"/>
    <w:rsid w:val="00600639"/>
    <w:rsid w:val="00600CE5"/>
    <w:rsid w:val="00606E4A"/>
    <w:rsid w:val="0061780E"/>
    <w:rsid w:val="00617C6C"/>
    <w:rsid w:val="00620633"/>
    <w:rsid w:val="00621A8F"/>
    <w:rsid w:val="00622672"/>
    <w:rsid w:val="00622F40"/>
    <w:rsid w:val="00623B87"/>
    <w:rsid w:val="00625005"/>
    <w:rsid w:val="0062514C"/>
    <w:rsid w:val="00625D63"/>
    <w:rsid w:val="00631306"/>
    <w:rsid w:val="006325B0"/>
    <w:rsid w:val="00635D96"/>
    <w:rsid w:val="00641F59"/>
    <w:rsid w:val="00656F8B"/>
    <w:rsid w:val="00657936"/>
    <w:rsid w:val="00661216"/>
    <w:rsid w:val="006615D4"/>
    <w:rsid w:val="00664E0B"/>
    <w:rsid w:val="00664E92"/>
    <w:rsid w:val="006662FE"/>
    <w:rsid w:val="0066718F"/>
    <w:rsid w:val="00667928"/>
    <w:rsid w:val="00667A6F"/>
    <w:rsid w:val="00670DE6"/>
    <w:rsid w:val="00673D0E"/>
    <w:rsid w:val="006755C5"/>
    <w:rsid w:val="00675CC4"/>
    <w:rsid w:val="00676829"/>
    <w:rsid w:val="006812EE"/>
    <w:rsid w:val="006813D3"/>
    <w:rsid w:val="00682D1D"/>
    <w:rsid w:val="006866CE"/>
    <w:rsid w:val="006869AB"/>
    <w:rsid w:val="00686E70"/>
    <w:rsid w:val="0068728D"/>
    <w:rsid w:val="00687C77"/>
    <w:rsid w:val="00687E47"/>
    <w:rsid w:val="0069221C"/>
    <w:rsid w:val="0069531E"/>
    <w:rsid w:val="00695BD4"/>
    <w:rsid w:val="00696759"/>
    <w:rsid w:val="006A2798"/>
    <w:rsid w:val="006A2E71"/>
    <w:rsid w:val="006A3E37"/>
    <w:rsid w:val="006A4B53"/>
    <w:rsid w:val="006B0470"/>
    <w:rsid w:val="006B47CB"/>
    <w:rsid w:val="006B6C9F"/>
    <w:rsid w:val="006C1258"/>
    <w:rsid w:val="006C6650"/>
    <w:rsid w:val="006C6A69"/>
    <w:rsid w:val="006D066F"/>
    <w:rsid w:val="006D116C"/>
    <w:rsid w:val="006D120A"/>
    <w:rsid w:val="006D1F3D"/>
    <w:rsid w:val="006D274C"/>
    <w:rsid w:val="006D2E88"/>
    <w:rsid w:val="006D3107"/>
    <w:rsid w:val="006D5612"/>
    <w:rsid w:val="006E06FA"/>
    <w:rsid w:val="006E0F74"/>
    <w:rsid w:val="006E2A35"/>
    <w:rsid w:val="006F01BC"/>
    <w:rsid w:val="006F2E79"/>
    <w:rsid w:val="00704F03"/>
    <w:rsid w:val="0070550A"/>
    <w:rsid w:val="00705BD4"/>
    <w:rsid w:val="00706559"/>
    <w:rsid w:val="00706C9B"/>
    <w:rsid w:val="00712107"/>
    <w:rsid w:val="00712194"/>
    <w:rsid w:val="0071443A"/>
    <w:rsid w:val="0071456F"/>
    <w:rsid w:val="00714C25"/>
    <w:rsid w:val="0072132F"/>
    <w:rsid w:val="00723DB8"/>
    <w:rsid w:val="00723F29"/>
    <w:rsid w:val="007253AB"/>
    <w:rsid w:val="00726395"/>
    <w:rsid w:val="00726863"/>
    <w:rsid w:val="00727001"/>
    <w:rsid w:val="00732388"/>
    <w:rsid w:val="0073250C"/>
    <w:rsid w:val="007338D2"/>
    <w:rsid w:val="007343D2"/>
    <w:rsid w:val="00734979"/>
    <w:rsid w:val="00734EFF"/>
    <w:rsid w:val="0073571C"/>
    <w:rsid w:val="00735BDA"/>
    <w:rsid w:val="007419C9"/>
    <w:rsid w:val="007428F1"/>
    <w:rsid w:val="00742A88"/>
    <w:rsid w:val="00742D3E"/>
    <w:rsid w:val="00745C22"/>
    <w:rsid w:val="007462F9"/>
    <w:rsid w:val="00750CE8"/>
    <w:rsid w:val="00751AA5"/>
    <w:rsid w:val="00751C0B"/>
    <w:rsid w:val="00754329"/>
    <w:rsid w:val="007548AC"/>
    <w:rsid w:val="00756183"/>
    <w:rsid w:val="007603DE"/>
    <w:rsid w:val="00761E58"/>
    <w:rsid w:val="0076236B"/>
    <w:rsid w:val="0076535F"/>
    <w:rsid w:val="00765779"/>
    <w:rsid w:val="00765D29"/>
    <w:rsid w:val="00766978"/>
    <w:rsid w:val="00770239"/>
    <w:rsid w:val="00770A6C"/>
    <w:rsid w:val="00771862"/>
    <w:rsid w:val="00774FF2"/>
    <w:rsid w:val="00775373"/>
    <w:rsid w:val="00775B01"/>
    <w:rsid w:val="00776A7D"/>
    <w:rsid w:val="007779C0"/>
    <w:rsid w:val="007805CD"/>
    <w:rsid w:val="00780DD2"/>
    <w:rsid w:val="00780FB6"/>
    <w:rsid w:val="007835B9"/>
    <w:rsid w:val="0078449B"/>
    <w:rsid w:val="0078467F"/>
    <w:rsid w:val="00786F83"/>
    <w:rsid w:val="00787C49"/>
    <w:rsid w:val="00790207"/>
    <w:rsid w:val="00791341"/>
    <w:rsid w:val="00791778"/>
    <w:rsid w:val="0079269C"/>
    <w:rsid w:val="0079703A"/>
    <w:rsid w:val="00797B99"/>
    <w:rsid w:val="00797DAE"/>
    <w:rsid w:val="007A322E"/>
    <w:rsid w:val="007A73B7"/>
    <w:rsid w:val="007B00C9"/>
    <w:rsid w:val="007B1CC7"/>
    <w:rsid w:val="007B26A2"/>
    <w:rsid w:val="007B276E"/>
    <w:rsid w:val="007B2C41"/>
    <w:rsid w:val="007B3A3F"/>
    <w:rsid w:val="007B3B50"/>
    <w:rsid w:val="007B3BEC"/>
    <w:rsid w:val="007B6389"/>
    <w:rsid w:val="007B6D10"/>
    <w:rsid w:val="007B6D99"/>
    <w:rsid w:val="007B7A3B"/>
    <w:rsid w:val="007C0AE8"/>
    <w:rsid w:val="007C1C49"/>
    <w:rsid w:val="007C32DA"/>
    <w:rsid w:val="007C35AB"/>
    <w:rsid w:val="007C3762"/>
    <w:rsid w:val="007C3A0A"/>
    <w:rsid w:val="007C3BD5"/>
    <w:rsid w:val="007C3CC2"/>
    <w:rsid w:val="007C413A"/>
    <w:rsid w:val="007C6F1A"/>
    <w:rsid w:val="007C7C6A"/>
    <w:rsid w:val="007D2395"/>
    <w:rsid w:val="007E0A1D"/>
    <w:rsid w:val="007E36F4"/>
    <w:rsid w:val="007E4E42"/>
    <w:rsid w:val="007E7420"/>
    <w:rsid w:val="007F03E1"/>
    <w:rsid w:val="007F0791"/>
    <w:rsid w:val="007F0F5A"/>
    <w:rsid w:val="007F462E"/>
    <w:rsid w:val="007F4930"/>
    <w:rsid w:val="007F539A"/>
    <w:rsid w:val="007F5B83"/>
    <w:rsid w:val="007F66A8"/>
    <w:rsid w:val="007F777E"/>
    <w:rsid w:val="0080204C"/>
    <w:rsid w:val="0080273E"/>
    <w:rsid w:val="00802C25"/>
    <w:rsid w:val="00804CDE"/>
    <w:rsid w:val="008058F9"/>
    <w:rsid w:val="00807308"/>
    <w:rsid w:val="0080789A"/>
    <w:rsid w:val="00811AB6"/>
    <w:rsid w:val="0081292E"/>
    <w:rsid w:val="00813AF1"/>
    <w:rsid w:val="00814531"/>
    <w:rsid w:val="00814EF9"/>
    <w:rsid w:val="008162F9"/>
    <w:rsid w:val="00820A4C"/>
    <w:rsid w:val="00821B72"/>
    <w:rsid w:val="00826398"/>
    <w:rsid w:val="0082668F"/>
    <w:rsid w:val="00827AC7"/>
    <w:rsid w:val="00831C19"/>
    <w:rsid w:val="008325A5"/>
    <w:rsid w:val="00835DCF"/>
    <w:rsid w:val="008402DC"/>
    <w:rsid w:val="008411E1"/>
    <w:rsid w:val="008422DF"/>
    <w:rsid w:val="008433B1"/>
    <w:rsid w:val="008436BF"/>
    <w:rsid w:val="00844A24"/>
    <w:rsid w:val="00846248"/>
    <w:rsid w:val="00850B02"/>
    <w:rsid w:val="00854F69"/>
    <w:rsid w:val="008557BF"/>
    <w:rsid w:val="008568F8"/>
    <w:rsid w:val="00856BEC"/>
    <w:rsid w:val="0086154D"/>
    <w:rsid w:val="00862130"/>
    <w:rsid w:val="0086387A"/>
    <w:rsid w:val="00865B79"/>
    <w:rsid w:val="008661A7"/>
    <w:rsid w:val="00866317"/>
    <w:rsid w:val="00873517"/>
    <w:rsid w:val="008754FB"/>
    <w:rsid w:val="0087783D"/>
    <w:rsid w:val="00877C82"/>
    <w:rsid w:val="008821C1"/>
    <w:rsid w:val="00883CAD"/>
    <w:rsid w:val="008853D4"/>
    <w:rsid w:val="00885A3B"/>
    <w:rsid w:val="00885EC6"/>
    <w:rsid w:val="008876D3"/>
    <w:rsid w:val="00890690"/>
    <w:rsid w:val="0089075C"/>
    <w:rsid w:val="008915DD"/>
    <w:rsid w:val="00891BE8"/>
    <w:rsid w:val="00892BBD"/>
    <w:rsid w:val="00894FEF"/>
    <w:rsid w:val="008960F5"/>
    <w:rsid w:val="00897448"/>
    <w:rsid w:val="00897AAF"/>
    <w:rsid w:val="008A1A89"/>
    <w:rsid w:val="008A43EA"/>
    <w:rsid w:val="008A6864"/>
    <w:rsid w:val="008A744D"/>
    <w:rsid w:val="008A7CF8"/>
    <w:rsid w:val="008B0550"/>
    <w:rsid w:val="008B1123"/>
    <w:rsid w:val="008B4B78"/>
    <w:rsid w:val="008B75F4"/>
    <w:rsid w:val="008C1079"/>
    <w:rsid w:val="008C120D"/>
    <w:rsid w:val="008C21DC"/>
    <w:rsid w:val="008C268D"/>
    <w:rsid w:val="008C367C"/>
    <w:rsid w:val="008C59AD"/>
    <w:rsid w:val="008C70B9"/>
    <w:rsid w:val="008C77B5"/>
    <w:rsid w:val="008D052E"/>
    <w:rsid w:val="008D30E6"/>
    <w:rsid w:val="008D6BE6"/>
    <w:rsid w:val="008E00C8"/>
    <w:rsid w:val="008E2F6D"/>
    <w:rsid w:val="008E4AAD"/>
    <w:rsid w:val="008E4C0B"/>
    <w:rsid w:val="008E6070"/>
    <w:rsid w:val="008E6564"/>
    <w:rsid w:val="008E6BC0"/>
    <w:rsid w:val="008E6CD4"/>
    <w:rsid w:val="008E77FF"/>
    <w:rsid w:val="008F1B3A"/>
    <w:rsid w:val="008F2D6E"/>
    <w:rsid w:val="00900D64"/>
    <w:rsid w:val="00902D41"/>
    <w:rsid w:val="00902DB6"/>
    <w:rsid w:val="00903285"/>
    <w:rsid w:val="00903BFE"/>
    <w:rsid w:val="00904E58"/>
    <w:rsid w:val="0091181F"/>
    <w:rsid w:val="00911F9D"/>
    <w:rsid w:val="00912002"/>
    <w:rsid w:val="009124D9"/>
    <w:rsid w:val="00912ACB"/>
    <w:rsid w:val="009146D0"/>
    <w:rsid w:val="00914FEE"/>
    <w:rsid w:val="00917B34"/>
    <w:rsid w:val="00917CDD"/>
    <w:rsid w:val="00922888"/>
    <w:rsid w:val="00922BEE"/>
    <w:rsid w:val="009232CA"/>
    <w:rsid w:val="00924720"/>
    <w:rsid w:val="00926819"/>
    <w:rsid w:val="009272F5"/>
    <w:rsid w:val="00927685"/>
    <w:rsid w:val="00930124"/>
    <w:rsid w:val="009317E8"/>
    <w:rsid w:val="00932F74"/>
    <w:rsid w:val="00933B27"/>
    <w:rsid w:val="00935FEB"/>
    <w:rsid w:val="009361C8"/>
    <w:rsid w:val="009371F3"/>
    <w:rsid w:val="009375D0"/>
    <w:rsid w:val="009411C5"/>
    <w:rsid w:val="00941A45"/>
    <w:rsid w:val="009420C0"/>
    <w:rsid w:val="009429CF"/>
    <w:rsid w:val="00942F7B"/>
    <w:rsid w:val="009449C1"/>
    <w:rsid w:val="00945274"/>
    <w:rsid w:val="00945B3F"/>
    <w:rsid w:val="00950123"/>
    <w:rsid w:val="009505FB"/>
    <w:rsid w:val="00952663"/>
    <w:rsid w:val="00954CD4"/>
    <w:rsid w:val="00955F3D"/>
    <w:rsid w:val="00956795"/>
    <w:rsid w:val="00956FD3"/>
    <w:rsid w:val="0096045D"/>
    <w:rsid w:val="00964AC6"/>
    <w:rsid w:val="0096593B"/>
    <w:rsid w:val="00965C6A"/>
    <w:rsid w:val="00967EDF"/>
    <w:rsid w:val="00967F56"/>
    <w:rsid w:val="009734A2"/>
    <w:rsid w:val="00974C24"/>
    <w:rsid w:val="0097550B"/>
    <w:rsid w:val="00975680"/>
    <w:rsid w:val="00975D95"/>
    <w:rsid w:val="00985D4B"/>
    <w:rsid w:val="00987569"/>
    <w:rsid w:val="00987A23"/>
    <w:rsid w:val="00990629"/>
    <w:rsid w:val="0099268D"/>
    <w:rsid w:val="00992A8C"/>
    <w:rsid w:val="009932F1"/>
    <w:rsid w:val="00993670"/>
    <w:rsid w:val="009979CB"/>
    <w:rsid w:val="009A31D4"/>
    <w:rsid w:val="009A3DC4"/>
    <w:rsid w:val="009A506A"/>
    <w:rsid w:val="009A6AD6"/>
    <w:rsid w:val="009B0427"/>
    <w:rsid w:val="009B07A9"/>
    <w:rsid w:val="009B14B8"/>
    <w:rsid w:val="009B1AA0"/>
    <w:rsid w:val="009B24AA"/>
    <w:rsid w:val="009B2E3A"/>
    <w:rsid w:val="009B40AA"/>
    <w:rsid w:val="009B6A4E"/>
    <w:rsid w:val="009B74C6"/>
    <w:rsid w:val="009B7F04"/>
    <w:rsid w:val="009C0834"/>
    <w:rsid w:val="009C18D0"/>
    <w:rsid w:val="009C288F"/>
    <w:rsid w:val="009C2A85"/>
    <w:rsid w:val="009C3F98"/>
    <w:rsid w:val="009C499B"/>
    <w:rsid w:val="009C5723"/>
    <w:rsid w:val="009C62AA"/>
    <w:rsid w:val="009C75B0"/>
    <w:rsid w:val="009D4A52"/>
    <w:rsid w:val="009D6C23"/>
    <w:rsid w:val="009D736B"/>
    <w:rsid w:val="009E26D9"/>
    <w:rsid w:val="009E2BE3"/>
    <w:rsid w:val="009E2C0F"/>
    <w:rsid w:val="009E355C"/>
    <w:rsid w:val="009E6181"/>
    <w:rsid w:val="009F022D"/>
    <w:rsid w:val="009F1C0B"/>
    <w:rsid w:val="009F3AC3"/>
    <w:rsid w:val="009F3BA3"/>
    <w:rsid w:val="009F4060"/>
    <w:rsid w:val="009F41A5"/>
    <w:rsid w:val="009F447C"/>
    <w:rsid w:val="009F5D18"/>
    <w:rsid w:val="009F7D60"/>
    <w:rsid w:val="00A050B1"/>
    <w:rsid w:val="00A06442"/>
    <w:rsid w:val="00A06D37"/>
    <w:rsid w:val="00A07372"/>
    <w:rsid w:val="00A07788"/>
    <w:rsid w:val="00A1055E"/>
    <w:rsid w:val="00A13090"/>
    <w:rsid w:val="00A13CBE"/>
    <w:rsid w:val="00A13F2D"/>
    <w:rsid w:val="00A15706"/>
    <w:rsid w:val="00A15733"/>
    <w:rsid w:val="00A159C4"/>
    <w:rsid w:val="00A161EA"/>
    <w:rsid w:val="00A16574"/>
    <w:rsid w:val="00A16937"/>
    <w:rsid w:val="00A17331"/>
    <w:rsid w:val="00A2156F"/>
    <w:rsid w:val="00A225E1"/>
    <w:rsid w:val="00A23A0E"/>
    <w:rsid w:val="00A23B10"/>
    <w:rsid w:val="00A2403C"/>
    <w:rsid w:val="00A25993"/>
    <w:rsid w:val="00A26E75"/>
    <w:rsid w:val="00A30351"/>
    <w:rsid w:val="00A320CF"/>
    <w:rsid w:val="00A32EC1"/>
    <w:rsid w:val="00A35B53"/>
    <w:rsid w:val="00A413EA"/>
    <w:rsid w:val="00A43200"/>
    <w:rsid w:val="00A446B6"/>
    <w:rsid w:val="00A518A2"/>
    <w:rsid w:val="00A538F4"/>
    <w:rsid w:val="00A54BC0"/>
    <w:rsid w:val="00A560F1"/>
    <w:rsid w:val="00A5681F"/>
    <w:rsid w:val="00A569CA"/>
    <w:rsid w:val="00A617B3"/>
    <w:rsid w:val="00A64E22"/>
    <w:rsid w:val="00A66521"/>
    <w:rsid w:val="00A67FC9"/>
    <w:rsid w:val="00A732A8"/>
    <w:rsid w:val="00A7334A"/>
    <w:rsid w:val="00A73A11"/>
    <w:rsid w:val="00A76D0C"/>
    <w:rsid w:val="00A77309"/>
    <w:rsid w:val="00A77458"/>
    <w:rsid w:val="00A83272"/>
    <w:rsid w:val="00A8394E"/>
    <w:rsid w:val="00A83A5D"/>
    <w:rsid w:val="00A843C6"/>
    <w:rsid w:val="00A859A2"/>
    <w:rsid w:val="00A93560"/>
    <w:rsid w:val="00A943D0"/>
    <w:rsid w:val="00A943ED"/>
    <w:rsid w:val="00A945D7"/>
    <w:rsid w:val="00A95DB3"/>
    <w:rsid w:val="00A96C25"/>
    <w:rsid w:val="00AA3B0A"/>
    <w:rsid w:val="00AA59E5"/>
    <w:rsid w:val="00AA7851"/>
    <w:rsid w:val="00AB3E11"/>
    <w:rsid w:val="00AB4D58"/>
    <w:rsid w:val="00AB589C"/>
    <w:rsid w:val="00AB63E8"/>
    <w:rsid w:val="00AB653C"/>
    <w:rsid w:val="00AB6DBE"/>
    <w:rsid w:val="00AC7388"/>
    <w:rsid w:val="00AC7FE4"/>
    <w:rsid w:val="00AD0B44"/>
    <w:rsid w:val="00AD1B20"/>
    <w:rsid w:val="00AD2390"/>
    <w:rsid w:val="00AD25D5"/>
    <w:rsid w:val="00AD2B35"/>
    <w:rsid w:val="00AD3E04"/>
    <w:rsid w:val="00AD43B1"/>
    <w:rsid w:val="00AD4CF1"/>
    <w:rsid w:val="00AD4F19"/>
    <w:rsid w:val="00AD59D1"/>
    <w:rsid w:val="00AD5EF4"/>
    <w:rsid w:val="00AD69F0"/>
    <w:rsid w:val="00AE0E10"/>
    <w:rsid w:val="00AE2B4E"/>
    <w:rsid w:val="00AE4C9B"/>
    <w:rsid w:val="00AE4F2A"/>
    <w:rsid w:val="00AE5894"/>
    <w:rsid w:val="00AE70DA"/>
    <w:rsid w:val="00AF0063"/>
    <w:rsid w:val="00AF12F3"/>
    <w:rsid w:val="00AF2E42"/>
    <w:rsid w:val="00AF4A60"/>
    <w:rsid w:val="00AF53AF"/>
    <w:rsid w:val="00AF5C9A"/>
    <w:rsid w:val="00AF7BC4"/>
    <w:rsid w:val="00B0023B"/>
    <w:rsid w:val="00B015AD"/>
    <w:rsid w:val="00B023F4"/>
    <w:rsid w:val="00B02A3B"/>
    <w:rsid w:val="00B05397"/>
    <w:rsid w:val="00B074B2"/>
    <w:rsid w:val="00B07AE8"/>
    <w:rsid w:val="00B211FF"/>
    <w:rsid w:val="00B25A66"/>
    <w:rsid w:val="00B32200"/>
    <w:rsid w:val="00B32A2F"/>
    <w:rsid w:val="00B3687A"/>
    <w:rsid w:val="00B36D36"/>
    <w:rsid w:val="00B43A97"/>
    <w:rsid w:val="00B44413"/>
    <w:rsid w:val="00B46729"/>
    <w:rsid w:val="00B501AD"/>
    <w:rsid w:val="00B50A29"/>
    <w:rsid w:val="00B51645"/>
    <w:rsid w:val="00B518DC"/>
    <w:rsid w:val="00B51A55"/>
    <w:rsid w:val="00B531CB"/>
    <w:rsid w:val="00B53DF1"/>
    <w:rsid w:val="00B60E92"/>
    <w:rsid w:val="00B63B46"/>
    <w:rsid w:val="00B63C0E"/>
    <w:rsid w:val="00B655FF"/>
    <w:rsid w:val="00B659F1"/>
    <w:rsid w:val="00B66B14"/>
    <w:rsid w:val="00B71E0A"/>
    <w:rsid w:val="00B73262"/>
    <w:rsid w:val="00B749A7"/>
    <w:rsid w:val="00B749EC"/>
    <w:rsid w:val="00B75E9F"/>
    <w:rsid w:val="00B80741"/>
    <w:rsid w:val="00B8097E"/>
    <w:rsid w:val="00B80CB3"/>
    <w:rsid w:val="00B80E6A"/>
    <w:rsid w:val="00B84C7A"/>
    <w:rsid w:val="00B85DEE"/>
    <w:rsid w:val="00B86972"/>
    <w:rsid w:val="00B9063A"/>
    <w:rsid w:val="00B912B9"/>
    <w:rsid w:val="00B91925"/>
    <w:rsid w:val="00B927A5"/>
    <w:rsid w:val="00B970DE"/>
    <w:rsid w:val="00BA0EC9"/>
    <w:rsid w:val="00BA1EF5"/>
    <w:rsid w:val="00BA3EA6"/>
    <w:rsid w:val="00BA6873"/>
    <w:rsid w:val="00BA7305"/>
    <w:rsid w:val="00BB078E"/>
    <w:rsid w:val="00BB3F2F"/>
    <w:rsid w:val="00BB630A"/>
    <w:rsid w:val="00BC0120"/>
    <w:rsid w:val="00BC03B1"/>
    <w:rsid w:val="00BC4497"/>
    <w:rsid w:val="00BC4942"/>
    <w:rsid w:val="00BC504D"/>
    <w:rsid w:val="00BC5718"/>
    <w:rsid w:val="00BC5901"/>
    <w:rsid w:val="00BD070F"/>
    <w:rsid w:val="00BD1381"/>
    <w:rsid w:val="00BD1525"/>
    <w:rsid w:val="00BD2E50"/>
    <w:rsid w:val="00BD34D0"/>
    <w:rsid w:val="00BD3CFB"/>
    <w:rsid w:val="00BD4E09"/>
    <w:rsid w:val="00BE097A"/>
    <w:rsid w:val="00BE2853"/>
    <w:rsid w:val="00BE2F6D"/>
    <w:rsid w:val="00BE49C7"/>
    <w:rsid w:val="00BE65E7"/>
    <w:rsid w:val="00BE6A6A"/>
    <w:rsid w:val="00BF0163"/>
    <w:rsid w:val="00BF0D30"/>
    <w:rsid w:val="00BF0F12"/>
    <w:rsid w:val="00BF3F09"/>
    <w:rsid w:val="00BF46FA"/>
    <w:rsid w:val="00BF5018"/>
    <w:rsid w:val="00BF6CC8"/>
    <w:rsid w:val="00BF6D48"/>
    <w:rsid w:val="00C00868"/>
    <w:rsid w:val="00C0108B"/>
    <w:rsid w:val="00C033D7"/>
    <w:rsid w:val="00C03A9D"/>
    <w:rsid w:val="00C04662"/>
    <w:rsid w:val="00C04A53"/>
    <w:rsid w:val="00C105D6"/>
    <w:rsid w:val="00C1329C"/>
    <w:rsid w:val="00C17AEB"/>
    <w:rsid w:val="00C20518"/>
    <w:rsid w:val="00C20F5A"/>
    <w:rsid w:val="00C23F97"/>
    <w:rsid w:val="00C27FE9"/>
    <w:rsid w:val="00C3144F"/>
    <w:rsid w:val="00C333D1"/>
    <w:rsid w:val="00C3363B"/>
    <w:rsid w:val="00C352B4"/>
    <w:rsid w:val="00C404EA"/>
    <w:rsid w:val="00C41608"/>
    <w:rsid w:val="00C41E17"/>
    <w:rsid w:val="00C41F4A"/>
    <w:rsid w:val="00C457BA"/>
    <w:rsid w:val="00C457C9"/>
    <w:rsid w:val="00C462F2"/>
    <w:rsid w:val="00C46508"/>
    <w:rsid w:val="00C46B5F"/>
    <w:rsid w:val="00C511C7"/>
    <w:rsid w:val="00C51D26"/>
    <w:rsid w:val="00C51E93"/>
    <w:rsid w:val="00C527DA"/>
    <w:rsid w:val="00C529E8"/>
    <w:rsid w:val="00C53018"/>
    <w:rsid w:val="00C53383"/>
    <w:rsid w:val="00C5395E"/>
    <w:rsid w:val="00C53A94"/>
    <w:rsid w:val="00C6036A"/>
    <w:rsid w:val="00C61002"/>
    <w:rsid w:val="00C612B0"/>
    <w:rsid w:val="00C6176F"/>
    <w:rsid w:val="00C66213"/>
    <w:rsid w:val="00C70AEB"/>
    <w:rsid w:val="00C7108C"/>
    <w:rsid w:val="00C7190E"/>
    <w:rsid w:val="00C737AB"/>
    <w:rsid w:val="00C7393A"/>
    <w:rsid w:val="00C7798E"/>
    <w:rsid w:val="00C77A0B"/>
    <w:rsid w:val="00C81741"/>
    <w:rsid w:val="00C83389"/>
    <w:rsid w:val="00C8373E"/>
    <w:rsid w:val="00C83B2A"/>
    <w:rsid w:val="00C83C89"/>
    <w:rsid w:val="00C86195"/>
    <w:rsid w:val="00C869E3"/>
    <w:rsid w:val="00C87091"/>
    <w:rsid w:val="00C878F0"/>
    <w:rsid w:val="00C87B63"/>
    <w:rsid w:val="00C91B59"/>
    <w:rsid w:val="00C931F3"/>
    <w:rsid w:val="00C933F1"/>
    <w:rsid w:val="00C93B2E"/>
    <w:rsid w:val="00C94772"/>
    <w:rsid w:val="00C94E3B"/>
    <w:rsid w:val="00C962AC"/>
    <w:rsid w:val="00C9675A"/>
    <w:rsid w:val="00CA0709"/>
    <w:rsid w:val="00CA17FB"/>
    <w:rsid w:val="00CA2FC8"/>
    <w:rsid w:val="00CA3BFB"/>
    <w:rsid w:val="00CA5773"/>
    <w:rsid w:val="00CA578C"/>
    <w:rsid w:val="00CA6E40"/>
    <w:rsid w:val="00CA7ECB"/>
    <w:rsid w:val="00CB12EC"/>
    <w:rsid w:val="00CB3024"/>
    <w:rsid w:val="00CB46A6"/>
    <w:rsid w:val="00CB6134"/>
    <w:rsid w:val="00CB77AD"/>
    <w:rsid w:val="00CC0B0E"/>
    <w:rsid w:val="00CC14FE"/>
    <w:rsid w:val="00CC1AA3"/>
    <w:rsid w:val="00CC2353"/>
    <w:rsid w:val="00CC4B19"/>
    <w:rsid w:val="00CC60B9"/>
    <w:rsid w:val="00CC7355"/>
    <w:rsid w:val="00CC773E"/>
    <w:rsid w:val="00CD3915"/>
    <w:rsid w:val="00CD755B"/>
    <w:rsid w:val="00CE2602"/>
    <w:rsid w:val="00CE27C0"/>
    <w:rsid w:val="00CE2D28"/>
    <w:rsid w:val="00CE350E"/>
    <w:rsid w:val="00CE3510"/>
    <w:rsid w:val="00CE5330"/>
    <w:rsid w:val="00CE5DEE"/>
    <w:rsid w:val="00CE70B9"/>
    <w:rsid w:val="00CE7E0D"/>
    <w:rsid w:val="00CF0401"/>
    <w:rsid w:val="00CF2E33"/>
    <w:rsid w:val="00CF4B36"/>
    <w:rsid w:val="00CF5375"/>
    <w:rsid w:val="00CF538E"/>
    <w:rsid w:val="00CF6171"/>
    <w:rsid w:val="00D01A45"/>
    <w:rsid w:val="00D0286F"/>
    <w:rsid w:val="00D03420"/>
    <w:rsid w:val="00D038D4"/>
    <w:rsid w:val="00D04228"/>
    <w:rsid w:val="00D043FD"/>
    <w:rsid w:val="00D07E5C"/>
    <w:rsid w:val="00D105C5"/>
    <w:rsid w:val="00D121D5"/>
    <w:rsid w:val="00D12A4B"/>
    <w:rsid w:val="00D1553F"/>
    <w:rsid w:val="00D165EE"/>
    <w:rsid w:val="00D232AA"/>
    <w:rsid w:val="00D242D4"/>
    <w:rsid w:val="00D243BB"/>
    <w:rsid w:val="00D2453B"/>
    <w:rsid w:val="00D257F2"/>
    <w:rsid w:val="00D3405A"/>
    <w:rsid w:val="00D344A7"/>
    <w:rsid w:val="00D34D8C"/>
    <w:rsid w:val="00D3501B"/>
    <w:rsid w:val="00D36492"/>
    <w:rsid w:val="00D42A97"/>
    <w:rsid w:val="00D43197"/>
    <w:rsid w:val="00D43C52"/>
    <w:rsid w:val="00D456CA"/>
    <w:rsid w:val="00D45A0B"/>
    <w:rsid w:val="00D46AD0"/>
    <w:rsid w:val="00D47C27"/>
    <w:rsid w:val="00D50AFD"/>
    <w:rsid w:val="00D528E1"/>
    <w:rsid w:val="00D53478"/>
    <w:rsid w:val="00D5718A"/>
    <w:rsid w:val="00D573CC"/>
    <w:rsid w:val="00D573E0"/>
    <w:rsid w:val="00D5744A"/>
    <w:rsid w:val="00D574D4"/>
    <w:rsid w:val="00D610FE"/>
    <w:rsid w:val="00D615EE"/>
    <w:rsid w:val="00D61908"/>
    <w:rsid w:val="00D61DB0"/>
    <w:rsid w:val="00D62F08"/>
    <w:rsid w:val="00D63104"/>
    <w:rsid w:val="00D63FC6"/>
    <w:rsid w:val="00D64128"/>
    <w:rsid w:val="00D64144"/>
    <w:rsid w:val="00D678F2"/>
    <w:rsid w:val="00D700B9"/>
    <w:rsid w:val="00D8049F"/>
    <w:rsid w:val="00D80522"/>
    <w:rsid w:val="00D82E0F"/>
    <w:rsid w:val="00D83BF1"/>
    <w:rsid w:val="00D86ECC"/>
    <w:rsid w:val="00D87BF2"/>
    <w:rsid w:val="00D902D4"/>
    <w:rsid w:val="00D92167"/>
    <w:rsid w:val="00D924F4"/>
    <w:rsid w:val="00D9507C"/>
    <w:rsid w:val="00D9771F"/>
    <w:rsid w:val="00DA1F05"/>
    <w:rsid w:val="00DA46B1"/>
    <w:rsid w:val="00DA503E"/>
    <w:rsid w:val="00DA52C8"/>
    <w:rsid w:val="00DA555F"/>
    <w:rsid w:val="00DA63A5"/>
    <w:rsid w:val="00DB229F"/>
    <w:rsid w:val="00DB33E9"/>
    <w:rsid w:val="00DB3A0F"/>
    <w:rsid w:val="00DB59D4"/>
    <w:rsid w:val="00DB7115"/>
    <w:rsid w:val="00DC0124"/>
    <w:rsid w:val="00DC1A85"/>
    <w:rsid w:val="00DC317B"/>
    <w:rsid w:val="00DC3608"/>
    <w:rsid w:val="00DC439D"/>
    <w:rsid w:val="00DC4B7A"/>
    <w:rsid w:val="00DC5F1D"/>
    <w:rsid w:val="00DC5F4C"/>
    <w:rsid w:val="00DC5FAD"/>
    <w:rsid w:val="00DD0A5F"/>
    <w:rsid w:val="00DD1211"/>
    <w:rsid w:val="00DD1934"/>
    <w:rsid w:val="00DD265D"/>
    <w:rsid w:val="00DD2E01"/>
    <w:rsid w:val="00DD3AB5"/>
    <w:rsid w:val="00DD5FB9"/>
    <w:rsid w:val="00DE3442"/>
    <w:rsid w:val="00DE6814"/>
    <w:rsid w:val="00DF0DDB"/>
    <w:rsid w:val="00DF1AF4"/>
    <w:rsid w:val="00DF49EE"/>
    <w:rsid w:val="00DF5F09"/>
    <w:rsid w:val="00DF671A"/>
    <w:rsid w:val="00DF6CF4"/>
    <w:rsid w:val="00DF73F3"/>
    <w:rsid w:val="00DF79DD"/>
    <w:rsid w:val="00DF7DBE"/>
    <w:rsid w:val="00E0019D"/>
    <w:rsid w:val="00E007EA"/>
    <w:rsid w:val="00E0517F"/>
    <w:rsid w:val="00E0555B"/>
    <w:rsid w:val="00E06085"/>
    <w:rsid w:val="00E06F23"/>
    <w:rsid w:val="00E12949"/>
    <w:rsid w:val="00E12CE4"/>
    <w:rsid w:val="00E14C3E"/>
    <w:rsid w:val="00E210D5"/>
    <w:rsid w:val="00E21D13"/>
    <w:rsid w:val="00E22FA8"/>
    <w:rsid w:val="00E24D14"/>
    <w:rsid w:val="00E25DA9"/>
    <w:rsid w:val="00E350BB"/>
    <w:rsid w:val="00E35F63"/>
    <w:rsid w:val="00E40DF0"/>
    <w:rsid w:val="00E41B6E"/>
    <w:rsid w:val="00E41CDE"/>
    <w:rsid w:val="00E4502C"/>
    <w:rsid w:val="00E46D11"/>
    <w:rsid w:val="00E52B59"/>
    <w:rsid w:val="00E52F8A"/>
    <w:rsid w:val="00E53BC0"/>
    <w:rsid w:val="00E54539"/>
    <w:rsid w:val="00E568E9"/>
    <w:rsid w:val="00E60195"/>
    <w:rsid w:val="00E602EF"/>
    <w:rsid w:val="00E603A0"/>
    <w:rsid w:val="00E61CA6"/>
    <w:rsid w:val="00E63C49"/>
    <w:rsid w:val="00E64D83"/>
    <w:rsid w:val="00E66487"/>
    <w:rsid w:val="00E66E94"/>
    <w:rsid w:val="00E71246"/>
    <w:rsid w:val="00E71854"/>
    <w:rsid w:val="00E762DD"/>
    <w:rsid w:val="00E763F8"/>
    <w:rsid w:val="00E77A17"/>
    <w:rsid w:val="00E803F9"/>
    <w:rsid w:val="00E80D57"/>
    <w:rsid w:val="00E81277"/>
    <w:rsid w:val="00E838C4"/>
    <w:rsid w:val="00E84B30"/>
    <w:rsid w:val="00E85218"/>
    <w:rsid w:val="00E85645"/>
    <w:rsid w:val="00E8569F"/>
    <w:rsid w:val="00E87F84"/>
    <w:rsid w:val="00E90163"/>
    <w:rsid w:val="00E910A1"/>
    <w:rsid w:val="00E91117"/>
    <w:rsid w:val="00E91320"/>
    <w:rsid w:val="00E92FE0"/>
    <w:rsid w:val="00E93C29"/>
    <w:rsid w:val="00E97939"/>
    <w:rsid w:val="00EA2325"/>
    <w:rsid w:val="00EA58F8"/>
    <w:rsid w:val="00EA6711"/>
    <w:rsid w:val="00EA7A08"/>
    <w:rsid w:val="00EB0511"/>
    <w:rsid w:val="00EB3DC3"/>
    <w:rsid w:val="00EC1001"/>
    <w:rsid w:val="00EC1C92"/>
    <w:rsid w:val="00EC4BA3"/>
    <w:rsid w:val="00EC71E5"/>
    <w:rsid w:val="00ED0F30"/>
    <w:rsid w:val="00ED6223"/>
    <w:rsid w:val="00EE0EFA"/>
    <w:rsid w:val="00EE2D27"/>
    <w:rsid w:val="00EE3C67"/>
    <w:rsid w:val="00EF033A"/>
    <w:rsid w:val="00EF1455"/>
    <w:rsid w:val="00EF2699"/>
    <w:rsid w:val="00EF2CB0"/>
    <w:rsid w:val="00EF73D7"/>
    <w:rsid w:val="00EF7D5F"/>
    <w:rsid w:val="00F033BB"/>
    <w:rsid w:val="00F0345A"/>
    <w:rsid w:val="00F068F4"/>
    <w:rsid w:val="00F10050"/>
    <w:rsid w:val="00F1179C"/>
    <w:rsid w:val="00F1225A"/>
    <w:rsid w:val="00F12D7C"/>
    <w:rsid w:val="00F13BFF"/>
    <w:rsid w:val="00F13DFF"/>
    <w:rsid w:val="00F13F29"/>
    <w:rsid w:val="00F15921"/>
    <w:rsid w:val="00F203AF"/>
    <w:rsid w:val="00F203F4"/>
    <w:rsid w:val="00F2378A"/>
    <w:rsid w:val="00F270AA"/>
    <w:rsid w:val="00F303EA"/>
    <w:rsid w:val="00F344ED"/>
    <w:rsid w:val="00F34604"/>
    <w:rsid w:val="00F34E5C"/>
    <w:rsid w:val="00F35D6B"/>
    <w:rsid w:val="00F40760"/>
    <w:rsid w:val="00F41173"/>
    <w:rsid w:val="00F42333"/>
    <w:rsid w:val="00F4473C"/>
    <w:rsid w:val="00F45296"/>
    <w:rsid w:val="00F45781"/>
    <w:rsid w:val="00F45DAE"/>
    <w:rsid w:val="00F46229"/>
    <w:rsid w:val="00F473AA"/>
    <w:rsid w:val="00F475E4"/>
    <w:rsid w:val="00F47E15"/>
    <w:rsid w:val="00F50130"/>
    <w:rsid w:val="00F50A7A"/>
    <w:rsid w:val="00F52DA3"/>
    <w:rsid w:val="00F535ED"/>
    <w:rsid w:val="00F57F1A"/>
    <w:rsid w:val="00F601AD"/>
    <w:rsid w:val="00F60783"/>
    <w:rsid w:val="00F6108D"/>
    <w:rsid w:val="00F61FA2"/>
    <w:rsid w:val="00F6446C"/>
    <w:rsid w:val="00F64662"/>
    <w:rsid w:val="00F6466D"/>
    <w:rsid w:val="00F70773"/>
    <w:rsid w:val="00F728A9"/>
    <w:rsid w:val="00F75FCB"/>
    <w:rsid w:val="00F76FF5"/>
    <w:rsid w:val="00F773CE"/>
    <w:rsid w:val="00F84065"/>
    <w:rsid w:val="00F84EF8"/>
    <w:rsid w:val="00F852E2"/>
    <w:rsid w:val="00F85714"/>
    <w:rsid w:val="00F86A5D"/>
    <w:rsid w:val="00F87E1E"/>
    <w:rsid w:val="00F90456"/>
    <w:rsid w:val="00F918B1"/>
    <w:rsid w:val="00F95394"/>
    <w:rsid w:val="00F9600F"/>
    <w:rsid w:val="00F974C4"/>
    <w:rsid w:val="00F97CF1"/>
    <w:rsid w:val="00FA06E0"/>
    <w:rsid w:val="00FA5418"/>
    <w:rsid w:val="00FA6038"/>
    <w:rsid w:val="00FA6229"/>
    <w:rsid w:val="00FB0AD2"/>
    <w:rsid w:val="00FB11E5"/>
    <w:rsid w:val="00FB3954"/>
    <w:rsid w:val="00FB6008"/>
    <w:rsid w:val="00FB6F4B"/>
    <w:rsid w:val="00FB70A8"/>
    <w:rsid w:val="00FC249A"/>
    <w:rsid w:val="00FC2DBD"/>
    <w:rsid w:val="00FC2FBF"/>
    <w:rsid w:val="00FC355A"/>
    <w:rsid w:val="00FC3D6C"/>
    <w:rsid w:val="00FC7615"/>
    <w:rsid w:val="00FD041F"/>
    <w:rsid w:val="00FD05A6"/>
    <w:rsid w:val="00FD3227"/>
    <w:rsid w:val="00FD3EEB"/>
    <w:rsid w:val="00FD46C3"/>
    <w:rsid w:val="00FD48A2"/>
    <w:rsid w:val="00FD5C69"/>
    <w:rsid w:val="00FD679E"/>
    <w:rsid w:val="00FE14B3"/>
    <w:rsid w:val="00FE2B6F"/>
    <w:rsid w:val="00FE4440"/>
    <w:rsid w:val="00FE4A47"/>
    <w:rsid w:val="00FE53D9"/>
    <w:rsid w:val="00FE5A24"/>
    <w:rsid w:val="00FF5A78"/>
    <w:rsid w:val="00FF68ED"/>
    <w:rsid w:val="00FF6980"/>
    <w:rsid w:val="00FF6E8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49DA5"/>
  <w15:docId w15:val="{C86D9CC3-96EC-494A-B651-06082F8C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8A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uiPriority w:val="9"/>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3">
    <w:name w:val="heading 3"/>
    <w:basedOn w:val="Normal"/>
    <w:next w:val="Normal"/>
    <w:link w:val="Heading3Char"/>
    <w:autoRedefine/>
    <w:uiPriority w:val="9"/>
    <w:qFormat/>
    <w:rsid w:val="00990629"/>
    <w:pPr>
      <w:widowControl/>
      <w:overflowPunct/>
      <w:adjustRightInd/>
      <w:ind w:left="720"/>
      <w:jc w:val="both"/>
      <w:outlineLvl w:val="2"/>
    </w:pPr>
    <w:rPr>
      <w:rFonts w:ascii="Calibri" w:hAnsi="Calibri" w:cs="Calibri"/>
      <w:b/>
      <w:i/>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003E01"/>
    <w:pPr>
      <w:ind w:left="450" w:hanging="425"/>
      <w:jc w:val="both"/>
      <w:outlineLvl w:val="4"/>
    </w:pPr>
    <w:rPr>
      <w:rFonts w:asciiTheme="minorHAnsi" w:hAnsiTheme="minorHAnsi" w:cstheme="minorHAnsi"/>
      <w:b/>
      <w:i/>
      <w:iCs/>
      <w:color w:val="000000"/>
      <w:sz w:val="22"/>
      <w:szCs w:val="22"/>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basedOn w:val="DefaultParagraphFont"/>
    <w:link w:val="Heading2"/>
    <w:uiPriority w:val="9"/>
    <w:rsid w:val="00CA578C"/>
    <w:rPr>
      <w:rFonts w:ascii="Gill Sans MT" w:hAnsi="Gill Sans MT" w:cs="Arial"/>
      <w:b/>
      <w:bCs/>
      <w:iCs/>
      <w:caps/>
      <w:noProof/>
      <w:color w:val="0070C0"/>
      <w:sz w:val="28"/>
    </w:rPr>
  </w:style>
  <w:style w:type="character" w:customStyle="1" w:styleId="Heading3Char">
    <w:name w:val="Heading 3 Char"/>
    <w:basedOn w:val="DefaultParagraphFont"/>
    <w:link w:val="Heading3"/>
    <w:uiPriority w:val="9"/>
    <w:rsid w:val="00990629"/>
    <w:rPr>
      <w:rFonts w:ascii="Calibri" w:eastAsiaTheme="minorEastAsia" w:hAnsi="Calibri" w:cs="Calibri"/>
      <w:b/>
      <w:i/>
      <w:kern w:val="28"/>
      <w:sz w:val="22"/>
      <w:szCs w:val="22"/>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003E01"/>
    <w:rPr>
      <w:rFonts w:asciiTheme="minorHAnsi" w:eastAsiaTheme="minorEastAsia" w:hAnsiTheme="minorHAnsi" w:cstheme="minorHAnsi"/>
      <w:b/>
      <w:i/>
      <w:iCs/>
      <w:color w:val="000000"/>
      <w:kern w:val="28"/>
      <w:sz w:val="22"/>
      <w:szCs w:val="22"/>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uiPriority w:val="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CA578C"/>
    <w:rPr>
      <w:rFonts w:ascii="Garamond" w:hAnsi="Garamond"/>
      <w:bCs/>
      <w:caps/>
      <w:color w:val="808080"/>
      <w:spacing w:val="30"/>
      <w:kern w:val="28"/>
      <w:sz w:val="18"/>
    </w:rPr>
  </w:style>
  <w:style w:type="paragraph" w:styleId="BodyText">
    <w:name w:val="Body Text"/>
    <w:basedOn w:val="Normal"/>
    <w:link w:val="BodyTextChar"/>
    <w:unhideWhenUsed/>
    <w:rsid w:val="00D04228"/>
    <w:pPr>
      <w:spacing w:after="120"/>
    </w:pPr>
  </w:style>
  <w:style w:type="character" w:customStyle="1" w:styleId="BodyTextChar">
    <w:name w:val="Body Text Char"/>
    <w:basedOn w:val="DefaultParagraphFont"/>
    <w:link w:val="BodyText"/>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basedOn w:val="Normal"/>
    <w:link w:val="ListParagraphChar"/>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link w:val="BankNormalChar"/>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basedOn w:val="DefaultParagraphFont"/>
    <w:semiHidden/>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basedOn w:val="Normal"/>
    <w:link w:val="FootnoteTextChar"/>
    <w:semiHidden/>
    <w:rsid w:val="00E4502C"/>
    <w:pPr>
      <w:overflowPunct/>
      <w:adjustRightInd/>
    </w:pPr>
    <w:rPr>
      <w:rFonts w:ascii="CG Times" w:eastAsia="Times New Roman" w:hAnsi="CG Times"/>
      <w:kern w:val="0"/>
      <w:szCs w:val="20"/>
    </w:rPr>
  </w:style>
  <w:style w:type="character" w:customStyle="1" w:styleId="FootnoteTextChar">
    <w:name w:val="Footnote Text Char"/>
    <w:basedOn w:val="DefaultParagraphFont"/>
    <w:link w:val="FootnoteText"/>
    <w:semiHidden/>
    <w:rsid w:val="00E4502C"/>
    <w:rPr>
      <w:rFonts w:ascii="CG Times" w:eastAsia="Times New Roman" w:hAnsi="CG Times"/>
      <w:sz w:val="24"/>
    </w:rPr>
  </w:style>
  <w:style w:type="paragraph" w:styleId="Header">
    <w:name w:val="header"/>
    <w:aliases w:val="UNOPS Header"/>
    <w:basedOn w:val="Normal"/>
    <w:link w:val="HeaderChar"/>
    <w:qFormat/>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aliases w:val="UNOPS Header Char"/>
    <w:basedOn w:val="DefaultParagraphFont"/>
    <w:link w:val="Header"/>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uiPriority w:val="99"/>
    <w:rsid w:val="00B91925"/>
    <w:rPr>
      <w:sz w:val="16"/>
      <w:szCs w:val="16"/>
    </w:rPr>
  </w:style>
  <w:style w:type="paragraph" w:styleId="CommentText">
    <w:name w:val="annotation text"/>
    <w:basedOn w:val="Normal"/>
    <w:link w:val="CommentTextChar"/>
    <w:uiPriority w:val="99"/>
    <w:rsid w:val="00B91925"/>
    <w:rPr>
      <w:sz w:val="20"/>
      <w:szCs w:val="20"/>
    </w:rPr>
  </w:style>
  <w:style w:type="character" w:customStyle="1" w:styleId="CommentTextChar">
    <w:name w:val="Comment Text Char"/>
    <w:basedOn w:val="DefaultParagraphFont"/>
    <w:link w:val="CommentText"/>
    <w:uiPriority w:val="99"/>
    <w:rsid w:val="00B91925"/>
    <w:rPr>
      <w:rFonts w:eastAsiaTheme="minorEastAsia"/>
      <w:kern w:val="28"/>
      <w:sz w:val="20"/>
      <w:szCs w:val="20"/>
    </w:rPr>
  </w:style>
  <w:style w:type="paragraph" w:styleId="CommentSubject">
    <w:name w:val="annotation subject"/>
    <w:basedOn w:val="CommentText"/>
    <w:next w:val="CommentText"/>
    <w:link w:val="CommentSubjectChar"/>
    <w:uiPriority w:val="99"/>
    <w:rsid w:val="00B91925"/>
    <w:rPr>
      <w:b/>
      <w:bCs/>
    </w:rPr>
  </w:style>
  <w:style w:type="character" w:customStyle="1" w:styleId="CommentSubjectChar">
    <w:name w:val="Comment Subject Char"/>
    <w:basedOn w:val="CommentTextChar"/>
    <w:link w:val="CommentSubject"/>
    <w:uiPriority w:val="99"/>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39"/>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paragraph" w:customStyle="1" w:styleId="ColumnsRight">
    <w:name w:val="Columns Right"/>
    <w:basedOn w:val="Normal"/>
    <w:link w:val="ColumnsRightChar"/>
    <w:rsid w:val="002D34E6"/>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basedOn w:val="DefaultParagraphFont"/>
    <w:link w:val="ColumnsRight"/>
    <w:rsid w:val="002D34E6"/>
    <w:rPr>
      <w:rFonts w:eastAsia="SimSun"/>
      <w:szCs w:val="28"/>
      <w:lang w:val="en-GB" w:eastAsia="zh-CN"/>
    </w:rPr>
  </w:style>
  <w:style w:type="character" w:styleId="PlaceholderText">
    <w:name w:val="Placeholder Text"/>
    <w:basedOn w:val="DefaultParagraphFont"/>
    <w:rsid w:val="0087783D"/>
    <w:rPr>
      <w:color w:val="808080"/>
    </w:rPr>
  </w:style>
  <w:style w:type="paragraph" w:styleId="TOC6">
    <w:name w:val="toc 6"/>
    <w:basedOn w:val="Normal"/>
    <w:next w:val="Normal"/>
    <w:autoRedefine/>
    <w:uiPriority w:val="39"/>
    <w:unhideWhenUsed/>
    <w:rsid w:val="00574FCF"/>
    <w:pPr>
      <w:spacing w:after="100"/>
      <w:ind w:left="1200"/>
    </w:pPr>
  </w:style>
  <w:style w:type="paragraph" w:styleId="TOC5">
    <w:name w:val="toc 5"/>
    <w:basedOn w:val="Normal"/>
    <w:next w:val="Normal"/>
    <w:autoRedefine/>
    <w:uiPriority w:val="39"/>
    <w:unhideWhenUsed/>
    <w:rsid w:val="00574FCF"/>
    <w:pPr>
      <w:spacing w:after="100"/>
      <w:ind w:left="960"/>
    </w:pPr>
  </w:style>
  <w:style w:type="paragraph" w:customStyle="1" w:styleId="MyHeading">
    <w:name w:val="My Heading"/>
    <w:basedOn w:val="Normal"/>
    <w:link w:val="MyHeadingChar"/>
    <w:qFormat/>
    <w:rsid w:val="00574FCF"/>
    <w:pPr>
      <w:jc w:val="center"/>
    </w:pPr>
    <w:rPr>
      <w:rFonts w:ascii="Myriad Pro" w:hAnsi="Myriad Pro" w:cstheme="minorBidi"/>
      <w:b/>
      <w:bCs/>
      <w:sz w:val="32"/>
      <w:szCs w:val="32"/>
      <w:lang w:val="en-GB"/>
    </w:rPr>
  </w:style>
  <w:style w:type="character" w:customStyle="1" w:styleId="MyHeadingChar">
    <w:name w:val="My Heading Char"/>
    <w:basedOn w:val="DefaultParagraphFont"/>
    <w:link w:val="MyHeading"/>
    <w:rsid w:val="00574FCF"/>
    <w:rPr>
      <w:rFonts w:ascii="Myriad Pro" w:eastAsiaTheme="minorEastAsia" w:hAnsi="Myriad Pro" w:cstheme="minorBidi"/>
      <w:b/>
      <w:bCs/>
      <w:kern w:val="28"/>
      <w:sz w:val="32"/>
      <w:szCs w:val="32"/>
      <w:lang w:val="en-GB"/>
    </w:rPr>
  </w:style>
  <w:style w:type="paragraph" w:styleId="TOCHeading">
    <w:name w:val="TOC Heading"/>
    <w:basedOn w:val="Heading1"/>
    <w:next w:val="Normal"/>
    <w:uiPriority w:val="39"/>
    <w:unhideWhenUsed/>
    <w:qFormat/>
    <w:rsid w:val="00574FCF"/>
    <w:pPr>
      <w:widowControl/>
      <w:overflowPunct/>
      <w:adjustRightInd/>
      <w:spacing w:before="240" w:line="259" w:lineRule="auto"/>
      <w:outlineLvl w:val="9"/>
    </w:pPr>
    <w:rPr>
      <w:rFonts w:asciiTheme="majorHAnsi" w:eastAsiaTheme="majorEastAsia" w:hAnsiTheme="majorHAnsi" w:cstheme="majorBidi"/>
      <w:bCs w:val="0"/>
      <w:caps w:val="0"/>
      <w:noProof w:val="0"/>
      <w:color w:val="365F91" w:themeColor="accent1" w:themeShade="BF"/>
      <w:spacing w:val="0"/>
      <w:kern w:val="0"/>
      <w:szCs w:val="32"/>
    </w:rPr>
  </w:style>
  <w:style w:type="paragraph" w:styleId="TOC4">
    <w:name w:val="toc 4"/>
    <w:basedOn w:val="Normal"/>
    <w:next w:val="Normal"/>
    <w:autoRedefine/>
    <w:uiPriority w:val="39"/>
    <w:unhideWhenUsed/>
    <w:rsid w:val="00574FCF"/>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574FCF"/>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574FCF"/>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574FCF"/>
    <w:pPr>
      <w:widowControl/>
      <w:overflowPunct/>
      <w:adjustRightInd/>
      <w:spacing w:line="259" w:lineRule="auto"/>
      <w:ind w:left="1760"/>
    </w:pPr>
    <w:rPr>
      <w:rFonts w:asciiTheme="minorHAnsi" w:eastAsiaTheme="minorHAnsi" w:hAnsiTheme="minorHAnsi" w:cstheme="minorBidi"/>
      <w:kern w:val="0"/>
      <w:sz w:val="18"/>
      <w:szCs w:val="18"/>
    </w:rPr>
  </w:style>
  <w:style w:type="character" w:customStyle="1" w:styleId="ListParagraphChar">
    <w:name w:val="List Paragraph Char"/>
    <w:basedOn w:val="DefaultParagraphFont"/>
    <w:link w:val="ListParagraph"/>
    <w:uiPriority w:val="34"/>
    <w:locked/>
    <w:rsid w:val="00574FCF"/>
    <w:rPr>
      <w:rFonts w:eastAsiaTheme="minorEastAsia"/>
      <w:kern w:val="28"/>
      <w:sz w:val="22"/>
    </w:rPr>
  </w:style>
  <w:style w:type="paragraph" w:customStyle="1" w:styleId="Headingblue">
    <w:name w:val="Heading blue"/>
    <w:basedOn w:val="Header"/>
    <w:link w:val="HeadingblueChar"/>
    <w:qFormat/>
    <w:rsid w:val="00574FCF"/>
    <w:rPr>
      <w:rFonts w:ascii="Arial" w:hAnsi="Arial" w:cs="Arial"/>
      <w:b/>
      <w:color w:val="528CC9"/>
      <w:sz w:val="28"/>
      <w:szCs w:val="28"/>
      <w:lang w:val="en-GB"/>
    </w:rPr>
  </w:style>
  <w:style w:type="character" w:customStyle="1" w:styleId="HeadingblueChar">
    <w:name w:val="Heading blue Char"/>
    <w:basedOn w:val="DefaultParagraphFont"/>
    <w:link w:val="Headingblue"/>
    <w:rsid w:val="00574FCF"/>
    <w:rPr>
      <w:rFonts w:ascii="Arial" w:eastAsia="Times New Roman" w:hAnsi="Arial" w:cs="Arial"/>
      <w:b/>
      <w:color w:val="528CC9"/>
      <w:sz w:val="28"/>
      <w:szCs w:val="28"/>
      <w:lang w:val="en-GB"/>
    </w:rPr>
  </w:style>
  <w:style w:type="paragraph" w:styleId="BodyText3">
    <w:name w:val="Body Text 3"/>
    <w:basedOn w:val="Normal"/>
    <w:link w:val="BodyText3Char"/>
    <w:uiPriority w:val="99"/>
    <w:semiHidden/>
    <w:unhideWhenUsed/>
    <w:rsid w:val="00574FCF"/>
    <w:pPr>
      <w:widowControl/>
      <w:overflowPunct/>
      <w:adjustRightInd/>
      <w:spacing w:after="120" w:line="259" w:lineRule="auto"/>
    </w:pPr>
    <w:rPr>
      <w:rFonts w:asciiTheme="minorHAnsi" w:eastAsiaTheme="minorHAnsi" w:hAnsiTheme="minorHAnsi" w:cstheme="minorBidi"/>
      <w:kern w:val="0"/>
      <w:sz w:val="16"/>
      <w:szCs w:val="16"/>
    </w:rPr>
  </w:style>
  <w:style w:type="character" w:customStyle="1" w:styleId="BodyText3Char">
    <w:name w:val="Body Text 3 Char"/>
    <w:basedOn w:val="DefaultParagraphFont"/>
    <w:link w:val="BodyText3"/>
    <w:uiPriority w:val="99"/>
    <w:semiHidden/>
    <w:rsid w:val="00574FCF"/>
    <w:rPr>
      <w:rFonts w:asciiTheme="minorHAnsi" w:eastAsiaTheme="minorHAnsi" w:hAnsiTheme="minorHAnsi" w:cstheme="minorBidi"/>
      <w:sz w:val="16"/>
      <w:szCs w:val="16"/>
    </w:rPr>
  </w:style>
  <w:style w:type="paragraph" w:customStyle="1" w:styleId="MarginText">
    <w:name w:val="Margin Text"/>
    <w:basedOn w:val="BodyText"/>
    <w:rsid w:val="00574FCF"/>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574FCF"/>
    <w:pPr>
      <w:spacing w:line="241" w:lineRule="atLeast"/>
    </w:pPr>
    <w:rPr>
      <w:rFonts w:ascii="AGaramond" w:eastAsiaTheme="minorHAnsi" w:hAnsi="AGaramond" w:cstheme="minorBidi"/>
      <w:color w:val="auto"/>
      <w:lang w:val="en-US"/>
    </w:rPr>
  </w:style>
  <w:style w:type="character" w:customStyle="1" w:styleId="A5">
    <w:name w:val="A5"/>
    <w:uiPriority w:val="99"/>
    <w:rsid w:val="00574FCF"/>
    <w:rPr>
      <w:rFonts w:cs="AGaramond"/>
      <w:color w:val="000000"/>
      <w:sz w:val="22"/>
      <w:szCs w:val="22"/>
    </w:rPr>
  </w:style>
  <w:style w:type="paragraph" w:customStyle="1" w:styleId="Pa2">
    <w:name w:val="Pa2"/>
    <w:basedOn w:val="Default"/>
    <w:next w:val="Default"/>
    <w:uiPriority w:val="99"/>
    <w:rsid w:val="00574FCF"/>
    <w:pPr>
      <w:spacing w:line="241" w:lineRule="atLeast"/>
    </w:pPr>
    <w:rPr>
      <w:rFonts w:ascii="AGaramond" w:eastAsiaTheme="minorHAnsi" w:hAnsi="AGaramond" w:cstheme="minorBidi"/>
      <w:color w:val="auto"/>
      <w:lang w:val="en-US"/>
    </w:rPr>
  </w:style>
  <w:style w:type="paragraph" w:styleId="Revision">
    <w:name w:val="Revision"/>
    <w:hidden/>
    <w:uiPriority w:val="99"/>
    <w:semiHidden/>
    <w:rsid w:val="00574FCF"/>
    <w:rPr>
      <w:rFonts w:asciiTheme="minorHAnsi" w:eastAsiaTheme="minorHAnsi" w:hAnsiTheme="minorHAnsi" w:cstheme="minorBidi"/>
      <w:sz w:val="22"/>
      <w:szCs w:val="22"/>
    </w:rPr>
  </w:style>
  <w:style w:type="character" w:styleId="PageNumber">
    <w:name w:val="page number"/>
    <w:basedOn w:val="DefaultParagraphFont"/>
    <w:rsid w:val="00574FCF"/>
  </w:style>
  <w:style w:type="paragraph" w:styleId="z-TopofForm">
    <w:name w:val="HTML Top of Form"/>
    <w:basedOn w:val="Normal"/>
    <w:next w:val="Normal"/>
    <w:link w:val="z-TopofFormChar"/>
    <w:hidden/>
    <w:uiPriority w:val="99"/>
    <w:semiHidden/>
    <w:unhideWhenUsed/>
    <w:rsid w:val="00574FCF"/>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574FC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74FCF"/>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574FCF"/>
    <w:rPr>
      <w:rFonts w:ascii="Arial" w:eastAsia="Times New Roman" w:hAnsi="Arial" w:cs="Arial"/>
      <w:vanish/>
      <w:sz w:val="16"/>
      <w:szCs w:val="16"/>
    </w:rPr>
  </w:style>
  <w:style w:type="paragraph" w:customStyle="1" w:styleId="Headline">
    <w:name w:val="Headline"/>
    <w:basedOn w:val="Heading1"/>
    <w:link w:val="HeadlineChar"/>
    <w:qFormat/>
    <w:rsid w:val="00574FCF"/>
    <w:pPr>
      <w:widowControl/>
      <w:overflowPunct/>
      <w:adjustRightInd/>
      <w:spacing w:before="360" w:after="120"/>
    </w:pPr>
    <w:rPr>
      <w:rFonts w:ascii="Arial" w:eastAsia="Times New Roman" w:hAnsi="Arial"/>
      <w:b/>
      <w:caps w:val="0"/>
      <w:color w:val="518ECB"/>
      <w:sz w:val="28"/>
      <w:lang w:val="en-GB" w:eastAsia="en-GB"/>
    </w:rPr>
  </w:style>
  <w:style w:type="character" w:customStyle="1" w:styleId="HeadlineChar">
    <w:name w:val="Headline Char"/>
    <w:basedOn w:val="Heading1Char"/>
    <w:link w:val="Headline"/>
    <w:rsid w:val="00574FCF"/>
    <w:rPr>
      <w:rFonts w:ascii="Arial" w:eastAsia="Times New Roman" w:hAnsi="Arial" w:cs="Arial"/>
      <w:b/>
      <w:bCs/>
      <w:caps w:val="0"/>
      <w:noProof/>
      <w:color w:val="518ECB"/>
      <w:spacing w:val="32"/>
      <w:kern w:val="32"/>
      <w:sz w:val="28"/>
      <w:szCs w:val="28"/>
      <w:lang w:val="en-GB" w:eastAsia="en-GB"/>
    </w:rPr>
  </w:style>
  <w:style w:type="paragraph" w:customStyle="1" w:styleId="SchHead">
    <w:name w:val="SchHead"/>
    <w:basedOn w:val="Normal"/>
    <w:next w:val="Normal"/>
    <w:rsid w:val="00574FCF"/>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DefaultParagraphFont"/>
    <w:link w:val="BankNormal"/>
    <w:rsid w:val="00574FCF"/>
    <w:rPr>
      <w:rFonts w:eastAsia="Times New Roman"/>
      <w:szCs w:val="20"/>
    </w:rPr>
  </w:style>
  <w:style w:type="paragraph" w:customStyle="1" w:styleId="Single">
    <w:name w:val="Single"/>
    <w:basedOn w:val="Normal"/>
    <w:rsid w:val="00574FCF"/>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574FCF"/>
    <w:pPr>
      <w:widowControl/>
      <w:autoSpaceDE w:val="0"/>
      <w:autoSpaceDN w:val="0"/>
      <w:spacing w:after="240" w:line="360" w:lineRule="auto"/>
      <w:jc w:val="center"/>
      <w:textAlignment w:val="baseline"/>
    </w:pPr>
    <w:rPr>
      <w:rFonts w:eastAsia="Times New Roman"/>
      <w:b/>
      <w:kern w:val="0"/>
      <w:sz w:val="22"/>
      <w:szCs w:val="20"/>
      <w:lang w:val="en-GB"/>
    </w:rPr>
  </w:style>
  <w:style w:type="character" w:customStyle="1" w:styleId="UnresolvedMention1">
    <w:name w:val="Unresolved Mention1"/>
    <w:basedOn w:val="DefaultParagraphFont"/>
    <w:uiPriority w:val="99"/>
    <w:semiHidden/>
    <w:unhideWhenUsed/>
    <w:rsid w:val="00574FCF"/>
    <w:rPr>
      <w:color w:val="808080"/>
      <w:shd w:val="clear" w:color="auto" w:fill="E6E6E6"/>
    </w:rPr>
  </w:style>
  <w:style w:type="character" w:styleId="UnresolvedMention">
    <w:name w:val="Unresolved Mention"/>
    <w:basedOn w:val="DefaultParagraphFont"/>
    <w:uiPriority w:val="99"/>
    <w:semiHidden/>
    <w:unhideWhenUsed/>
    <w:rsid w:val="002D4A79"/>
    <w:rPr>
      <w:color w:val="605E5C"/>
      <w:shd w:val="clear" w:color="auto" w:fill="E1DFDD"/>
    </w:rPr>
  </w:style>
  <w:style w:type="paragraph" w:styleId="BodyTextIndent3">
    <w:name w:val="Body Text Indent 3"/>
    <w:basedOn w:val="Normal"/>
    <w:link w:val="BodyTextIndent3Char"/>
    <w:semiHidden/>
    <w:unhideWhenUsed/>
    <w:rsid w:val="00CC14FE"/>
    <w:pPr>
      <w:spacing w:after="120"/>
      <w:ind w:left="283"/>
    </w:pPr>
    <w:rPr>
      <w:sz w:val="16"/>
      <w:szCs w:val="16"/>
    </w:rPr>
  </w:style>
  <w:style w:type="character" w:customStyle="1" w:styleId="BodyTextIndent3Char">
    <w:name w:val="Body Text Indent 3 Char"/>
    <w:basedOn w:val="DefaultParagraphFont"/>
    <w:link w:val="BodyTextIndent3"/>
    <w:semiHidden/>
    <w:rsid w:val="00CC14FE"/>
    <w:rPr>
      <w:rFonts w:eastAsiaTheme="minorEastAsi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88173">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436947052">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25962796">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791090300">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281716517">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428966049">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598059374">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825583583">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undp.org/content/undp/en/home/procurement/business/resources-for-bidders" TargetMode="External"/><Relationship Id="rId26" Type="http://schemas.openxmlformats.org/officeDocument/2006/relationships/hyperlink" Target="http://www.undp.org/content/undp/en/home/procurement/business/how-we-buy.html" TargetMode="External"/><Relationship Id="rId3" Type="http://schemas.openxmlformats.org/officeDocument/2006/relationships/customXml" Target="../customXml/item3.xml"/><Relationship Id="rId21" Type="http://schemas.openxmlformats.org/officeDocument/2006/relationships/hyperlink" Target="http://www.undp.org/content/undp/en/home/operations/procurement/business/protest-and-sanctions.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n.org/Depts/ptd/about-us/un-supplier-code-conduct" TargetMode="External"/><Relationship Id="rId25" Type="http://schemas.openxmlformats.org/officeDocument/2006/relationships/hyperlink" Target="http://www.undp.org/content/undp/en/home/procurement/business/how-we-buy.html" TargetMode="External"/><Relationship Id="rId2" Type="http://schemas.openxmlformats.org/officeDocument/2006/relationships/customXml" Target="../customXml/item2.xml"/><Relationship Id="rId16" Type="http://schemas.openxmlformats.org/officeDocument/2006/relationships/hyperlink" Target="http://www.undp.org/content/undp/en/home/operations/accountability/audit/office_of_audit_andinvestigation.html" TargetMode="External"/><Relationship Id="rId20" Type="http://schemas.openxmlformats.org/officeDocument/2006/relationships/hyperlink" Target="https://popp.undp.org/_layouts/15/WopiFrame.aspx?sourcedoc=/UNDP_POPP_DOCUMENT_LIBRARY/Public/PSU_Contract%20Management%20Payment%20and%20Taxes_Advanced%20Payment%20Guarantee%20Form.docx&amp;action=defaul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tendering.partneragencies.org"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ungm.org" TargetMode="External"/><Relationship Id="rId23" Type="http://schemas.openxmlformats.org/officeDocument/2006/relationships/hyperlink" Target="mailto:procurement.aze@und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popp.undp.org/_layouts/15/WopiFrame.aspx?sourcedoc=/UNDP_POPP_DOCUMENT_LIBRARY/Public/PSU_Solicitation_Performance%20Guarantee%20Form.docx&amp;action=defaul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SitePages/POPPBSUnit.aspx?TermID=254a9f96-b883-476a-8ef8-e81f93a2b38d" TargetMode="External"/><Relationship Id="rId22" Type="http://schemas.openxmlformats.org/officeDocument/2006/relationships/hyperlink" Target="http://www.un.org/en/ga/search/view_doc.asp?symbol=ST/SGB/2006/15&amp;referer" TargetMode="External"/><Relationship Id="rId27" Type="http://schemas.openxmlformats.org/officeDocument/2006/relationships/header" Target="header1.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B56C3A024495A81D6A7566C76264E"/>
        <w:category>
          <w:name w:val="General"/>
          <w:gallery w:val="placeholder"/>
        </w:category>
        <w:types>
          <w:type w:val="bbPlcHdr"/>
        </w:types>
        <w:behaviors>
          <w:behavior w:val="content"/>
        </w:behaviors>
        <w:guid w:val="{57BF194F-E917-4CCC-9100-FF6872D889EA}"/>
      </w:docPartPr>
      <w:docPartBody>
        <w:p w:rsidR="009113EF" w:rsidRDefault="0063599B" w:rsidP="0063599B">
          <w:pPr>
            <w:pStyle w:val="1F1B56C3A024495A81D6A7566C76264E"/>
          </w:pPr>
          <w:r w:rsidRPr="00EE45C0">
            <w:rPr>
              <w:rStyle w:val="PlaceholderText"/>
            </w:rPr>
            <w:t>Click here to enter a date.</w:t>
          </w:r>
        </w:p>
      </w:docPartBody>
    </w:docPart>
    <w:docPart>
      <w:docPartPr>
        <w:name w:val="37ED4FADD99F40B9A4FFF670E8DCAB1E"/>
        <w:category>
          <w:name w:val="General"/>
          <w:gallery w:val="placeholder"/>
        </w:category>
        <w:types>
          <w:type w:val="bbPlcHdr"/>
        </w:types>
        <w:behaviors>
          <w:behavior w:val="content"/>
        </w:behaviors>
        <w:guid w:val="{6513F0DD-3CE0-440A-8F90-6C533F228B4D}"/>
      </w:docPartPr>
      <w:docPartBody>
        <w:p w:rsidR="009113EF" w:rsidRDefault="0063599B" w:rsidP="0063599B">
          <w:pPr>
            <w:pStyle w:val="37ED4FADD99F40B9A4FFF670E8DCAB1E"/>
          </w:pPr>
          <w:r w:rsidRPr="0035260A">
            <w:rPr>
              <w:rStyle w:val="PlaceholderText"/>
              <w:rFonts w:ascii="Segoe UI" w:hAnsi="Segoe UI" w:cs="Segoe UI"/>
              <w:sz w:val="20"/>
              <w:shd w:val="clear" w:color="auto" w:fill="BFBFBF" w:themeFill="background1" w:themeFillShade="BF"/>
            </w:rPr>
            <w:t>Select date</w:t>
          </w:r>
        </w:p>
      </w:docPartBody>
    </w:docPart>
    <w:docPart>
      <w:docPartPr>
        <w:name w:val="740200FE3BC14142902684BD8DA54FF9"/>
        <w:category>
          <w:name w:val="General"/>
          <w:gallery w:val="placeholder"/>
        </w:category>
        <w:types>
          <w:type w:val="bbPlcHdr"/>
        </w:types>
        <w:behaviors>
          <w:behavior w:val="content"/>
        </w:behaviors>
        <w:guid w:val="{F27D4D72-36BE-4F5E-8CC8-61EA00B4B5FB}"/>
      </w:docPartPr>
      <w:docPartBody>
        <w:p w:rsidR="009113EF" w:rsidRDefault="0063599B" w:rsidP="0063599B">
          <w:pPr>
            <w:pStyle w:val="740200FE3BC14142902684BD8DA54FF9"/>
          </w:pPr>
          <w:r w:rsidRPr="006E2471">
            <w:rPr>
              <w:rStyle w:val="PlaceholderText"/>
              <w:rFonts w:asciiTheme="majorHAnsi" w:hAnsiTheme="majorHAnsi"/>
            </w:rPr>
            <w:t>Choose an item.</w:t>
          </w:r>
        </w:p>
      </w:docPartBody>
    </w:docPart>
    <w:docPart>
      <w:docPartPr>
        <w:name w:val="8C6CB5DE9BFB40CAAD2BFB73914629E0"/>
        <w:category>
          <w:name w:val="General"/>
          <w:gallery w:val="placeholder"/>
        </w:category>
        <w:types>
          <w:type w:val="bbPlcHdr"/>
        </w:types>
        <w:behaviors>
          <w:behavior w:val="content"/>
        </w:behaviors>
        <w:guid w:val="{815106DA-8DEA-43E2-B5B7-1150CA1C514E}"/>
      </w:docPartPr>
      <w:docPartBody>
        <w:p w:rsidR="009113EF" w:rsidRDefault="0063599B" w:rsidP="0063599B">
          <w:pPr>
            <w:pStyle w:val="8C6CB5DE9BFB40CAAD2BFB73914629E0"/>
          </w:pPr>
          <w:r w:rsidRPr="005A21A6">
            <w:rPr>
              <w:rStyle w:val="PlaceholderText"/>
            </w:rPr>
            <w:t>Choose an item.</w:t>
          </w:r>
        </w:p>
      </w:docPartBody>
    </w:docPart>
    <w:docPart>
      <w:docPartPr>
        <w:name w:val="6056E8A43BA240EA832BDEBD0ABA0D6C"/>
        <w:category>
          <w:name w:val="General"/>
          <w:gallery w:val="placeholder"/>
        </w:category>
        <w:types>
          <w:type w:val="bbPlcHdr"/>
        </w:types>
        <w:behaviors>
          <w:behavior w:val="content"/>
        </w:behaviors>
        <w:guid w:val="{37B71828-6FF8-40D4-845C-30243A6EE922}"/>
      </w:docPartPr>
      <w:docPartBody>
        <w:p w:rsidR="009113EF" w:rsidRDefault="0063599B" w:rsidP="0063599B">
          <w:pPr>
            <w:pStyle w:val="6056E8A43BA240EA832BDEBD0ABA0D6C"/>
          </w:pPr>
          <w:r w:rsidRPr="00956F66">
            <w:rPr>
              <w:rStyle w:val="PlaceholderText"/>
              <w:rFonts w:ascii="Segoe UI" w:hAnsi="Segoe UI" w:cs="Segoe UI"/>
              <w:sz w:val="20"/>
              <w:szCs w:val="20"/>
              <w:highlight w:val="lightGray"/>
            </w:rPr>
            <w:t>Choose an item.</w:t>
          </w:r>
        </w:p>
      </w:docPartBody>
    </w:docPart>
    <w:docPart>
      <w:docPartPr>
        <w:name w:val="00DB2D1E86794A9EA6BB3F5C52E82085"/>
        <w:category>
          <w:name w:val="General"/>
          <w:gallery w:val="placeholder"/>
        </w:category>
        <w:types>
          <w:type w:val="bbPlcHdr"/>
        </w:types>
        <w:behaviors>
          <w:behavior w:val="content"/>
        </w:behaviors>
        <w:guid w:val="{1A715FA8-5E9A-4C85-965F-4A31117169B9}"/>
      </w:docPartPr>
      <w:docPartBody>
        <w:p w:rsidR="009113EF" w:rsidRDefault="0063599B" w:rsidP="0063599B">
          <w:pPr>
            <w:pStyle w:val="00DB2D1E86794A9EA6BB3F5C52E82085"/>
          </w:pPr>
          <w:r w:rsidRPr="00C31CB5">
            <w:rPr>
              <w:rFonts w:ascii="Segoe UI" w:eastAsia="Times New Roman" w:hAnsi="Segoe UI" w:cs="Segoe UI"/>
              <w:sz w:val="20"/>
              <w:szCs w:val="20"/>
              <w:highlight w:val="lightGray"/>
            </w:rPr>
            <w:t>Choose an item.</w:t>
          </w:r>
        </w:p>
      </w:docPartBody>
    </w:docPart>
    <w:docPart>
      <w:docPartPr>
        <w:name w:val="8B9FA6ACBAF94FEC8652DDBD14C81D08"/>
        <w:category>
          <w:name w:val="General"/>
          <w:gallery w:val="placeholder"/>
        </w:category>
        <w:types>
          <w:type w:val="bbPlcHdr"/>
        </w:types>
        <w:behaviors>
          <w:behavior w:val="content"/>
        </w:behaviors>
        <w:guid w:val="{F7EC19D3-C16B-4E3B-B25E-D0C5D1ECCEDD}"/>
      </w:docPartPr>
      <w:docPartBody>
        <w:p w:rsidR="009113EF" w:rsidRDefault="0063599B" w:rsidP="0063599B">
          <w:pPr>
            <w:pStyle w:val="8B9FA6ACBAF94FEC8652DDBD14C81D08"/>
          </w:pPr>
          <w:r w:rsidRPr="00956F66">
            <w:rPr>
              <w:rStyle w:val="PlaceholderText"/>
              <w:rFonts w:cs="Segoe UI"/>
              <w:szCs w:val="20"/>
              <w:highlight w:val="lightGray"/>
            </w:rPr>
            <w:t>Choose an item.</w:t>
          </w:r>
        </w:p>
      </w:docPartBody>
    </w:docPart>
    <w:docPart>
      <w:docPartPr>
        <w:name w:val="4EB8605EABE04C12A2F1A0E335D5B305"/>
        <w:category>
          <w:name w:val="General"/>
          <w:gallery w:val="placeholder"/>
        </w:category>
        <w:types>
          <w:type w:val="bbPlcHdr"/>
        </w:types>
        <w:behaviors>
          <w:behavior w:val="content"/>
        </w:behaviors>
        <w:guid w:val="{BEBAEEB7-E782-4B92-A292-2DF7364DFDC2}"/>
      </w:docPartPr>
      <w:docPartBody>
        <w:p w:rsidR="009113EF" w:rsidRDefault="0063599B" w:rsidP="0063599B">
          <w:pPr>
            <w:pStyle w:val="4EB8605EABE04C12A2F1A0E335D5B305"/>
          </w:pPr>
          <w:r w:rsidRPr="0024600E">
            <w:rPr>
              <w:rStyle w:val="PlaceholderText"/>
              <w:rFonts w:cs="Segoe UI"/>
            </w:rPr>
            <w:t>Choose an item.</w:t>
          </w:r>
        </w:p>
      </w:docPartBody>
    </w:docPart>
    <w:docPart>
      <w:docPartPr>
        <w:name w:val="FE1D9830558F45EBA00B5E58C48ED271"/>
        <w:category>
          <w:name w:val="General"/>
          <w:gallery w:val="placeholder"/>
        </w:category>
        <w:types>
          <w:type w:val="bbPlcHdr"/>
        </w:types>
        <w:behaviors>
          <w:behavior w:val="content"/>
        </w:behaviors>
        <w:guid w:val="{0AA9010F-BA30-4027-AA96-970C802BC5FD}"/>
      </w:docPartPr>
      <w:docPartBody>
        <w:p w:rsidR="009113EF" w:rsidRDefault="0063599B" w:rsidP="0063599B">
          <w:pPr>
            <w:pStyle w:val="FE1D9830558F45EBA00B5E58C48ED271"/>
          </w:pPr>
          <w:r w:rsidRPr="00956F66">
            <w:rPr>
              <w:rStyle w:val="PlaceholderText"/>
              <w:rFonts w:cs="Segoe UI"/>
              <w:highlight w:val="lightGray"/>
            </w:rPr>
            <w:t>Choose an item.</w:t>
          </w:r>
        </w:p>
      </w:docPartBody>
    </w:docPart>
    <w:docPart>
      <w:docPartPr>
        <w:name w:val="963C1D559DBF42D484BEBC8342D9F48B"/>
        <w:category>
          <w:name w:val="General"/>
          <w:gallery w:val="placeholder"/>
        </w:category>
        <w:types>
          <w:type w:val="bbPlcHdr"/>
        </w:types>
        <w:behaviors>
          <w:behavior w:val="content"/>
        </w:behaviors>
        <w:guid w:val="{31235CA4-E7F0-469D-A6DF-C302149EC220}"/>
      </w:docPartPr>
      <w:docPartBody>
        <w:p w:rsidR="009113EF" w:rsidRDefault="0063599B" w:rsidP="0063599B">
          <w:pPr>
            <w:pStyle w:val="963C1D559DBF42D484BEBC8342D9F48B"/>
          </w:pPr>
          <w:r w:rsidRPr="005A21A6">
            <w:rPr>
              <w:rStyle w:val="PlaceholderText"/>
            </w:rPr>
            <w:t>Choose an item.</w:t>
          </w:r>
        </w:p>
      </w:docPartBody>
    </w:docPart>
    <w:docPart>
      <w:docPartPr>
        <w:name w:val="D34473F6701E4368A9F493186E73C9BE"/>
        <w:category>
          <w:name w:val="General"/>
          <w:gallery w:val="placeholder"/>
        </w:category>
        <w:types>
          <w:type w:val="bbPlcHdr"/>
        </w:types>
        <w:behaviors>
          <w:behavior w:val="content"/>
        </w:behaviors>
        <w:guid w:val="{E2C68718-EA32-4D85-9AB3-3E7398B606B3}"/>
      </w:docPartPr>
      <w:docPartBody>
        <w:p w:rsidR="009113EF" w:rsidRDefault="0063599B" w:rsidP="0063599B">
          <w:pPr>
            <w:pStyle w:val="D34473F6701E4368A9F493186E73C9BE"/>
          </w:pPr>
          <w:r w:rsidRPr="00956F66">
            <w:rPr>
              <w:rFonts w:cs="Segoe UI"/>
              <w:color w:val="000000" w:themeColor="text1"/>
              <w:szCs w:val="20"/>
              <w:highlight w:val="lightGray"/>
              <w:lang w:val="en-GB"/>
            </w:rPr>
            <w:t>[Insert number]</w:t>
          </w:r>
        </w:p>
      </w:docPartBody>
    </w:docPart>
    <w:docPart>
      <w:docPartPr>
        <w:name w:val="FB3BE2329D604F538944CC959DC9FB6A"/>
        <w:category>
          <w:name w:val="General"/>
          <w:gallery w:val="placeholder"/>
        </w:category>
        <w:types>
          <w:type w:val="bbPlcHdr"/>
        </w:types>
        <w:behaviors>
          <w:behavior w:val="content"/>
        </w:behaviors>
        <w:guid w:val="{F1C92634-51B1-4F47-8D3C-E0FAF667AD6E}"/>
      </w:docPartPr>
      <w:docPartBody>
        <w:p w:rsidR="009113EF" w:rsidRDefault="0063599B" w:rsidP="0063599B">
          <w:pPr>
            <w:pStyle w:val="FB3BE2329D604F538944CC959DC9FB6A"/>
          </w:pPr>
          <w:r w:rsidRPr="005A21A6">
            <w:rPr>
              <w:rStyle w:val="PlaceholderText"/>
            </w:rPr>
            <w:t>Choose an item.</w:t>
          </w:r>
        </w:p>
      </w:docPartBody>
    </w:docPart>
    <w:docPart>
      <w:docPartPr>
        <w:name w:val="78633BBA247D440AA39A5E073250E5AF"/>
        <w:category>
          <w:name w:val="General"/>
          <w:gallery w:val="placeholder"/>
        </w:category>
        <w:types>
          <w:type w:val="bbPlcHdr"/>
        </w:types>
        <w:behaviors>
          <w:behavior w:val="content"/>
        </w:behaviors>
        <w:guid w:val="{30DD6100-410D-473E-ADB0-0FB8855384F5}"/>
      </w:docPartPr>
      <w:docPartBody>
        <w:p w:rsidR="009113EF" w:rsidRDefault="0063599B" w:rsidP="0063599B">
          <w:pPr>
            <w:pStyle w:val="78633BBA247D440AA39A5E073250E5AF"/>
          </w:pPr>
          <w:r w:rsidRPr="005A21A6">
            <w:rPr>
              <w:rStyle w:val="PlaceholderText"/>
            </w:rPr>
            <w:t>Choose an item.</w:t>
          </w:r>
        </w:p>
      </w:docPartBody>
    </w:docPart>
    <w:docPart>
      <w:docPartPr>
        <w:name w:val="6BC576041AEC40C5A2E4E9AE5F8A5A56"/>
        <w:category>
          <w:name w:val="General"/>
          <w:gallery w:val="placeholder"/>
        </w:category>
        <w:types>
          <w:type w:val="bbPlcHdr"/>
        </w:types>
        <w:behaviors>
          <w:behavior w:val="content"/>
        </w:behaviors>
        <w:guid w:val="{3371449E-7FCA-4242-8813-016C7F6CA3CE}"/>
      </w:docPartPr>
      <w:docPartBody>
        <w:p w:rsidR="009113EF" w:rsidRDefault="0063599B" w:rsidP="0063599B">
          <w:pPr>
            <w:pStyle w:val="6BC576041AEC40C5A2E4E9AE5F8A5A56"/>
          </w:pPr>
          <w:r w:rsidRPr="00387CB4">
            <w:rPr>
              <w:rStyle w:val="PlaceholderText"/>
              <w:rFonts w:cs="Segoe UI"/>
            </w:rPr>
            <w:t>Click here to enter a date.</w:t>
          </w:r>
        </w:p>
      </w:docPartBody>
    </w:docPart>
    <w:docPart>
      <w:docPartPr>
        <w:name w:val="DC99E9BEAEEC418AA8C95A8D34A0F189"/>
        <w:category>
          <w:name w:val="General"/>
          <w:gallery w:val="placeholder"/>
        </w:category>
        <w:types>
          <w:type w:val="bbPlcHdr"/>
        </w:types>
        <w:behaviors>
          <w:behavior w:val="content"/>
        </w:behaviors>
        <w:guid w:val="{85B928BD-1465-4355-B477-6409309791A2}"/>
      </w:docPartPr>
      <w:docPartBody>
        <w:p w:rsidR="009113EF" w:rsidRDefault="0063599B" w:rsidP="0063599B">
          <w:pPr>
            <w:pStyle w:val="DC99E9BEAEEC418AA8C95A8D34A0F189"/>
          </w:pPr>
          <w:r w:rsidRPr="00824B1E">
            <w:rPr>
              <w:rFonts w:cs="Segoe UI"/>
              <w:color w:val="808080"/>
              <w:kern w:val="28"/>
            </w:rPr>
            <w:t>Click here to enter text.</w:t>
          </w:r>
        </w:p>
      </w:docPartBody>
    </w:docPart>
    <w:docPart>
      <w:docPartPr>
        <w:name w:val="05A981B946CC44C48383C0C4BAB22220"/>
        <w:category>
          <w:name w:val="General"/>
          <w:gallery w:val="placeholder"/>
        </w:category>
        <w:types>
          <w:type w:val="bbPlcHdr"/>
        </w:types>
        <w:behaviors>
          <w:behavior w:val="content"/>
        </w:behaviors>
        <w:guid w:val="{B0BAE5CE-3BA1-4C15-947B-68A1CD88E8E0}"/>
      </w:docPartPr>
      <w:docPartBody>
        <w:p w:rsidR="009113EF" w:rsidRDefault="0063599B" w:rsidP="0063599B">
          <w:pPr>
            <w:pStyle w:val="05A981B946CC44C48383C0C4BAB22220"/>
          </w:pPr>
          <w:r w:rsidRPr="00956F66">
            <w:rPr>
              <w:rStyle w:val="PlaceholderText"/>
              <w:rFonts w:cs="Segoe UI"/>
            </w:rPr>
            <w:t>Choose an item.</w:t>
          </w:r>
        </w:p>
      </w:docPartBody>
    </w:docPart>
    <w:docPart>
      <w:docPartPr>
        <w:name w:val="5092A9253A994BC3A1887DE3C59BBAFB"/>
        <w:category>
          <w:name w:val="General"/>
          <w:gallery w:val="placeholder"/>
        </w:category>
        <w:types>
          <w:type w:val="bbPlcHdr"/>
        </w:types>
        <w:behaviors>
          <w:behavior w:val="content"/>
        </w:behaviors>
        <w:guid w:val="{1945FFBC-1644-4DE3-B5D3-4B95D3C61AFE}"/>
      </w:docPartPr>
      <w:docPartBody>
        <w:p w:rsidR="009113EF" w:rsidRDefault="0063599B" w:rsidP="0063599B">
          <w:pPr>
            <w:pStyle w:val="5092A9253A994BC3A1887DE3C59BBAFB"/>
          </w:pPr>
          <w:r w:rsidRPr="0066317D">
            <w:rPr>
              <w:rStyle w:val="PlaceholderText"/>
              <w:rFonts w:cs="Segoe UI"/>
              <w:highlight w:val="yellow"/>
            </w:rPr>
            <w:t>Choose an item.</w:t>
          </w:r>
        </w:p>
      </w:docPartBody>
    </w:docPart>
    <w:docPart>
      <w:docPartPr>
        <w:name w:val="82C6BCF8BCE34A24996AC7C676D2425F"/>
        <w:category>
          <w:name w:val="General"/>
          <w:gallery w:val="placeholder"/>
        </w:category>
        <w:types>
          <w:type w:val="bbPlcHdr"/>
        </w:types>
        <w:behaviors>
          <w:behavior w:val="content"/>
        </w:behaviors>
        <w:guid w:val="{9CE95800-A6E8-404B-AEB8-0AE445D59271}"/>
      </w:docPartPr>
      <w:docPartBody>
        <w:p w:rsidR="009113EF" w:rsidRDefault="0063599B" w:rsidP="0063599B">
          <w:pPr>
            <w:pStyle w:val="82C6BCF8BCE34A24996AC7C676D2425F"/>
          </w:pPr>
          <w:r w:rsidRPr="0066317D">
            <w:rPr>
              <w:rStyle w:val="PlaceholderText"/>
              <w:rFonts w:cs="Segoe UI"/>
              <w:highlight w:val="yellow"/>
            </w:rPr>
            <w:t>Choose an item.</w:t>
          </w:r>
        </w:p>
      </w:docPartBody>
    </w:docPart>
    <w:docPart>
      <w:docPartPr>
        <w:name w:val="24EFCB95AA55411A9F99854E7EDF09BC"/>
        <w:category>
          <w:name w:val="General"/>
          <w:gallery w:val="placeholder"/>
        </w:category>
        <w:types>
          <w:type w:val="bbPlcHdr"/>
        </w:types>
        <w:behaviors>
          <w:behavior w:val="content"/>
        </w:behaviors>
        <w:guid w:val="{6A532857-5EF6-4818-AEB1-C5684AC757EA}"/>
      </w:docPartPr>
      <w:docPartBody>
        <w:p w:rsidR="009113EF" w:rsidRDefault="0063599B" w:rsidP="0063599B">
          <w:pPr>
            <w:pStyle w:val="24EFCB95AA55411A9F99854E7EDF09BC"/>
          </w:pPr>
          <w:r w:rsidRPr="0024600E">
            <w:rPr>
              <w:rFonts w:cs="Segoe UI"/>
              <w:bCs/>
              <w:i/>
              <w:color w:val="000000" w:themeColor="text1"/>
              <w:lang w:val="en-GB"/>
            </w:rPr>
            <w:t>[All other instructions and information not yet mentioned so far in this Data Sheet but are relevant to the RFP must be cited here, and any further entries that may be added below this table row]</w:t>
          </w:r>
        </w:p>
      </w:docPartBody>
    </w:docPart>
    <w:docPart>
      <w:docPartPr>
        <w:name w:val="F0B4E948C8CC418684899E5387267F22"/>
        <w:category>
          <w:name w:val="General"/>
          <w:gallery w:val="placeholder"/>
        </w:category>
        <w:types>
          <w:type w:val="bbPlcHdr"/>
        </w:types>
        <w:behaviors>
          <w:behavior w:val="content"/>
        </w:behaviors>
        <w:guid w:val="{07A2CBBB-8510-4F75-BF61-983ACA501957}"/>
      </w:docPartPr>
      <w:docPartBody>
        <w:p w:rsidR="009113EF" w:rsidRDefault="0063599B" w:rsidP="0063599B">
          <w:pPr>
            <w:pStyle w:val="F0B4E948C8CC418684899E5387267F22"/>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A1A5E9427DA24D49BAF1C7C4DEC8D982"/>
        <w:category>
          <w:name w:val="General"/>
          <w:gallery w:val="placeholder"/>
        </w:category>
        <w:types>
          <w:type w:val="bbPlcHdr"/>
        </w:types>
        <w:behaviors>
          <w:behavior w:val="content"/>
        </w:behaviors>
        <w:guid w:val="{66E9A933-9AC2-4FF8-ACA2-27436CCBA631}"/>
      </w:docPartPr>
      <w:docPartBody>
        <w:p w:rsidR="009113EF" w:rsidRDefault="0063599B" w:rsidP="0063599B">
          <w:pPr>
            <w:pStyle w:val="A1A5E9427DA24D49BAF1C7C4DEC8D982"/>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447FBF9BF8F84FFAAF88B8CBAAB5F23C"/>
        <w:category>
          <w:name w:val="General"/>
          <w:gallery w:val="placeholder"/>
        </w:category>
        <w:types>
          <w:type w:val="bbPlcHdr"/>
        </w:types>
        <w:behaviors>
          <w:behavior w:val="content"/>
        </w:behaviors>
        <w:guid w:val="{4A89D4EE-023F-460E-A2F0-EAA0FC360D58}"/>
      </w:docPartPr>
      <w:docPartBody>
        <w:p w:rsidR="009113EF" w:rsidRDefault="0063599B" w:rsidP="0063599B">
          <w:pPr>
            <w:pStyle w:val="447FBF9BF8F84FFAAF88B8CBAAB5F23C"/>
          </w:pPr>
          <w:r w:rsidRPr="00BD32D0">
            <w:rPr>
              <w:rStyle w:val="PlaceholderText"/>
              <w:rFonts w:ascii="Segoe UI" w:hAnsi="Segoe UI" w:cs="Segoe UI"/>
              <w:sz w:val="20"/>
              <w:shd w:val="clear" w:color="auto" w:fill="BFBFBF" w:themeFill="background1" w:themeFillShade="BF"/>
            </w:rPr>
            <w:t>Select date</w:t>
          </w:r>
        </w:p>
      </w:docPartBody>
    </w:docPart>
    <w:docPart>
      <w:docPartPr>
        <w:name w:val="2D4389E3D7A243FB898E21E2E8BB3814"/>
        <w:category>
          <w:name w:val="General"/>
          <w:gallery w:val="placeholder"/>
        </w:category>
        <w:types>
          <w:type w:val="bbPlcHdr"/>
        </w:types>
        <w:behaviors>
          <w:behavior w:val="content"/>
        </w:behaviors>
        <w:guid w:val="{76B25198-FC1E-4231-AEFF-EA5C6600AEE0}"/>
      </w:docPartPr>
      <w:docPartBody>
        <w:p w:rsidR="009113EF" w:rsidRDefault="0063599B" w:rsidP="0063599B">
          <w:pPr>
            <w:pStyle w:val="2D4389E3D7A243FB898E21E2E8BB3814"/>
          </w:pPr>
          <w:r w:rsidRPr="00BD32D0">
            <w:rPr>
              <w:rStyle w:val="PlaceholderText"/>
              <w:rFonts w:ascii="Segoe UI" w:hAnsi="Segoe UI" w:cs="Segoe UI"/>
              <w:sz w:val="20"/>
              <w:shd w:val="clear" w:color="auto" w:fill="BFBFBF" w:themeFill="background1" w:themeFillShade="BF"/>
            </w:rPr>
            <w:t>Select date</w:t>
          </w:r>
        </w:p>
      </w:docPartBody>
    </w:docPart>
    <w:docPart>
      <w:docPartPr>
        <w:name w:val="77A7177FB6A54685B359379DB9FF22C2"/>
        <w:category>
          <w:name w:val="General"/>
          <w:gallery w:val="placeholder"/>
        </w:category>
        <w:types>
          <w:type w:val="bbPlcHdr"/>
        </w:types>
        <w:behaviors>
          <w:behavior w:val="content"/>
        </w:behaviors>
        <w:guid w:val="{997CC045-FCE4-4491-87ED-281517688EF3}"/>
      </w:docPartPr>
      <w:docPartBody>
        <w:p w:rsidR="009113EF" w:rsidRDefault="0063599B" w:rsidP="0063599B">
          <w:pPr>
            <w:pStyle w:val="77A7177FB6A54685B359379DB9FF22C2"/>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09AD7C0FAB24E14B343E441BE469F00"/>
        <w:category>
          <w:name w:val="General"/>
          <w:gallery w:val="placeholder"/>
        </w:category>
        <w:types>
          <w:type w:val="bbPlcHdr"/>
        </w:types>
        <w:behaviors>
          <w:behavior w:val="content"/>
        </w:behaviors>
        <w:guid w:val="{B1CD708C-8C91-404B-8F6E-0CD866F62321}"/>
      </w:docPartPr>
      <w:docPartBody>
        <w:p w:rsidR="009113EF" w:rsidRDefault="0063599B" w:rsidP="0063599B">
          <w:pPr>
            <w:pStyle w:val="F09AD7C0FAB24E14B343E441BE469F00"/>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E725FF43328A405D817B43A1416F6AEE"/>
        <w:category>
          <w:name w:val="General"/>
          <w:gallery w:val="placeholder"/>
        </w:category>
        <w:types>
          <w:type w:val="bbPlcHdr"/>
        </w:types>
        <w:behaviors>
          <w:behavior w:val="content"/>
        </w:behaviors>
        <w:guid w:val="{8686B6EB-6992-4341-9564-C971F4B0F720}"/>
      </w:docPartPr>
      <w:docPartBody>
        <w:p w:rsidR="009113EF" w:rsidRDefault="0063599B" w:rsidP="0063599B">
          <w:pPr>
            <w:pStyle w:val="E725FF43328A405D817B43A1416F6AEE"/>
          </w:pPr>
          <w:r w:rsidRPr="005A1398">
            <w:rPr>
              <w:rFonts w:ascii="Segoe UI" w:hAnsi="Segoe UI" w:cs="Segoe UI"/>
              <w:i/>
              <w:snapToGrid w:val="0"/>
              <w:color w:val="000000" w:themeColor="text1"/>
              <w:sz w:val="20"/>
            </w:rPr>
            <w:t>[Insert contact information as provided in Data Sheet]</w:t>
          </w:r>
        </w:p>
      </w:docPartBody>
    </w:docPart>
    <w:docPart>
      <w:docPartPr>
        <w:name w:val="8A9492AAC34C4494A979A3033CF04E80"/>
        <w:category>
          <w:name w:val="General"/>
          <w:gallery w:val="placeholder"/>
        </w:category>
        <w:types>
          <w:type w:val="bbPlcHdr"/>
        </w:types>
        <w:behaviors>
          <w:behavior w:val="content"/>
        </w:behaviors>
        <w:guid w:val="{42864337-4FD5-4A00-9387-169CE071E836}"/>
      </w:docPartPr>
      <w:docPartBody>
        <w:p w:rsidR="009113EF" w:rsidRDefault="0063599B" w:rsidP="0063599B">
          <w:pPr>
            <w:pStyle w:val="8A9492AAC34C4494A979A3033CF04E80"/>
          </w:pPr>
          <w:r w:rsidRPr="00D15611">
            <w:rPr>
              <w:rStyle w:val="PlaceholderText"/>
              <w:rFonts w:ascii="Segoe UI" w:hAnsi="Segoe UI" w:cs="Segoe UI"/>
              <w:sz w:val="20"/>
              <w:shd w:val="clear" w:color="auto" w:fill="BFBFBF" w:themeFill="background1" w:themeFillShade="BF"/>
            </w:rPr>
            <w:t>Click here to enter a date.</w:t>
          </w:r>
        </w:p>
      </w:docPartBody>
    </w:docPart>
    <w:docPart>
      <w:docPartPr>
        <w:name w:val="54149692EE11458E81310891CDBC43E0"/>
        <w:category>
          <w:name w:val="General"/>
          <w:gallery w:val="placeholder"/>
        </w:category>
        <w:types>
          <w:type w:val="bbPlcHdr"/>
        </w:types>
        <w:behaviors>
          <w:behavior w:val="content"/>
        </w:behaviors>
        <w:guid w:val="{A77E8455-6FDC-4B9C-9EDD-C1B536EA36CC}"/>
      </w:docPartPr>
      <w:docPartBody>
        <w:p w:rsidR="009113EF" w:rsidRDefault="0063599B" w:rsidP="0063599B">
          <w:pPr>
            <w:pStyle w:val="54149692EE11458E81310891CDBC43E0"/>
          </w:pPr>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0EDC08AC3901451FB9BA72EC569559A4"/>
        <w:category>
          <w:name w:val="General"/>
          <w:gallery w:val="placeholder"/>
        </w:category>
        <w:types>
          <w:type w:val="bbPlcHdr"/>
        </w:types>
        <w:behaviors>
          <w:behavior w:val="content"/>
        </w:behaviors>
        <w:guid w:val="{844DFE9B-2CD8-41CF-857F-98C1EAF90BD2}"/>
      </w:docPartPr>
      <w:docPartBody>
        <w:p w:rsidR="009113EF" w:rsidRDefault="0063599B" w:rsidP="0063599B">
          <w:pPr>
            <w:pStyle w:val="0EDC08AC3901451FB9BA72EC569559A4"/>
          </w:pPr>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Calibri"/>
    <w:panose1 w:val="00000000000000000000"/>
    <w:charset w:val="00"/>
    <w:family w:val="swiss"/>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Garamond">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MDL2 Assets">
    <w:panose1 w:val="050A0102010101010101"/>
    <w:charset w:val="00"/>
    <w:family w:val="roman"/>
    <w:pitch w:val="variable"/>
    <w:sig w:usb0="00000003" w:usb1="1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B2F"/>
    <w:rsid w:val="000F50F3"/>
    <w:rsid w:val="00165441"/>
    <w:rsid w:val="001B09FC"/>
    <w:rsid w:val="001F62D7"/>
    <w:rsid w:val="00233F8C"/>
    <w:rsid w:val="002C730E"/>
    <w:rsid w:val="00353B86"/>
    <w:rsid w:val="00370811"/>
    <w:rsid w:val="003F7D0C"/>
    <w:rsid w:val="00405E37"/>
    <w:rsid w:val="00511B2F"/>
    <w:rsid w:val="0063599B"/>
    <w:rsid w:val="00641B48"/>
    <w:rsid w:val="006B0976"/>
    <w:rsid w:val="007250A6"/>
    <w:rsid w:val="00793E8A"/>
    <w:rsid w:val="007D1C9A"/>
    <w:rsid w:val="008546A4"/>
    <w:rsid w:val="008F4B6A"/>
    <w:rsid w:val="009113EF"/>
    <w:rsid w:val="00923435"/>
    <w:rsid w:val="009D4CD3"/>
    <w:rsid w:val="00AF7D1D"/>
    <w:rsid w:val="00B519A3"/>
    <w:rsid w:val="00B64DC0"/>
    <w:rsid w:val="00B7601B"/>
    <w:rsid w:val="00BF23BC"/>
    <w:rsid w:val="00BF647A"/>
    <w:rsid w:val="00C7693E"/>
    <w:rsid w:val="00CC0B22"/>
    <w:rsid w:val="00D53CEC"/>
    <w:rsid w:val="00D76FA6"/>
    <w:rsid w:val="00D87116"/>
    <w:rsid w:val="00DC31E7"/>
    <w:rsid w:val="00DE0638"/>
    <w:rsid w:val="00E64407"/>
    <w:rsid w:val="00E7219C"/>
    <w:rsid w:val="00EA23D0"/>
    <w:rsid w:val="00F520B2"/>
    <w:rsid w:val="00F81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2A2ED2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3599B"/>
    <w:rPr>
      <w:color w:val="808080"/>
    </w:rPr>
  </w:style>
  <w:style w:type="paragraph" w:customStyle="1" w:styleId="1F1B56C3A024495A81D6A7566C76264E">
    <w:name w:val="1F1B56C3A024495A81D6A7566C76264E"/>
    <w:rsid w:val="0063599B"/>
    <w:pPr>
      <w:spacing w:after="160" w:line="259" w:lineRule="auto"/>
    </w:pPr>
  </w:style>
  <w:style w:type="paragraph" w:customStyle="1" w:styleId="37ED4FADD99F40B9A4FFF670E8DCAB1E">
    <w:name w:val="37ED4FADD99F40B9A4FFF670E8DCAB1E"/>
    <w:rsid w:val="0063599B"/>
    <w:pPr>
      <w:spacing w:after="160" w:line="259" w:lineRule="auto"/>
    </w:pPr>
  </w:style>
  <w:style w:type="paragraph" w:customStyle="1" w:styleId="740200FE3BC14142902684BD8DA54FF9">
    <w:name w:val="740200FE3BC14142902684BD8DA54FF9"/>
    <w:rsid w:val="0063599B"/>
    <w:pPr>
      <w:spacing w:after="160" w:line="259" w:lineRule="auto"/>
    </w:pPr>
  </w:style>
  <w:style w:type="paragraph" w:customStyle="1" w:styleId="8C6CB5DE9BFB40CAAD2BFB73914629E0">
    <w:name w:val="8C6CB5DE9BFB40CAAD2BFB73914629E0"/>
    <w:rsid w:val="0063599B"/>
    <w:pPr>
      <w:spacing w:after="160" w:line="259" w:lineRule="auto"/>
    </w:pPr>
  </w:style>
  <w:style w:type="paragraph" w:customStyle="1" w:styleId="6056E8A43BA240EA832BDEBD0ABA0D6C">
    <w:name w:val="6056E8A43BA240EA832BDEBD0ABA0D6C"/>
    <w:rsid w:val="0063599B"/>
    <w:pPr>
      <w:spacing w:after="160" w:line="259" w:lineRule="auto"/>
    </w:pPr>
  </w:style>
  <w:style w:type="paragraph" w:customStyle="1" w:styleId="00DB2D1E86794A9EA6BB3F5C52E82085">
    <w:name w:val="00DB2D1E86794A9EA6BB3F5C52E82085"/>
    <w:rsid w:val="0063599B"/>
    <w:pPr>
      <w:spacing w:after="160" w:line="259" w:lineRule="auto"/>
    </w:pPr>
  </w:style>
  <w:style w:type="paragraph" w:customStyle="1" w:styleId="8B9FA6ACBAF94FEC8652DDBD14C81D08">
    <w:name w:val="8B9FA6ACBAF94FEC8652DDBD14C81D08"/>
    <w:rsid w:val="0063599B"/>
    <w:pPr>
      <w:spacing w:after="160" w:line="259" w:lineRule="auto"/>
    </w:pPr>
  </w:style>
  <w:style w:type="paragraph" w:customStyle="1" w:styleId="4EB8605EABE04C12A2F1A0E335D5B305">
    <w:name w:val="4EB8605EABE04C12A2F1A0E335D5B305"/>
    <w:rsid w:val="0063599B"/>
    <w:pPr>
      <w:spacing w:after="160" w:line="259" w:lineRule="auto"/>
    </w:pPr>
  </w:style>
  <w:style w:type="paragraph" w:customStyle="1" w:styleId="FE1D9830558F45EBA00B5E58C48ED271">
    <w:name w:val="FE1D9830558F45EBA00B5E58C48ED271"/>
    <w:rsid w:val="0063599B"/>
    <w:pPr>
      <w:spacing w:after="160" w:line="259" w:lineRule="auto"/>
    </w:pPr>
  </w:style>
  <w:style w:type="paragraph" w:customStyle="1" w:styleId="963C1D559DBF42D484BEBC8342D9F48B">
    <w:name w:val="963C1D559DBF42D484BEBC8342D9F48B"/>
    <w:rsid w:val="0063599B"/>
    <w:pPr>
      <w:spacing w:after="160" w:line="259" w:lineRule="auto"/>
    </w:pPr>
  </w:style>
  <w:style w:type="paragraph" w:customStyle="1" w:styleId="D34473F6701E4368A9F493186E73C9BE">
    <w:name w:val="D34473F6701E4368A9F493186E73C9BE"/>
    <w:rsid w:val="0063599B"/>
    <w:pPr>
      <w:spacing w:after="160" w:line="259" w:lineRule="auto"/>
    </w:pPr>
  </w:style>
  <w:style w:type="paragraph" w:customStyle="1" w:styleId="FB3BE2329D604F538944CC959DC9FB6A">
    <w:name w:val="FB3BE2329D604F538944CC959DC9FB6A"/>
    <w:rsid w:val="0063599B"/>
    <w:pPr>
      <w:spacing w:after="160" w:line="259" w:lineRule="auto"/>
    </w:pPr>
  </w:style>
  <w:style w:type="paragraph" w:customStyle="1" w:styleId="78633BBA247D440AA39A5E073250E5AF">
    <w:name w:val="78633BBA247D440AA39A5E073250E5AF"/>
    <w:rsid w:val="0063599B"/>
    <w:pPr>
      <w:spacing w:after="160" w:line="259" w:lineRule="auto"/>
    </w:pPr>
  </w:style>
  <w:style w:type="paragraph" w:customStyle="1" w:styleId="6BC576041AEC40C5A2E4E9AE5F8A5A56">
    <w:name w:val="6BC576041AEC40C5A2E4E9AE5F8A5A56"/>
    <w:rsid w:val="0063599B"/>
    <w:pPr>
      <w:spacing w:after="160" w:line="259" w:lineRule="auto"/>
    </w:pPr>
  </w:style>
  <w:style w:type="paragraph" w:customStyle="1" w:styleId="DC99E9BEAEEC418AA8C95A8D34A0F189">
    <w:name w:val="DC99E9BEAEEC418AA8C95A8D34A0F189"/>
    <w:rsid w:val="0063599B"/>
    <w:pPr>
      <w:spacing w:after="160" w:line="259" w:lineRule="auto"/>
    </w:pPr>
  </w:style>
  <w:style w:type="paragraph" w:customStyle="1" w:styleId="05A981B946CC44C48383C0C4BAB22220">
    <w:name w:val="05A981B946CC44C48383C0C4BAB22220"/>
    <w:rsid w:val="0063599B"/>
    <w:pPr>
      <w:spacing w:after="160" w:line="259" w:lineRule="auto"/>
    </w:pPr>
  </w:style>
  <w:style w:type="paragraph" w:customStyle="1" w:styleId="5092A9253A994BC3A1887DE3C59BBAFB">
    <w:name w:val="5092A9253A994BC3A1887DE3C59BBAFB"/>
    <w:rsid w:val="0063599B"/>
    <w:pPr>
      <w:spacing w:after="160" w:line="259" w:lineRule="auto"/>
    </w:pPr>
  </w:style>
  <w:style w:type="paragraph" w:customStyle="1" w:styleId="82C6BCF8BCE34A24996AC7C676D2425F">
    <w:name w:val="82C6BCF8BCE34A24996AC7C676D2425F"/>
    <w:rsid w:val="0063599B"/>
    <w:pPr>
      <w:spacing w:after="160" w:line="259" w:lineRule="auto"/>
    </w:pPr>
  </w:style>
  <w:style w:type="paragraph" w:customStyle="1" w:styleId="24EFCB95AA55411A9F99854E7EDF09BC">
    <w:name w:val="24EFCB95AA55411A9F99854E7EDF09BC"/>
    <w:rsid w:val="0063599B"/>
    <w:pPr>
      <w:spacing w:after="160" w:line="259" w:lineRule="auto"/>
    </w:pPr>
  </w:style>
  <w:style w:type="paragraph" w:customStyle="1" w:styleId="F0B4E948C8CC418684899E5387267F22">
    <w:name w:val="F0B4E948C8CC418684899E5387267F22"/>
    <w:rsid w:val="0063599B"/>
    <w:pPr>
      <w:spacing w:after="160" w:line="259" w:lineRule="auto"/>
    </w:pPr>
  </w:style>
  <w:style w:type="paragraph" w:customStyle="1" w:styleId="A1A5E9427DA24D49BAF1C7C4DEC8D982">
    <w:name w:val="A1A5E9427DA24D49BAF1C7C4DEC8D982"/>
    <w:rsid w:val="0063599B"/>
    <w:pPr>
      <w:spacing w:after="160" w:line="259" w:lineRule="auto"/>
    </w:pPr>
  </w:style>
  <w:style w:type="paragraph" w:customStyle="1" w:styleId="447FBF9BF8F84FFAAF88B8CBAAB5F23C">
    <w:name w:val="447FBF9BF8F84FFAAF88B8CBAAB5F23C"/>
    <w:rsid w:val="0063599B"/>
    <w:pPr>
      <w:spacing w:after="160" w:line="259" w:lineRule="auto"/>
    </w:pPr>
  </w:style>
  <w:style w:type="paragraph" w:customStyle="1" w:styleId="2D4389E3D7A243FB898E21E2E8BB3814">
    <w:name w:val="2D4389E3D7A243FB898E21E2E8BB3814"/>
    <w:rsid w:val="0063599B"/>
    <w:pPr>
      <w:spacing w:after="160" w:line="259" w:lineRule="auto"/>
    </w:pPr>
  </w:style>
  <w:style w:type="paragraph" w:customStyle="1" w:styleId="77A7177FB6A54685B359379DB9FF22C2">
    <w:name w:val="77A7177FB6A54685B359379DB9FF22C2"/>
    <w:rsid w:val="0063599B"/>
    <w:pPr>
      <w:spacing w:after="160" w:line="259" w:lineRule="auto"/>
    </w:pPr>
  </w:style>
  <w:style w:type="paragraph" w:customStyle="1" w:styleId="F09AD7C0FAB24E14B343E441BE469F00">
    <w:name w:val="F09AD7C0FAB24E14B343E441BE469F00"/>
    <w:rsid w:val="0063599B"/>
    <w:pPr>
      <w:spacing w:after="160" w:line="259" w:lineRule="auto"/>
    </w:pPr>
  </w:style>
  <w:style w:type="paragraph" w:customStyle="1" w:styleId="E725FF43328A405D817B43A1416F6AEE">
    <w:name w:val="E725FF43328A405D817B43A1416F6AEE"/>
    <w:rsid w:val="0063599B"/>
    <w:pPr>
      <w:spacing w:after="160" w:line="259" w:lineRule="auto"/>
    </w:pPr>
  </w:style>
  <w:style w:type="paragraph" w:customStyle="1" w:styleId="8A9492AAC34C4494A979A3033CF04E80">
    <w:name w:val="8A9492AAC34C4494A979A3033CF04E80"/>
    <w:rsid w:val="0063599B"/>
    <w:pPr>
      <w:spacing w:after="160" w:line="259" w:lineRule="auto"/>
    </w:pPr>
  </w:style>
  <w:style w:type="paragraph" w:customStyle="1" w:styleId="54149692EE11458E81310891CDBC43E0">
    <w:name w:val="54149692EE11458E81310891CDBC43E0"/>
    <w:rsid w:val="0063599B"/>
    <w:pPr>
      <w:spacing w:after="160" w:line="259" w:lineRule="auto"/>
    </w:pPr>
  </w:style>
  <w:style w:type="paragraph" w:customStyle="1" w:styleId="0EDC08AC3901451FB9BA72EC569559A4">
    <w:name w:val="0EDC08AC3901451FB9BA72EC569559A4"/>
    <w:rsid w:val="0063599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Request for Proposal (RFP) - 200k and Above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Public</Location>
    <_dlc_DocId xmlns="8264c5cc-ec60-4b56-8111-ce635d3d139a">POPP-11-2342</_dlc_DocId>
    <_dlc_DocIdUrl xmlns="8264c5cc-ec60-4b56-8111-ce635d3d139a">
      <Url>https://popp.undp.org/_layouts/15/DocIdRedir.aspx?ID=POPP-11-2342</Url>
      <Description>POPP-11-2342</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93FB0-8904-4A4B-BBC6-B33744D35293}">
  <ds:schemaRefs>
    <ds:schemaRef ds:uri="office.server.policy"/>
  </ds:schemaRefs>
</ds:datastoreItem>
</file>

<file path=customXml/itemProps2.xml><?xml version="1.0" encoding="utf-8"?>
<ds:datastoreItem xmlns:ds="http://schemas.openxmlformats.org/officeDocument/2006/customXml" ds:itemID="{21673693-495F-4E04-A57F-E1D6723777E6}">
  <ds:schemaRefs>
    <ds:schemaRef ds:uri="http://schemas.microsoft.com/sharepoint/events"/>
  </ds:schemaRefs>
</ds:datastoreItem>
</file>

<file path=customXml/itemProps3.xml><?xml version="1.0" encoding="utf-8"?>
<ds:datastoreItem xmlns:ds="http://schemas.openxmlformats.org/officeDocument/2006/customXml" ds:itemID="{4E27B1F5-C62A-476A-A4CB-D14B3EFC4409}">
  <ds:schemaRefs>
    <ds:schemaRef ds:uri="http://schemas.openxmlformats.org/officeDocument/2006/bibliography"/>
  </ds:schemaRefs>
</ds:datastoreItem>
</file>

<file path=customXml/itemProps4.xml><?xml version="1.0" encoding="utf-8"?>
<ds:datastoreItem xmlns:ds="http://schemas.openxmlformats.org/officeDocument/2006/customXml" ds:itemID="{0179F394-4712-4C5E-8B2C-342D5E09221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594CE4EC-7AB9-4BE0-B26F-61347C1E3087}">
  <ds:schemaRefs>
    <ds:schemaRef ds:uri="http://schemas.microsoft.com/sharepoint/v3/contenttype/forms"/>
  </ds:schemaRefs>
</ds:datastoreItem>
</file>

<file path=customXml/itemProps6.xml><?xml version="1.0" encoding="utf-8"?>
<ds:datastoreItem xmlns:ds="http://schemas.openxmlformats.org/officeDocument/2006/customXml" ds:itemID="{6DE87991-E802-4679-8838-59DA60C11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51</Pages>
  <Words>15842</Words>
  <Characters>90303</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Request for Proposal (RFP) - 100k and above</vt:lpstr>
    </vt:vector>
  </TitlesOfParts>
  <Company>Microsoft</Company>
  <LinksUpToDate>false</LinksUpToDate>
  <CharactersWithSpaces>105934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- 100k and above</dc:title>
  <dc:creator>Aveen.Nouri</dc:creator>
  <cp:lastModifiedBy>Fikret Khankishiyev</cp:lastModifiedBy>
  <cp:revision>44</cp:revision>
  <cp:lastPrinted>2012-05-09T16:29:00Z</cp:lastPrinted>
  <dcterms:created xsi:type="dcterms:W3CDTF">2021-10-04T13:22:00Z</dcterms:created>
  <dcterms:modified xsi:type="dcterms:W3CDTF">2022-06-03T12:38:00Z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fa8e17d2-3869-4467-a020-95ca869b48ea</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l0e6ef0c43e74560bd7f3acd1f5e8571">
    <vt:lpwstr>Procurement|254a9f96-b883-476a-8ef8-e81f93a2b38d</vt:lpwstr>
  </property>
  <property fmtid="{D5CDD505-2E9C-101B-9397-08002B2CF9AE}" pid="8" name="UNDP_POPP_BUSINESSUNIT">
    <vt:lpwstr>355;#Procurement|254a9f96-b883-476a-8ef8-e81f93a2b38d</vt:lpwstr>
  </property>
</Properties>
</file>