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0AF60B82"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CD6416">
        <w:rPr>
          <w:rFonts w:asciiTheme="minorHAnsi" w:hAnsiTheme="minorHAnsi" w:cstheme="minorHAnsi"/>
        </w:rPr>
        <w:t>15</w:t>
      </w:r>
      <w:r w:rsidR="003A3730">
        <w:rPr>
          <w:rFonts w:asciiTheme="minorHAnsi" w:hAnsiTheme="minorHAnsi" w:cstheme="minorHAnsi"/>
        </w:rPr>
        <w:t>.</w:t>
      </w:r>
      <w:r w:rsidR="00054BAD">
        <w:rPr>
          <w:rFonts w:asciiTheme="minorHAnsi" w:hAnsiTheme="minorHAnsi" w:cstheme="minorHAnsi"/>
        </w:rPr>
        <w:t>0</w:t>
      </w:r>
      <w:r w:rsidR="00CD6416">
        <w:rPr>
          <w:rFonts w:asciiTheme="minorHAnsi" w:hAnsiTheme="minorHAnsi" w:cstheme="minorHAnsi"/>
        </w:rPr>
        <w:t>9</w:t>
      </w:r>
      <w:r w:rsidR="00C92A67" w:rsidRPr="00E97A87">
        <w:rPr>
          <w:rFonts w:asciiTheme="minorHAnsi" w:hAnsiTheme="minorHAnsi" w:cstheme="minorHAnsi"/>
        </w:rPr>
        <w:t>.</w:t>
      </w:r>
      <w:r w:rsidR="003D7496" w:rsidRPr="00E97A87">
        <w:rPr>
          <w:rFonts w:asciiTheme="minorHAnsi" w:hAnsiTheme="minorHAnsi" w:cstheme="minorHAnsi"/>
        </w:rPr>
        <w:t>20</w:t>
      </w:r>
      <w:r w:rsidR="00054BAD">
        <w:rPr>
          <w:rFonts w:asciiTheme="minorHAnsi" w:hAnsiTheme="minorHAnsi" w:cstheme="minorHAnsi"/>
        </w:rPr>
        <w:t>21</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DE4340"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4EA33B02" w14:textId="3F5BDD0B" w:rsidR="00374234" w:rsidRPr="00E97A87" w:rsidRDefault="00A97685" w:rsidP="0037423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D1363E" w:rsidRPr="00D1363E">
        <w:rPr>
          <w:rFonts w:asciiTheme="minorHAnsi" w:hAnsiTheme="minorHAnsi" w:cstheme="minorHAnsi"/>
        </w:rPr>
        <w:t>L</w:t>
      </w:r>
      <w:r w:rsidR="00326813" w:rsidRPr="00D1363E">
        <w:rPr>
          <w:rFonts w:asciiTheme="minorHAnsi" w:hAnsiTheme="minorHAnsi" w:cstheme="minorHAnsi"/>
        </w:rPr>
        <w:t>o</w:t>
      </w:r>
      <w:r w:rsidR="00326813" w:rsidRPr="00326813">
        <w:rPr>
          <w:rFonts w:asciiTheme="minorHAnsi" w:hAnsiTheme="minorHAnsi" w:cstheme="minorHAnsi"/>
        </w:rPr>
        <w:t xml:space="preserve">cal </w:t>
      </w:r>
      <w:r w:rsidR="00957B6B">
        <w:rPr>
          <w:rFonts w:asciiTheme="minorHAnsi" w:hAnsiTheme="minorHAnsi" w:cstheme="minorHAnsi"/>
        </w:rPr>
        <w:t>c</w:t>
      </w:r>
      <w:r w:rsidR="00326813" w:rsidRPr="00326813">
        <w:rPr>
          <w:rFonts w:asciiTheme="minorHAnsi" w:hAnsiTheme="minorHAnsi" w:cstheme="minorHAnsi"/>
        </w:rPr>
        <w:t>onsultant</w:t>
      </w:r>
      <w:r w:rsidR="000F509B">
        <w:rPr>
          <w:rFonts w:asciiTheme="minorHAnsi" w:hAnsiTheme="minorHAnsi" w:cstheme="minorHAnsi"/>
        </w:rPr>
        <w:t xml:space="preserve"> on</w:t>
      </w:r>
      <w:r w:rsidR="00326813" w:rsidRPr="00326813">
        <w:rPr>
          <w:rFonts w:asciiTheme="minorHAnsi" w:hAnsiTheme="minorHAnsi" w:cstheme="minorHAnsi"/>
        </w:rPr>
        <w:t xml:space="preserve"> </w:t>
      </w:r>
      <w:r w:rsidR="00CA08DE">
        <w:rPr>
          <w:rFonts w:asciiTheme="minorHAnsi" w:hAnsiTheme="minorHAnsi" w:cstheme="minorHAnsi"/>
        </w:rPr>
        <w:t xml:space="preserve">capacity needs assessment and </w:t>
      </w:r>
      <w:r w:rsidR="00567AAD">
        <w:rPr>
          <w:rFonts w:asciiTheme="minorHAnsi" w:hAnsiTheme="minorHAnsi" w:cstheme="minorHAnsi"/>
        </w:rPr>
        <w:t xml:space="preserve">training of </w:t>
      </w:r>
      <w:r w:rsidR="00E247D4">
        <w:rPr>
          <w:rFonts w:asciiTheme="minorHAnsi" w:hAnsiTheme="minorHAnsi" w:cstheme="minorHAnsi"/>
        </w:rPr>
        <w:t>technical experts</w:t>
      </w:r>
      <w:r w:rsidR="00567AAD">
        <w:rPr>
          <w:rFonts w:asciiTheme="minorHAnsi" w:hAnsiTheme="minorHAnsi" w:cstheme="minorHAnsi"/>
        </w:rPr>
        <w:t xml:space="preserve"> on climate change adaptation</w:t>
      </w:r>
    </w:p>
    <w:p w14:paraId="671B8BD3" w14:textId="2A39FC95" w:rsidR="003D7C28" w:rsidRPr="00E97A87" w:rsidRDefault="003D7C28" w:rsidP="003D7C28">
      <w:pPr>
        <w:autoSpaceDE w:val="0"/>
        <w:autoSpaceDN w:val="0"/>
        <w:adjustRightInd w:val="0"/>
        <w:rPr>
          <w:rFonts w:asciiTheme="minorHAnsi" w:hAnsiTheme="minorHAnsi" w:cstheme="minorHAnsi"/>
          <w:bCs/>
        </w:rPr>
      </w:pPr>
      <w:r w:rsidRPr="00094BBE">
        <w:rPr>
          <w:rFonts w:asciiTheme="minorHAnsi" w:hAnsiTheme="minorHAnsi" w:cstheme="minorHAnsi"/>
          <w:b/>
          <w:bCs/>
        </w:rPr>
        <w:t>Period of the assignment/services</w:t>
      </w:r>
      <w:r w:rsidRPr="00094BBE">
        <w:rPr>
          <w:rFonts w:asciiTheme="minorHAnsi" w:hAnsiTheme="minorHAnsi" w:cstheme="minorHAnsi"/>
          <w:bCs/>
        </w:rPr>
        <w:t xml:space="preserve">: </w:t>
      </w:r>
      <w:r w:rsidR="004B6CA9" w:rsidRPr="00094BBE">
        <w:rPr>
          <w:rFonts w:asciiTheme="minorHAnsi" w:hAnsiTheme="minorHAnsi" w:cstheme="minorHAnsi"/>
          <w:bCs/>
        </w:rPr>
        <w:t>13</w:t>
      </w:r>
      <w:r w:rsidR="00800814" w:rsidRPr="00094BBE">
        <w:rPr>
          <w:rFonts w:asciiTheme="minorHAnsi" w:hAnsiTheme="minorHAnsi" w:cstheme="minorHAnsi"/>
          <w:bCs/>
        </w:rPr>
        <w:t>0</w:t>
      </w:r>
      <w:r w:rsidR="00E247D4" w:rsidRPr="00094BBE">
        <w:rPr>
          <w:rFonts w:asciiTheme="minorHAnsi" w:hAnsiTheme="minorHAnsi" w:cstheme="minorHAnsi"/>
          <w:bCs/>
        </w:rPr>
        <w:t xml:space="preserve"> </w:t>
      </w:r>
      <w:r w:rsidR="004B6CA9" w:rsidRPr="00094BBE">
        <w:rPr>
          <w:rFonts w:asciiTheme="minorHAnsi" w:hAnsiTheme="minorHAnsi" w:cstheme="minorHAnsi"/>
          <w:bCs/>
        </w:rPr>
        <w:t>days</w:t>
      </w:r>
      <w:r w:rsidR="00BF2E42" w:rsidRPr="00094BBE">
        <w:rPr>
          <w:rFonts w:asciiTheme="minorHAnsi" w:hAnsiTheme="minorHAnsi" w:cstheme="minorHAnsi"/>
          <w:bCs/>
        </w:rPr>
        <w:t xml:space="preserve"> (</w:t>
      </w:r>
      <w:r w:rsidR="00CD6416">
        <w:rPr>
          <w:rFonts w:asciiTheme="minorHAnsi" w:hAnsiTheme="minorHAnsi" w:cstheme="minorHAnsi"/>
          <w:bCs/>
        </w:rPr>
        <w:t xml:space="preserve">October </w:t>
      </w:r>
      <w:r w:rsidR="00BF2E42" w:rsidRPr="00094BBE">
        <w:rPr>
          <w:rFonts w:asciiTheme="minorHAnsi" w:hAnsiTheme="minorHAnsi" w:cstheme="minorHAnsi"/>
          <w:bCs/>
        </w:rPr>
        <w:t>20</w:t>
      </w:r>
      <w:r w:rsidR="00D1363E" w:rsidRPr="00094BBE">
        <w:rPr>
          <w:rFonts w:asciiTheme="minorHAnsi" w:hAnsiTheme="minorHAnsi" w:cstheme="minorHAnsi"/>
          <w:bCs/>
        </w:rPr>
        <w:t>2</w:t>
      </w:r>
      <w:r w:rsidR="00E247D4" w:rsidRPr="00094BBE">
        <w:rPr>
          <w:rFonts w:asciiTheme="minorHAnsi" w:hAnsiTheme="minorHAnsi" w:cstheme="minorHAnsi"/>
          <w:bCs/>
        </w:rPr>
        <w:t>1</w:t>
      </w:r>
      <w:r w:rsidR="00BF2E42" w:rsidRPr="00094BBE">
        <w:rPr>
          <w:rFonts w:asciiTheme="minorHAnsi" w:hAnsiTheme="minorHAnsi" w:cstheme="minorHAnsi"/>
          <w:bCs/>
        </w:rPr>
        <w:t xml:space="preserve"> –</w:t>
      </w:r>
      <w:r w:rsidR="00DA2F1F" w:rsidRPr="00094BBE">
        <w:rPr>
          <w:rFonts w:asciiTheme="minorHAnsi" w:hAnsiTheme="minorHAnsi" w:cstheme="minorHAnsi"/>
          <w:bCs/>
        </w:rPr>
        <w:t xml:space="preserve"> </w:t>
      </w:r>
      <w:r w:rsidR="00800814" w:rsidRPr="00094BBE">
        <w:rPr>
          <w:rFonts w:asciiTheme="minorHAnsi" w:hAnsiTheme="minorHAnsi" w:cstheme="minorHAnsi"/>
          <w:bCs/>
        </w:rPr>
        <w:t>Ju</w:t>
      </w:r>
      <w:r w:rsidR="00CD6416">
        <w:rPr>
          <w:rFonts w:asciiTheme="minorHAnsi" w:hAnsiTheme="minorHAnsi" w:cstheme="minorHAnsi"/>
          <w:bCs/>
        </w:rPr>
        <w:t>ly</w:t>
      </w:r>
      <w:r w:rsidR="00F92207" w:rsidRPr="00094BBE">
        <w:rPr>
          <w:rFonts w:asciiTheme="minorHAnsi" w:hAnsiTheme="minorHAnsi" w:cstheme="minorHAnsi"/>
          <w:bCs/>
        </w:rPr>
        <w:t xml:space="preserve"> 2022</w:t>
      </w:r>
      <w:r w:rsidR="00DF2CD0" w:rsidRPr="00094BBE">
        <w:rPr>
          <w:rFonts w:asciiTheme="minorHAnsi" w:hAnsiTheme="minorHAnsi" w:cstheme="minorHAnsi"/>
          <w:bCs/>
        </w:rPr>
        <w:t>)</w:t>
      </w:r>
    </w:p>
    <w:p w14:paraId="26CFFE29" w14:textId="55FBF7F7" w:rsidR="0006306B" w:rsidRPr="00E97A87" w:rsidRDefault="00A97685" w:rsidP="0006306B">
      <w:pPr>
        <w:rPr>
          <w:rFonts w:asciiTheme="minorHAnsi" w:hAnsiTheme="minorHAnsi" w:cstheme="minorHAnsi"/>
        </w:rPr>
      </w:pPr>
      <w:r w:rsidRPr="00094BBE">
        <w:rPr>
          <w:rFonts w:asciiTheme="minorHAnsi" w:hAnsiTheme="minorHAnsi" w:cstheme="minorHAnsi"/>
        </w:rPr>
        <w:t>Proposal should be s</w:t>
      </w:r>
      <w:r w:rsidR="008C6CE5" w:rsidRPr="00094BBE">
        <w:rPr>
          <w:rFonts w:asciiTheme="minorHAnsi" w:hAnsiTheme="minorHAnsi" w:cstheme="minorHAnsi"/>
        </w:rPr>
        <w:t xml:space="preserve">ubmitted by email </w:t>
      </w:r>
      <w:bookmarkStart w:id="1" w:name="OLE_LINK1"/>
      <w:bookmarkStart w:id="2" w:name="OLE_LINK2"/>
      <w:r w:rsidRPr="00094BBE">
        <w:rPr>
          <w:rFonts w:asciiTheme="minorHAnsi" w:hAnsiTheme="minorHAnsi" w:cstheme="minorHAnsi"/>
        </w:rPr>
        <w:t>to</w:t>
      </w:r>
      <w:bookmarkEnd w:id="1"/>
      <w:bookmarkEnd w:id="2"/>
      <w:r w:rsidR="0006306B" w:rsidRPr="00094BBE">
        <w:rPr>
          <w:rFonts w:asciiTheme="minorHAnsi" w:eastAsia="SimSun" w:hAnsiTheme="minorHAnsi" w:cstheme="minorHAnsi"/>
        </w:rPr>
        <w:t xml:space="preserve"> </w:t>
      </w:r>
      <w:hyperlink r:id="rId9" w:history="1">
        <w:r w:rsidR="0006306B" w:rsidRPr="00094BBE">
          <w:rPr>
            <w:rStyle w:val="Hyperlink"/>
            <w:rFonts w:asciiTheme="minorHAnsi" w:hAnsiTheme="minorHAnsi" w:cstheme="minorHAnsi"/>
          </w:rPr>
          <w:t>procurement.aze@undp.org</w:t>
        </w:r>
      </w:hyperlink>
      <w:r w:rsidR="00824113" w:rsidRPr="00094BBE">
        <w:rPr>
          <w:rFonts w:asciiTheme="minorHAnsi" w:hAnsiTheme="minorHAnsi" w:cstheme="minorHAnsi"/>
        </w:rPr>
        <w:t xml:space="preserve"> no later than </w:t>
      </w:r>
      <w:r w:rsidR="00800814" w:rsidRPr="00094BBE">
        <w:rPr>
          <w:rFonts w:asciiTheme="minorHAnsi" w:hAnsiTheme="minorHAnsi" w:cstheme="minorHAnsi"/>
        </w:rPr>
        <w:t>September</w:t>
      </w:r>
      <w:r w:rsidR="00824113" w:rsidRPr="00094BBE">
        <w:rPr>
          <w:rFonts w:asciiTheme="minorHAnsi" w:hAnsiTheme="minorHAnsi" w:cstheme="minorHAnsi"/>
        </w:rPr>
        <w:t xml:space="preserve"> </w:t>
      </w:r>
      <w:r w:rsidR="00CD6416">
        <w:rPr>
          <w:rFonts w:asciiTheme="minorHAnsi" w:hAnsiTheme="minorHAnsi" w:cstheme="minorHAnsi"/>
        </w:rPr>
        <w:t>2</w:t>
      </w:r>
      <w:r w:rsidR="004D29C9">
        <w:rPr>
          <w:rFonts w:asciiTheme="minorHAnsi" w:hAnsiTheme="minorHAnsi" w:cstheme="minorHAnsi"/>
        </w:rPr>
        <w:t>6</w:t>
      </w:r>
      <w:r w:rsidR="002A7E25">
        <w:rPr>
          <w:rFonts w:asciiTheme="minorHAnsi" w:hAnsiTheme="minorHAnsi" w:cstheme="minorHAnsi"/>
        </w:rPr>
        <w:t xml:space="preserve">, </w:t>
      </w:r>
      <w:r w:rsidR="003D7496" w:rsidRPr="00094BBE">
        <w:rPr>
          <w:rFonts w:asciiTheme="minorHAnsi" w:hAnsiTheme="minorHAnsi" w:cstheme="minorHAnsi"/>
        </w:rPr>
        <w:t>20</w:t>
      </w:r>
      <w:r w:rsidR="00F56E61" w:rsidRPr="00094BBE">
        <w:rPr>
          <w:rFonts w:asciiTheme="minorHAnsi" w:hAnsiTheme="minorHAnsi" w:cstheme="minorHAnsi"/>
        </w:rPr>
        <w:t>2</w:t>
      </w:r>
      <w:r w:rsidR="00E247D4" w:rsidRPr="00094BBE">
        <w:rPr>
          <w:rFonts w:asciiTheme="minorHAnsi" w:hAnsiTheme="minorHAnsi" w:cstheme="minorHAnsi"/>
        </w:rPr>
        <w:t>1</w:t>
      </w:r>
      <w:r w:rsidR="0006306B" w:rsidRPr="00094BBE">
        <w:rPr>
          <w:rFonts w:asciiTheme="minorHAnsi" w:hAnsiTheme="minorHAnsi" w:cstheme="minorHAnsi"/>
        </w:rPr>
        <w:t>, 18:00</w:t>
      </w:r>
      <w:r w:rsidR="0006306B" w:rsidRPr="00E97A87">
        <w:rPr>
          <w:rFonts w:asciiTheme="minorHAnsi" w:hAnsiTheme="minorHAnsi" w:cstheme="minorHAnsi"/>
        </w:rPr>
        <w:t xml:space="preserve">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298645"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77777777"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water, agriculture and coastal areas. </w:t>
      </w:r>
    </w:p>
    <w:p w14:paraId="12D437A6" w14:textId="5679A35E" w:rsidR="00541F46" w:rsidRP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 xml:space="preserve">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 </w:t>
      </w: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3A836C2" w14:textId="67CFF51C" w:rsidR="00FD2B67" w:rsidRPr="00B16AE3" w:rsidRDefault="00EA3EAF" w:rsidP="00FD2B67">
      <w:pPr>
        <w:rPr>
          <w:rFonts w:asciiTheme="minorHAnsi" w:hAnsiTheme="minorHAnsi" w:cstheme="minorHAnsi"/>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16AE3">
        <w:rPr>
          <w:rFonts w:asciiTheme="minorHAnsi" w:hAnsiTheme="minorHAnsi" w:cstheme="minorHAnsi"/>
          <w:noProof/>
          <w:lang w:val="en-GB"/>
        </w:rPr>
        <w:t>t</w:t>
      </w:r>
      <w:r w:rsidR="00FD2B67" w:rsidRPr="00FD2B67">
        <w:rPr>
          <w:rFonts w:asciiTheme="minorHAnsi" w:hAnsiTheme="minorHAnsi" w:cstheme="minorHAnsi"/>
          <w:noProof/>
          <w:lang w:val="en-GB"/>
        </w:rPr>
        <w:t xml:space="preserve">he </w:t>
      </w:r>
      <w:r w:rsidR="00D1363E">
        <w:rPr>
          <w:rFonts w:asciiTheme="minorHAnsi" w:hAnsiTheme="minorHAnsi" w:cstheme="minorHAnsi"/>
          <w:noProof/>
          <w:lang w:val="en-GB"/>
        </w:rPr>
        <w:t>L</w:t>
      </w:r>
      <w:r w:rsidR="00FD2B67" w:rsidRPr="00FD2B67">
        <w:rPr>
          <w:rFonts w:asciiTheme="minorHAnsi" w:hAnsiTheme="minorHAnsi" w:cstheme="minorHAnsi"/>
          <w:noProof/>
          <w:lang w:val="en-GB"/>
        </w:rPr>
        <w:t xml:space="preserve">ocal </w:t>
      </w:r>
      <w:r w:rsidR="00957B6B">
        <w:rPr>
          <w:rFonts w:asciiTheme="minorHAnsi" w:hAnsiTheme="minorHAnsi" w:cstheme="minorHAnsi"/>
          <w:noProof/>
          <w:lang w:val="en-GB"/>
        </w:rPr>
        <w:t>c</w:t>
      </w:r>
      <w:r w:rsidR="00FD2B67" w:rsidRPr="00FD2B67">
        <w:rPr>
          <w:rFonts w:asciiTheme="minorHAnsi" w:hAnsiTheme="minorHAnsi" w:cstheme="minorHAnsi"/>
          <w:noProof/>
          <w:lang w:val="en-GB"/>
        </w:rPr>
        <w:t xml:space="preserve">onsultant to </w:t>
      </w:r>
      <w:r w:rsidR="00B16AE3" w:rsidRPr="007F0CD8">
        <w:rPr>
          <w:rFonts w:asciiTheme="minorHAnsi" w:hAnsiTheme="minorHAnsi" w:cstheme="minorHAnsi"/>
          <w:noProof/>
          <w:lang w:val="en-GB"/>
        </w:rPr>
        <w:t xml:space="preserve">assist </w:t>
      </w:r>
      <w:r w:rsidR="00957B6B" w:rsidRPr="007F0CD8">
        <w:rPr>
          <w:rFonts w:asciiTheme="minorHAnsi" w:hAnsiTheme="minorHAnsi" w:cstheme="minorHAnsi"/>
          <w:noProof/>
          <w:lang w:val="en-GB"/>
        </w:rPr>
        <w:t xml:space="preserve">the </w:t>
      </w:r>
      <w:r w:rsidR="007F0CD8" w:rsidRPr="007F0CD8">
        <w:rPr>
          <w:rFonts w:asciiTheme="minorHAnsi" w:hAnsiTheme="minorHAnsi" w:cstheme="minorHAnsi"/>
          <w:noProof/>
          <w:lang w:val="en-GB"/>
        </w:rPr>
        <w:t>National Project Manager</w:t>
      </w:r>
      <w:r w:rsidR="007F0CD8">
        <w:rPr>
          <w:rFonts w:asciiTheme="minorHAnsi" w:hAnsiTheme="minorHAnsi" w:cstheme="minorHAnsi"/>
          <w:noProof/>
          <w:lang w:val="en-GB"/>
        </w:rPr>
        <w:t xml:space="preserve"> in </w:t>
      </w:r>
      <w:r w:rsidR="00E247D4">
        <w:rPr>
          <w:rFonts w:asciiTheme="minorHAnsi" w:hAnsiTheme="minorHAnsi" w:cstheme="minorHAnsi"/>
          <w:noProof/>
          <w:lang w:val="en-GB"/>
        </w:rPr>
        <w:t>assessing the capacity building needs of technical experts in the field of climate change adaptation</w:t>
      </w:r>
      <w:r w:rsidR="00CA08DE">
        <w:rPr>
          <w:rFonts w:asciiTheme="minorHAnsi" w:hAnsiTheme="minorHAnsi" w:cstheme="minorHAnsi"/>
          <w:noProof/>
          <w:lang w:val="en-GB"/>
        </w:rPr>
        <w:t xml:space="preserve"> and desgining policy briefs to improve their knowledge </w:t>
      </w:r>
      <w:r w:rsidR="00E247D4">
        <w:rPr>
          <w:rFonts w:asciiTheme="minorHAnsi" w:hAnsiTheme="minorHAnsi" w:cstheme="minorHAnsi"/>
          <w:noProof/>
          <w:lang w:val="en-GB"/>
        </w:rPr>
        <w:t>designing capacity-building training plan based on the needs assessment</w:t>
      </w:r>
      <w:r w:rsidR="007F0CD8">
        <w:rPr>
          <w:rFonts w:asciiTheme="minorHAnsi" w:hAnsiTheme="minorHAnsi" w:cstheme="minorHAnsi"/>
          <w:noProof/>
          <w:lang w:val="en-GB"/>
        </w:rPr>
        <w:t>.</w:t>
      </w:r>
    </w:p>
    <w:p w14:paraId="144A67CD" w14:textId="67C21669" w:rsidR="00FD2B67" w:rsidRPr="00FD2B67" w:rsidRDefault="00FD2B67" w:rsidP="00FD2B67">
      <w:pPr>
        <w:rPr>
          <w:rFonts w:asciiTheme="minorHAnsi" w:hAnsiTheme="minorHAnsi" w:cstheme="minorHAnsi"/>
          <w:noProof/>
          <w:lang w:val="en-GB"/>
        </w:rPr>
      </w:pPr>
      <w:r w:rsidRPr="00FD2B67">
        <w:rPr>
          <w:rFonts w:asciiTheme="minorHAnsi" w:hAnsiTheme="minorHAnsi" w:cstheme="minorHAnsi"/>
          <w:noProof/>
          <w:lang w:val="en-GB"/>
        </w:rPr>
        <w:lastRenderedPageBreak/>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Pr="00FD2B67">
        <w:rPr>
          <w:rFonts w:asciiTheme="minorHAnsi" w:hAnsiTheme="minorHAnsi" w:cstheme="minorHAnsi"/>
          <w:noProof/>
          <w:lang w:val="en-GB"/>
        </w:rPr>
        <w:t xml:space="preserve">. </w:t>
      </w:r>
    </w:p>
    <w:p w14:paraId="3C97DB93" w14:textId="77777777" w:rsidR="00FD2B67" w:rsidRPr="00B16AE3" w:rsidRDefault="00FD2B67" w:rsidP="00FD2B67">
      <w:pPr>
        <w:shd w:val="clear" w:color="auto" w:fill="FFFFFF"/>
        <w:spacing w:before="158" w:after="158"/>
        <w:outlineLvl w:val="4"/>
        <w:rPr>
          <w:rFonts w:asciiTheme="minorHAnsi" w:hAnsiTheme="minorHAnsi" w:cstheme="minorHAnsi"/>
          <w:b/>
          <w:noProof/>
          <w:lang w:val="en-GB"/>
        </w:rPr>
      </w:pPr>
      <w:r w:rsidRPr="00B16AE3">
        <w:rPr>
          <w:rFonts w:asciiTheme="minorHAnsi" w:hAnsiTheme="minorHAnsi" w:cstheme="minorHAnsi"/>
          <w:b/>
          <w:noProof/>
          <w:lang w:val="en-GB"/>
        </w:rPr>
        <w:t>Duties and Responsibilities</w:t>
      </w:r>
    </w:p>
    <w:p w14:paraId="28CF6860" w14:textId="73E1A102" w:rsidR="00FD2B67" w:rsidRDefault="00FD2B67" w:rsidP="00FD2B67">
      <w:pPr>
        <w:spacing w:after="160" w:line="259" w:lineRule="auto"/>
        <w:rPr>
          <w:rFonts w:asciiTheme="minorHAnsi" w:hAnsiTheme="minorHAnsi" w:cstheme="minorHAnsi"/>
          <w:noProof/>
          <w:lang w:val="en-GB"/>
        </w:rPr>
      </w:pPr>
      <w:r w:rsidRPr="00FD2B67">
        <w:rPr>
          <w:rFonts w:asciiTheme="minorHAnsi" w:hAnsiTheme="minorHAnsi" w:cstheme="minorHAnsi"/>
          <w:noProof/>
          <w:lang w:val="en-GB"/>
        </w:rPr>
        <w:t>Specifically</w:t>
      </w:r>
      <w:r w:rsidR="008107A9">
        <w:rPr>
          <w:rFonts w:asciiTheme="minorHAnsi" w:hAnsiTheme="minorHAnsi" w:cstheme="minorHAnsi"/>
          <w:noProof/>
          <w:lang w:val="en-GB"/>
        </w:rPr>
        <w:t xml:space="preserve"> </w:t>
      </w:r>
      <w:r w:rsidRPr="00FD2B67">
        <w:rPr>
          <w:rFonts w:asciiTheme="minorHAnsi" w:hAnsiTheme="minorHAnsi" w:cstheme="minorHAnsi"/>
          <w:noProof/>
          <w:lang w:val="en-GB"/>
        </w:rPr>
        <w:t>his</w:t>
      </w:r>
      <w:r w:rsidR="00541F46">
        <w:rPr>
          <w:rFonts w:asciiTheme="minorHAnsi" w:hAnsiTheme="minorHAnsi" w:cstheme="minorHAnsi"/>
          <w:noProof/>
          <w:lang w:val="en-GB"/>
        </w:rPr>
        <w:t>/</w:t>
      </w:r>
      <w:r w:rsidRPr="00FD2B67">
        <w:rPr>
          <w:rFonts w:asciiTheme="minorHAnsi" w:hAnsiTheme="minorHAnsi" w:cstheme="minorHAnsi"/>
          <w:noProof/>
          <w:lang w:val="en-GB"/>
        </w:rPr>
        <w:t>her responsibilities will include but are not limited to the following:</w:t>
      </w:r>
    </w:p>
    <w:p w14:paraId="0EE6F108" w14:textId="0B975FD4" w:rsidR="00E247D4" w:rsidRDefault="00E247D4" w:rsidP="00CA08DE">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Map existing technical expertise on climate change adaptation in national government entities, non-government organizations and private sector;</w:t>
      </w:r>
    </w:p>
    <w:p w14:paraId="5E2A47B9" w14:textId="1B3C3405" w:rsidR="00D86031" w:rsidRDefault="00D86031" w:rsidP="00CA08DE">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 xml:space="preserve">Analyze capacity of </w:t>
      </w:r>
      <w:r w:rsidR="00E247D4">
        <w:rPr>
          <w:rFonts w:asciiTheme="minorHAnsi" w:hAnsiTheme="minorHAnsi" w:cstheme="minorHAnsi"/>
          <w:noProof/>
        </w:rPr>
        <w:t>technical experts</w:t>
      </w:r>
      <w:r>
        <w:rPr>
          <w:rFonts w:asciiTheme="minorHAnsi" w:hAnsiTheme="minorHAnsi" w:cstheme="minorHAnsi"/>
          <w:noProof/>
        </w:rPr>
        <w:t xml:space="preserve"> to understand and mainstream climate change adaptation into design and implementation of sectoral policies;</w:t>
      </w:r>
    </w:p>
    <w:p w14:paraId="132EFE12" w14:textId="3CE90276" w:rsidR="00D86031" w:rsidRDefault="00D86031" w:rsidP="00CA08DE">
      <w:pPr>
        <w:pStyle w:val="ListParagraph"/>
        <w:numPr>
          <w:ilvl w:val="0"/>
          <w:numId w:val="21"/>
        </w:numPr>
        <w:spacing w:after="160" w:line="259" w:lineRule="auto"/>
        <w:rPr>
          <w:rFonts w:asciiTheme="minorHAnsi" w:hAnsiTheme="minorHAnsi" w:cstheme="minorHAnsi"/>
          <w:noProof/>
        </w:rPr>
      </w:pPr>
      <w:r w:rsidRPr="00D86031">
        <w:rPr>
          <w:rFonts w:asciiTheme="minorHAnsi" w:hAnsiTheme="minorHAnsi" w:cstheme="minorHAnsi"/>
          <w:noProof/>
        </w:rPr>
        <w:t xml:space="preserve">Based on the analysis prepare capacity gap assessment report for </w:t>
      </w:r>
      <w:r w:rsidR="00E247D4">
        <w:rPr>
          <w:rFonts w:asciiTheme="minorHAnsi" w:hAnsiTheme="minorHAnsi" w:cstheme="minorHAnsi"/>
          <w:noProof/>
        </w:rPr>
        <w:t>technical experts</w:t>
      </w:r>
      <w:r w:rsidRPr="00D86031">
        <w:rPr>
          <w:rFonts w:asciiTheme="minorHAnsi" w:hAnsiTheme="minorHAnsi" w:cstheme="minorHAnsi"/>
          <w:noProof/>
        </w:rPr>
        <w:t xml:space="preserve"> on mainstreaming climate change adaptation into their institutional programs; </w:t>
      </w:r>
    </w:p>
    <w:p w14:paraId="52102C01" w14:textId="54CADBF3" w:rsidR="00664E80" w:rsidRDefault="00664E80" w:rsidP="00664E80">
      <w:pPr>
        <w:pStyle w:val="ListParagraph"/>
        <w:numPr>
          <w:ilvl w:val="0"/>
          <w:numId w:val="21"/>
        </w:numPr>
        <w:spacing w:after="160" w:line="259" w:lineRule="auto"/>
        <w:rPr>
          <w:rFonts w:asciiTheme="minorHAnsi" w:hAnsiTheme="minorHAnsi" w:cstheme="minorHAnsi"/>
          <w:noProof/>
        </w:rPr>
      </w:pPr>
      <w:r w:rsidRPr="00D86031">
        <w:rPr>
          <w:rFonts w:asciiTheme="minorHAnsi" w:hAnsiTheme="minorHAnsi" w:cstheme="minorHAnsi"/>
          <w:noProof/>
        </w:rPr>
        <w:t>Based on the capacity gap assessment report and issue briefs develop</w:t>
      </w:r>
      <w:r>
        <w:rPr>
          <w:rFonts w:asciiTheme="minorHAnsi" w:hAnsiTheme="minorHAnsi" w:cstheme="minorHAnsi"/>
          <w:noProof/>
        </w:rPr>
        <w:t xml:space="preserve"> gender-sensitive</w:t>
      </w:r>
      <w:r w:rsidRPr="00D86031">
        <w:rPr>
          <w:rFonts w:asciiTheme="minorHAnsi" w:hAnsiTheme="minorHAnsi" w:cstheme="minorHAnsi"/>
          <w:noProof/>
        </w:rPr>
        <w:t xml:space="preserve"> training materials for selected </w:t>
      </w:r>
      <w:r>
        <w:rPr>
          <w:rFonts w:asciiTheme="minorHAnsi" w:hAnsiTheme="minorHAnsi" w:cstheme="minorHAnsi"/>
          <w:noProof/>
        </w:rPr>
        <w:t>technical expert</w:t>
      </w:r>
      <w:r w:rsidRPr="00D86031">
        <w:rPr>
          <w:rFonts w:asciiTheme="minorHAnsi" w:hAnsiTheme="minorHAnsi" w:cstheme="minorHAnsi"/>
          <w:noProof/>
        </w:rPr>
        <w:t xml:space="preserve"> on climate change adaptation; </w:t>
      </w:r>
    </w:p>
    <w:p w14:paraId="0564E421" w14:textId="372E73B9" w:rsidR="00664E80" w:rsidRPr="00664E80" w:rsidRDefault="00664E80" w:rsidP="00664E80">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Participate in the delivery of the training for technical experts;</w:t>
      </w:r>
    </w:p>
    <w:p w14:paraId="059D829C" w14:textId="2D5E0922" w:rsidR="00664E80" w:rsidRPr="00664E80" w:rsidRDefault="00664E80" w:rsidP="00664E80">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Conevene regular meetings and roundtables with UNDP, Ministry of Ecology and Natural Resource and Ministry of Education on brainstorm on the ideas of integrating climate change adaptation studies into the national curriculum;</w:t>
      </w:r>
    </w:p>
    <w:p w14:paraId="07E95603" w14:textId="677EDA01" w:rsidR="00664E80" w:rsidRPr="00664E80" w:rsidRDefault="00664E80" w:rsidP="00664E80">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Prepare a comprehensive roadmap with recommendations for integrating climate change adaptation studies into the curriculum of civil service education and specialized courses in univerisities/vocational schools in coordination with the Ministry of Education;</w:t>
      </w:r>
    </w:p>
    <w:p w14:paraId="15A3F135" w14:textId="77777777" w:rsidR="00A6544D" w:rsidRPr="00CA08DE" w:rsidRDefault="00A6544D" w:rsidP="00FD2B67">
      <w:pPr>
        <w:spacing w:after="160" w:line="259" w:lineRule="auto"/>
        <w:rPr>
          <w:rFonts w:asciiTheme="minorHAnsi" w:hAnsiTheme="minorHAnsi" w:cstheme="minorHAnsi"/>
          <w:noProof/>
        </w:rPr>
      </w:pPr>
    </w:p>
    <w:p w14:paraId="7264A286" w14:textId="77777777" w:rsidR="00EA3EAF" w:rsidRPr="00E97A87" w:rsidRDefault="00EA3EAF" w:rsidP="00EA3EAF">
      <w:pPr>
        <w:pStyle w:val="NumberedParas"/>
        <w:numPr>
          <w:ilvl w:val="0"/>
          <w:numId w:val="0"/>
        </w:numPr>
        <w:rPr>
          <w:rFonts w:asciiTheme="minorHAnsi" w:hAnsiTheme="minorHAnsi" w:cstheme="minorHAnsi"/>
          <w:b/>
          <w:bCs/>
          <w:noProof w:val="0"/>
          <w:sz w:val="22"/>
        </w:rPr>
      </w:pPr>
      <w:r w:rsidRPr="00E97A87">
        <w:rPr>
          <w:rFonts w:asciiTheme="minorHAnsi" w:hAnsiTheme="minorHAnsi" w:cstheme="minorHAnsi"/>
          <w:b/>
          <w:bCs/>
          <w:noProof w:val="0"/>
          <w:sz w:val="22"/>
        </w:rPr>
        <w:t>3. EXPECTED DELIVERABLES AND TIMETABLE</w:t>
      </w:r>
    </w:p>
    <w:p w14:paraId="19BBDB41" w14:textId="77777777" w:rsidR="00EA3EAF" w:rsidRPr="00E97A87" w:rsidRDefault="00EA3EAF" w:rsidP="00EA3EAF">
      <w:pPr>
        <w:spacing w:after="160"/>
        <w:ind w:left="360" w:firstLine="348"/>
        <w:contextualSpacing/>
        <w:rPr>
          <w:rFonts w:asciiTheme="minorHAnsi" w:hAnsiTheme="minorHAnsi" w:cstheme="minorHAnsi"/>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37054E" w:rsidRPr="00E97A87" w14:paraId="615A721C" w14:textId="77777777" w:rsidTr="00FF5725">
        <w:trPr>
          <w:trHeight w:val="431"/>
        </w:trPr>
        <w:tc>
          <w:tcPr>
            <w:tcW w:w="6840" w:type="dxa"/>
          </w:tcPr>
          <w:p w14:paraId="125076D7" w14:textId="44F3E367" w:rsidR="0037054E" w:rsidRPr="00E97A87" w:rsidRDefault="0037054E" w:rsidP="0037054E">
            <w:pPr>
              <w:spacing w:after="0" w:line="240" w:lineRule="auto"/>
              <w:rPr>
                <w:b/>
              </w:rPr>
            </w:pPr>
            <w:r w:rsidRPr="00E97A87">
              <w:rPr>
                <w:b/>
              </w:rPr>
              <w:t>Deliverable</w:t>
            </w:r>
          </w:p>
        </w:tc>
        <w:tc>
          <w:tcPr>
            <w:tcW w:w="2510" w:type="dxa"/>
          </w:tcPr>
          <w:p w14:paraId="77CF28BA" w14:textId="6C4069D3" w:rsidR="0037054E" w:rsidRPr="00E97A87" w:rsidRDefault="00970A82" w:rsidP="0037054E">
            <w:pPr>
              <w:spacing w:after="0" w:line="240" w:lineRule="auto"/>
              <w:rPr>
                <w:b/>
              </w:rPr>
            </w:pPr>
            <w:r w:rsidRPr="00E97A87">
              <w:rPr>
                <w:b/>
              </w:rPr>
              <w:t>Timetable</w:t>
            </w:r>
          </w:p>
        </w:tc>
      </w:tr>
      <w:tr w:rsidR="00734958" w:rsidRPr="00E97A87" w14:paraId="28188243" w14:textId="77777777" w:rsidTr="00FF5725">
        <w:tc>
          <w:tcPr>
            <w:tcW w:w="6840" w:type="dxa"/>
          </w:tcPr>
          <w:p w14:paraId="7E1086FB" w14:textId="06C508A3" w:rsidR="00734958" w:rsidRPr="00734958" w:rsidRDefault="00664E80" w:rsidP="00734958">
            <w:pPr>
              <w:autoSpaceDE w:val="0"/>
              <w:autoSpaceDN w:val="0"/>
              <w:adjustRightInd w:val="0"/>
              <w:jc w:val="both"/>
              <w:rPr>
                <w:rFonts w:asciiTheme="minorHAnsi" w:hAnsiTheme="minorHAnsi" w:cstheme="minorHAnsi"/>
                <w:lang w:val="en-ZA"/>
              </w:rPr>
            </w:pPr>
            <w:r>
              <w:rPr>
                <w:rFonts w:asciiTheme="minorHAnsi" w:hAnsiTheme="minorHAnsi" w:cstheme="minorHAnsi"/>
                <w:lang w:val="en-ZA"/>
              </w:rPr>
              <w:t>Mapping document on CCA technical expertise</w:t>
            </w:r>
          </w:p>
        </w:tc>
        <w:tc>
          <w:tcPr>
            <w:tcW w:w="2510" w:type="dxa"/>
          </w:tcPr>
          <w:p w14:paraId="5B174E02" w14:textId="053102C3" w:rsidR="00734958" w:rsidRDefault="00916518" w:rsidP="0061249A">
            <w:pPr>
              <w:spacing w:after="0" w:line="240" w:lineRule="auto"/>
              <w:jc w:val="both"/>
              <w:rPr>
                <w:rFonts w:asciiTheme="minorHAnsi" w:hAnsiTheme="minorHAnsi" w:cstheme="minorHAnsi"/>
                <w:b/>
              </w:rPr>
            </w:pPr>
            <w:r>
              <w:rPr>
                <w:rFonts w:asciiTheme="minorHAnsi" w:hAnsiTheme="minorHAnsi" w:cstheme="minorHAnsi"/>
                <w:b/>
              </w:rPr>
              <w:t>September</w:t>
            </w:r>
            <w:r w:rsidR="007F0CD8">
              <w:rPr>
                <w:rFonts w:asciiTheme="minorHAnsi" w:hAnsiTheme="minorHAnsi" w:cstheme="minorHAnsi"/>
                <w:b/>
              </w:rPr>
              <w:t xml:space="preserve"> 202</w:t>
            </w:r>
            <w:r w:rsidR="00664E80">
              <w:rPr>
                <w:rFonts w:asciiTheme="minorHAnsi" w:hAnsiTheme="minorHAnsi" w:cstheme="minorHAnsi"/>
                <w:b/>
              </w:rPr>
              <w:t>1</w:t>
            </w:r>
          </w:p>
        </w:tc>
      </w:tr>
      <w:tr w:rsidR="00826F44" w:rsidRPr="00E97A87" w14:paraId="13792B9E" w14:textId="77777777" w:rsidTr="00FF5725">
        <w:tc>
          <w:tcPr>
            <w:tcW w:w="6840" w:type="dxa"/>
          </w:tcPr>
          <w:p w14:paraId="6E4867ED" w14:textId="6BD95239" w:rsidR="00826F44" w:rsidRPr="003B5881" w:rsidRDefault="006862F8" w:rsidP="003B5881">
            <w:r>
              <w:t xml:space="preserve">Capacity Gap Assessment Report </w:t>
            </w:r>
          </w:p>
        </w:tc>
        <w:tc>
          <w:tcPr>
            <w:tcW w:w="2510" w:type="dxa"/>
          </w:tcPr>
          <w:p w14:paraId="6AC7F119" w14:textId="708FD745" w:rsidR="00826F44" w:rsidRDefault="00916518" w:rsidP="0061249A">
            <w:pPr>
              <w:spacing w:after="0" w:line="240" w:lineRule="auto"/>
              <w:jc w:val="both"/>
              <w:rPr>
                <w:rFonts w:asciiTheme="minorHAnsi" w:hAnsiTheme="minorHAnsi" w:cstheme="minorHAnsi"/>
                <w:b/>
              </w:rPr>
            </w:pPr>
            <w:r>
              <w:rPr>
                <w:rFonts w:asciiTheme="minorHAnsi" w:hAnsiTheme="minorHAnsi" w:cstheme="minorHAnsi"/>
                <w:b/>
              </w:rPr>
              <w:t>November</w:t>
            </w:r>
            <w:r w:rsidR="007F0CD8">
              <w:rPr>
                <w:rFonts w:asciiTheme="minorHAnsi" w:hAnsiTheme="minorHAnsi" w:cstheme="minorHAnsi"/>
                <w:b/>
              </w:rPr>
              <w:t xml:space="preserve"> 202</w:t>
            </w:r>
            <w:r w:rsidR="006862F8">
              <w:rPr>
                <w:rFonts w:asciiTheme="minorHAnsi" w:hAnsiTheme="minorHAnsi" w:cstheme="minorHAnsi"/>
                <w:b/>
              </w:rPr>
              <w:t>1</w:t>
            </w:r>
          </w:p>
        </w:tc>
      </w:tr>
      <w:tr w:rsidR="006862F8" w:rsidRPr="00E97A87" w14:paraId="056ED215" w14:textId="77777777" w:rsidTr="00FF5725">
        <w:tc>
          <w:tcPr>
            <w:tcW w:w="6840" w:type="dxa"/>
          </w:tcPr>
          <w:p w14:paraId="06296957" w14:textId="5D40BC92" w:rsidR="006862F8" w:rsidRDefault="00664E80" w:rsidP="000262B7">
            <w:r>
              <w:t>Training package</w:t>
            </w:r>
            <w:r w:rsidR="00916518">
              <w:t xml:space="preserve"> for </w:t>
            </w:r>
            <w:r w:rsidR="000262B7">
              <w:t>technical staff</w:t>
            </w:r>
          </w:p>
        </w:tc>
        <w:tc>
          <w:tcPr>
            <w:tcW w:w="2510" w:type="dxa"/>
          </w:tcPr>
          <w:p w14:paraId="7DBAE1A1" w14:textId="6518F6A2" w:rsidR="006862F8" w:rsidRDefault="000262B7" w:rsidP="0061249A">
            <w:pPr>
              <w:spacing w:after="0" w:line="240" w:lineRule="auto"/>
              <w:jc w:val="both"/>
              <w:rPr>
                <w:rFonts w:asciiTheme="minorHAnsi" w:hAnsiTheme="minorHAnsi" w:cstheme="minorHAnsi"/>
                <w:b/>
              </w:rPr>
            </w:pPr>
            <w:r>
              <w:rPr>
                <w:rFonts w:asciiTheme="minorHAnsi" w:hAnsiTheme="minorHAnsi" w:cstheme="minorHAnsi"/>
                <w:b/>
              </w:rPr>
              <w:t>December</w:t>
            </w:r>
            <w:r w:rsidR="006862F8">
              <w:rPr>
                <w:rFonts w:asciiTheme="minorHAnsi" w:hAnsiTheme="minorHAnsi" w:cstheme="minorHAnsi"/>
                <w:b/>
              </w:rPr>
              <w:t xml:space="preserve"> 2021</w:t>
            </w:r>
          </w:p>
        </w:tc>
      </w:tr>
      <w:tr w:rsidR="00916518" w:rsidRPr="00E97A87" w14:paraId="768EBA1C" w14:textId="77777777" w:rsidTr="00FF5725">
        <w:tc>
          <w:tcPr>
            <w:tcW w:w="6840" w:type="dxa"/>
          </w:tcPr>
          <w:p w14:paraId="4976F0B2" w14:textId="20300621" w:rsidR="00916518" w:rsidRDefault="00916518" w:rsidP="004163B0">
            <w:r w:rsidRPr="00DF580F">
              <w:t xml:space="preserve">A detailed </w:t>
            </w:r>
            <w:r>
              <w:t>methodology</w:t>
            </w:r>
            <w:r w:rsidRPr="00DF580F">
              <w:t xml:space="preserve"> and ToR for the NGO</w:t>
            </w:r>
            <w:r>
              <w:t>/Company</w:t>
            </w:r>
            <w:r w:rsidRPr="00DF580F">
              <w:t xml:space="preserve"> that will conduct trainings for </w:t>
            </w:r>
            <w:r>
              <w:t>technical staff at the national level</w:t>
            </w:r>
          </w:p>
          <w:p w14:paraId="221ED507" w14:textId="436A766E" w:rsidR="00916518" w:rsidRDefault="00916518" w:rsidP="00916518">
            <w:r w:rsidRPr="000D1A78">
              <w:rPr>
                <w:b/>
              </w:rPr>
              <w:t xml:space="preserve">Note: </w:t>
            </w:r>
            <w:r w:rsidRPr="000D1A78">
              <w:t>UNDP will hire National or International NGO/Company for the capacity development activities</w:t>
            </w:r>
            <w:r>
              <w:t xml:space="preserve"> for the technical personnel in the field of CCA</w:t>
            </w:r>
            <w:r w:rsidRPr="000D1A78">
              <w:t xml:space="preserve">. </w:t>
            </w:r>
          </w:p>
        </w:tc>
        <w:tc>
          <w:tcPr>
            <w:tcW w:w="2510" w:type="dxa"/>
          </w:tcPr>
          <w:p w14:paraId="13DF3F5E" w14:textId="16498F94" w:rsidR="00916518" w:rsidRDefault="00F92207" w:rsidP="0061249A">
            <w:pPr>
              <w:spacing w:after="0" w:line="240" w:lineRule="auto"/>
              <w:jc w:val="both"/>
              <w:rPr>
                <w:rFonts w:asciiTheme="minorHAnsi" w:hAnsiTheme="minorHAnsi" w:cstheme="minorHAnsi"/>
                <w:b/>
              </w:rPr>
            </w:pPr>
            <w:r>
              <w:rPr>
                <w:rFonts w:asciiTheme="minorHAnsi" w:hAnsiTheme="minorHAnsi" w:cstheme="minorHAnsi"/>
                <w:b/>
              </w:rPr>
              <w:t>February 2022</w:t>
            </w:r>
          </w:p>
        </w:tc>
      </w:tr>
      <w:tr w:rsidR="00916518" w:rsidRPr="00E97A87" w14:paraId="74BBE3FB" w14:textId="77777777" w:rsidTr="00FF5725">
        <w:tc>
          <w:tcPr>
            <w:tcW w:w="6840" w:type="dxa"/>
          </w:tcPr>
          <w:p w14:paraId="4B0C7683" w14:textId="1B725025" w:rsidR="00916518" w:rsidRDefault="00916518" w:rsidP="003B5881">
            <w:r>
              <w:t>Roadmap for integrating CCA studies into national curriculum</w:t>
            </w:r>
          </w:p>
        </w:tc>
        <w:tc>
          <w:tcPr>
            <w:tcW w:w="2510" w:type="dxa"/>
          </w:tcPr>
          <w:p w14:paraId="382B6B30" w14:textId="756D5D92" w:rsidR="00916518" w:rsidRDefault="00F92207" w:rsidP="0061249A">
            <w:pPr>
              <w:spacing w:after="0" w:line="240" w:lineRule="auto"/>
              <w:jc w:val="both"/>
              <w:rPr>
                <w:rFonts w:asciiTheme="minorHAnsi" w:hAnsiTheme="minorHAnsi" w:cstheme="minorHAnsi"/>
                <w:b/>
              </w:rPr>
            </w:pPr>
            <w:r>
              <w:rPr>
                <w:rFonts w:asciiTheme="minorHAnsi" w:hAnsiTheme="minorHAnsi" w:cstheme="minorHAnsi"/>
                <w:b/>
              </w:rPr>
              <w:t>April 2022</w:t>
            </w:r>
          </w:p>
        </w:tc>
      </w:tr>
      <w:tr w:rsidR="000262B7" w:rsidRPr="00E97A87" w14:paraId="27A93A67" w14:textId="77777777" w:rsidTr="00FF5725">
        <w:tc>
          <w:tcPr>
            <w:tcW w:w="6840" w:type="dxa"/>
          </w:tcPr>
          <w:p w14:paraId="362620BF" w14:textId="7E2D99F0" w:rsidR="000262B7" w:rsidRDefault="000262B7" w:rsidP="003B5881">
            <w:r>
              <w:t xml:space="preserve">Final report </w:t>
            </w:r>
          </w:p>
        </w:tc>
        <w:tc>
          <w:tcPr>
            <w:tcW w:w="2510" w:type="dxa"/>
          </w:tcPr>
          <w:p w14:paraId="6FC30524" w14:textId="2F23C9EF" w:rsidR="000262B7" w:rsidRDefault="00F92207" w:rsidP="0061249A">
            <w:pPr>
              <w:spacing w:after="0" w:line="240" w:lineRule="auto"/>
              <w:jc w:val="both"/>
              <w:rPr>
                <w:rFonts w:asciiTheme="minorHAnsi" w:hAnsiTheme="minorHAnsi" w:cstheme="minorHAnsi"/>
                <w:b/>
              </w:rPr>
            </w:pPr>
            <w:r>
              <w:rPr>
                <w:rFonts w:asciiTheme="minorHAnsi" w:hAnsiTheme="minorHAnsi" w:cstheme="minorHAnsi"/>
                <w:b/>
              </w:rPr>
              <w:t>June 2022</w:t>
            </w:r>
          </w:p>
        </w:tc>
      </w:tr>
    </w:tbl>
    <w:p w14:paraId="6444CFB3" w14:textId="77777777" w:rsidR="00C40E5D" w:rsidRPr="00E97A87" w:rsidRDefault="00C40E5D" w:rsidP="00EA3EAF">
      <w:pPr>
        <w:pStyle w:val="NumberedParas"/>
        <w:numPr>
          <w:ilvl w:val="0"/>
          <w:numId w:val="0"/>
        </w:numPr>
        <w:rPr>
          <w:rFonts w:asciiTheme="minorHAnsi" w:hAnsiTheme="minorHAnsi" w:cstheme="minorHAnsi"/>
          <w:sz w:val="22"/>
          <w:lang w:val="en-GB"/>
        </w:rPr>
      </w:pPr>
    </w:p>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27E08DC1"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No international and local travels are envisaged at this point.</w:t>
      </w:r>
      <w:r w:rsidR="00742E4F">
        <w:rPr>
          <w:rFonts w:asciiTheme="minorHAnsi" w:hAnsiTheme="minorHAnsi" w:cstheme="minorHAnsi"/>
          <w:sz w:val="22"/>
          <w:lang w:val="en-GB"/>
        </w:rPr>
        <w:t xml:space="preserve"> However, if required, </w:t>
      </w:r>
      <w:r w:rsidR="008E07C9">
        <w:rPr>
          <w:rFonts w:asciiTheme="minorHAnsi" w:hAnsiTheme="minorHAnsi" w:cstheme="minorHAnsi"/>
          <w:sz w:val="22"/>
          <w:lang w:val="en-GB"/>
        </w:rPr>
        <w:t>it</w:t>
      </w:r>
      <w:r w:rsidR="00742E4F">
        <w:rPr>
          <w:rFonts w:asciiTheme="minorHAnsi" w:hAnsiTheme="minorHAnsi" w:cstheme="minorHAnsi"/>
          <w:sz w:val="22"/>
          <w:lang w:val="en-GB"/>
        </w:rPr>
        <w:t xml:space="preserve"> will be covered seperately.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06AC3A7D" w14:textId="77777777" w:rsidR="000262B7" w:rsidRDefault="000262B7" w:rsidP="00C40E5D">
      <w:pPr>
        <w:pStyle w:val="NumberedParas"/>
        <w:numPr>
          <w:ilvl w:val="0"/>
          <w:numId w:val="0"/>
        </w:numPr>
        <w:rPr>
          <w:rFonts w:asciiTheme="minorHAnsi" w:hAnsiTheme="minorHAnsi" w:cstheme="minorHAnsi"/>
          <w:b/>
          <w:sz w:val="22"/>
          <w:lang w:val="en-GB"/>
        </w:rPr>
      </w:pPr>
    </w:p>
    <w:p w14:paraId="184C8802" w14:textId="77777777" w:rsidR="000262B7" w:rsidRDefault="000262B7" w:rsidP="00C40E5D">
      <w:pPr>
        <w:pStyle w:val="NumberedParas"/>
        <w:numPr>
          <w:ilvl w:val="0"/>
          <w:numId w:val="0"/>
        </w:numPr>
        <w:rPr>
          <w:rFonts w:asciiTheme="minorHAnsi" w:hAnsiTheme="minorHAnsi" w:cstheme="minorHAnsi"/>
          <w:b/>
          <w:sz w:val="22"/>
          <w:lang w:val="en-GB"/>
        </w:rPr>
      </w:pPr>
    </w:p>
    <w:p w14:paraId="449E91FE" w14:textId="77777777"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lastRenderedPageBreak/>
        <w:t>Reporting</w:t>
      </w:r>
      <w:r w:rsidRPr="00E97A87">
        <w:rPr>
          <w:rFonts w:asciiTheme="minorHAnsi" w:hAnsiTheme="minorHAnsi" w:cstheme="minorHAnsi"/>
          <w:sz w:val="22"/>
          <w:lang w:val="en-GB"/>
        </w:rPr>
        <w:t xml:space="preserve">: </w:t>
      </w:r>
    </w:p>
    <w:p w14:paraId="4B0A69DA" w14:textId="77777777" w:rsidR="000262B7" w:rsidRPr="00E97A87" w:rsidRDefault="000262B7" w:rsidP="00C40E5D">
      <w:pPr>
        <w:pStyle w:val="NumberedParas"/>
        <w:numPr>
          <w:ilvl w:val="0"/>
          <w:numId w:val="0"/>
        </w:numPr>
        <w:rPr>
          <w:rFonts w:asciiTheme="minorHAnsi" w:hAnsiTheme="minorHAnsi" w:cstheme="minorHAnsi"/>
          <w:sz w:val="22"/>
          <w:lang w:val="en-GB"/>
        </w:rPr>
      </w:pPr>
    </w:p>
    <w:p w14:paraId="29477B12" w14:textId="35AB8523" w:rsidR="005D1D93" w:rsidRDefault="00276F46" w:rsidP="003B5881">
      <w:pPr>
        <w:pStyle w:val="NumberedParas"/>
        <w:numPr>
          <w:ilvl w:val="0"/>
          <w:numId w:val="0"/>
        </w:numPr>
        <w:rPr>
          <w:rFonts w:asciiTheme="minorHAnsi" w:hAnsiTheme="minorHAnsi" w:cstheme="minorHAnsi"/>
          <w:sz w:val="22"/>
          <w:lang w:val="en-GB"/>
        </w:rPr>
      </w:pPr>
      <w:r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Pr="00276F46">
        <w:rPr>
          <w:rFonts w:asciiTheme="minorHAnsi" w:hAnsiTheme="minorHAnsi" w:cstheme="minorHAnsi"/>
          <w:sz w:val="22"/>
          <w:lang w:val="en-GB"/>
        </w:rPr>
        <w:t xml:space="preserve"> as well</w:t>
      </w:r>
      <w:r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with the National Coordinator priorly after finalizing the contracting process and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6BC0500F" w14:textId="6FD87F95" w:rsidR="006862F8" w:rsidRPr="003D549F" w:rsidRDefault="000262B7"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Master Degree in</w:t>
            </w:r>
            <w:r w:rsidR="006862F8" w:rsidRPr="003D549F">
              <w:rPr>
                <w:rStyle w:val="a"/>
                <w:rFonts w:asciiTheme="minorHAnsi" w:hAnsiTheme="minorHAnsi" w:cstheme="minorHAnsi"/>
              </w:rPr>
              <w:t xml:space="preserve"> environmental sciences</w:t>
            </w:r>
            <w:r w:rsidR="006862F8">
              <w:rPr>
                <w:rStyle w:val="a"/>
                <w:rFonts w:asciiTheme="minorHAnsi" w:hAnsiTheme="minorHAnsi" w:cstheme="minorHAnsi"/>
              </w:rPr>
              <w:t>,</w:t>
            </w:r>
            <w:r>
              <w:rPr>
                <w:rStyle w:val="a"/>
                <w:rFonts w:asciiTheme="minorHAnsi" w:hAnsiTheme="minorHAnsi" w:cstheme="minorHAnsi"/>
              </w:rPr>
              <w:t xml:space="preserve"> climate change</w:t>
            </w:r>
            <w:r>
              <w:rPr>
                <w:rStyle w:val="a"/>
              </w:rPr>
              <w:t xml:space="preserve">, </w:t>
            </w:r>
            <w:r w:rsidR="00664E80">
              <w:rPr>
                <w:rStyle w:val="a"/>
              </w:rPr>
              <w:t>education</w:t>
            </w:r>
            <w:r w:rsidR="006862F8">
              <w:rPr>
                <w:rStyle w:val="a"/>
              </w:rPr>
              <w:t xml:space="preserve"> </w:t>
            </w:r>
            <w:r w:rsidR="006862F8" w:rsidRPr="003D549F">
              <w:rPr>
                <w:rStyle w:val="a"/>
                <w:rFonts w:asciiTheme="minorHAnsi" w:hAnsiTheme="minorHAnsi" w:cstheme="minorHAnsi"/>
              </w:rPr>
              <w:t>or related field</w:t>
            </w:r>
            <w:r w:rsidR="006862F8">
              <w:rPr>
                <w:rStyle w:val="a"/>
                <w:rFonts w:asciiTheme="minorHAnsi" w:hAnsiTheme="minorHAnsi" w:cstheme="minorHAnsi"/>
              </w:rPr>
              <w:t>;</w:t>
            </w:r>
          </w:p>
          <w:p w14:paraId="4BCC3713" w14:textId="1E66FBD9" w:rsidR="006862F8" w:rsidRDefault="006862F8"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At least 5 years of experience in</w:t>
            </w:r>
            <w:r w:rsidR="000262B7">
              <w:rPr>
                <w:rStyle w:val="a"/>
                <w:rFonts w:asciiTheme="minorHAnsi" w:hAnsiTheme="minorHAnsi" w:cstheme="minorHAnsi"/>
              </w:rPr>
              <w:t xml:space="preserve"> education, environmental management, social sciences,</w:t>
            </w:r>
            <w:r>
              <w:rPr>
                <w:rStyle w:val="a"/>
                <w:rFonts w:asciiTheme="minorHAnsi" w:hAnsiTheme="minorHAnsi" w:cstheme="minorHAnsi"/>
              </w:rPr>
              <w:t xml:space="preserve"> capacity-building with a focus on climate change;</w:t>
            </w:r>
          </w:p>
          <w:p w14:paraId="7C8FB016" w14:textId="4257654F" w:rsidR="006862F8" w:rsidRDefault="00EE34BF"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Excellent presentation and training skills with a proven track record of conducting independent trainings;</w:t>
            </w:r>
          </w:p>
          <w:p w14:paraId="2DD65E78" w14:textId="281F3A46" w:rsidR="00664E80" w:rsidRPr="003D549F" w:rsidRDefault="00664E80"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Past experience in working on integrating new disciplines into national curriculum will be an asset;</w:t>
            </w:r>
          </w:p>
          <w:p w14:paraId="3A1CC809" w14:textId="76EC32A9" w:rsidR="004809CF" w:rsidRPr="000262B7" w:rsidRDefault="006862F8" w:rsidP="000262B7">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Style w:val="a"/>
                <w:rFonts w:asciiTheme="minorHAnsi" w:hAnsiTheme="minorHAnsi" w:cstheme="minorHAnsi"/>
              </w:rPr>
              <w:t>E</w:t>
            </w:r>
            <w:r w:rsidRPr="003D549F">
              <w:rPr>
                <w:rStyle w:val="a"/>
                <w:rFonts w:asciiTheme="minorHAnsi" w:hAnsiTheme="minorHAnsi" w:cstheme="minorHAnsi"/>
              </w:rPr>
              <w:t>xcellent knowledge of Azeri</w:t>
            </w:r>
            <w:r>
              <w:rPr>
                <w:rStyle w:val="a"/>
                <w:rFonts w:asciiTheme="minorHAnsi" w:hAnsiTheme="minorHAnsi" w:cstheme="minorHAnsi"/>
              </w:rPr>
              <w:t xml:space="preserve"> and English</w:t>
            </w:r>
            <w:r w:rsidRPr="003D549F">
              <w:rPr>
                <w:rStyle w:val="a"/>
                <w:rFonts w:asciiTheme="minorHAnsi" w:hAnsiTheme="minorHAnsi" w:cstheme="minorHAnsi"/>
              </w:rPr>
              <w:t xml:space="preserve">, </w:t>
            </w:r>
            <w:r>
              <w:rPr>
                <w:rStyle w:val="a"/>
                <w:rFonts w:asciiTheme="minorHAnsi" w:hAnsiTheme="minorHAnsi" w:cstheme="minorHAnsi"/>
              </w:rPr>
              <w:t xml:space="preserve">knowledge of </w:t>
            </w:r>
            <w:r w:rsidRPr="003D549F">
              <w:rPr>
                <w:rStyle w:val="a"/>
                <w:rFonts w:asciiTheme="minorHAnsi" w:hAnsiTheme="minorHAnsi" w:cstheme="minorHAnsi"/>
              </w:rPr>
              <w:t>Russian will be an asset;</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512B5E">
        <w:trPr>
          <w:trHeight w:val="259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CDCF7B8" w14:textId="77777777" w:rsidR="00473CE8" w:rsidRPr="00E97A87" w:rsidRDefault="00473CE8">
            <w:pPr>
              <w:pStyle w:val="ListParagraph"/>
              <w:autoSpaceDE w:val="0"/>
              <w:autoSpaceDN w:val="0"/>
              <w:adjustRightInd w:val="0"/>
              <w:spacing w:after="0" w:line="240" w:lineRule="auto"/>
              <w:ind w:left="0"/>
              <w:rPr>
                <w:rFonts w:asciiTheme="minorHAnsi" w:hAnsiTheme="minorHAnsi" w:cstheme="minorHAnsi"/>
                <w:b/>
                <w:bCs/>
              </w:rPr>
            </w:pPr>
          </w:p>
          <w:p w14:paraId="541826A2" w14:textId="77777777" w:rsidR="00216584" w:rsidRPr="00E97A87" w:rsidRDefault="00473CE8" w:rsidP="004C7ECD">
            <w:pPr>
              <w:numPr>
                <w:ilvl w:val="0"/>
                <w:numId w:val="6"/>
              </w:numPr>
              <w:autoSpaceDE w:val="0"/>
              <w:autoSpaceDN w:val="0"/>
              <w:adjustRightInd w:val="0"/>
              <w:spacing w:after="120" w:line="288" w:lineRule="auto"/>
              <w:contextualSpacing/>
              <w:rPr>
                <w:rFonts w:asciiTheme="minorHAnsi" w:hAnsiTheme="minorHAnsi" w:cstheme="minorHAnsi"/>
                <w:b/>
              </w:rPr>
            </w:pPr>
            <w:r w:rsidRPr="00E97A87">
              <w:rPr>
                <w:rFonts w:asciiTheme="minorHAnsi" w:hAnsiTheme="minorHAnsi" w:cstheme="minorHAnsi"/>
                <w:b/>
              </w:rPr>
              <w:t>Lump sum contracts</w:t>
            </w:r>
          </w:p>
          <w:p w14:paraId="3D8EF80F" w14:textId="77166ADE" w:rsidR="005B1239" w:rsidRPr="00E97A87" w:rsidRDefault="00ED5DB2" w:rsidP="00C90F13">
            <w:pPr>
              <w:spacing w:after="0" w:line="288" w:lineRule="auto"/>
              <w:jc w:val="both"/>
              <w:rPr>
                <w:rFonts w:asciiTheme="minorHAnsi" w:hAnsiTheme="minorHAnsi" w:cstheme="minorHAnsi"/>
              </w:rPr>
            </w:pPr>
            <w:r w:rsidRPr="00E97A87">
              <w:rPr>
                <w:rFonts w:asciiTheme="minorHAnsi" w:hAnsiTheme="minorHAnsi" w:cstheme="minorHAnsi"/>
                <w:shd w:val="clear" w:color="auto" w:fill="FFFFFF"/>
              </w:rPr>
              <w:t xml:space="preserve">The payments will be made in </w:t>
            </w:r>
            <w:r w:rsidR="00F47552">
              <w:rPr>
                <w:rFonts w:asciiTheme="minorHAnsi" w:hAnsiTheme="minorHAnsi" w:cstheme="minorHAnsi"/>
                <w:shd w:val="clear" w:color="auto" w:fill="FFFFFF"/>
              </w:rPr>
              <w:t>2</w:t>
            </w:r>
            <w:r w:rsidR="00A029D9" w:rsidRPr="00E97A87">
              <w:rPr>
                <w:rFonts w:asciiTheme="minorHAnsi" w:hAnsiTheme="minorHAnsi" w:cstheme="minorHAnsi"/>
                <w:shd w:val="clear" w:color="auto" w:fill="FFFFFF"/>
              </w:rPr>
              <w:t xml:space="preserve"> tranche</w:t>
            </w:r>
            <w:r w:rsidR="00266F6B" w:rsidRPr="00E97A87">
              <w:rPr>
                <w:rFonts w:asciiTheme="minorHAnsi" w:hAnsiTheme="minorHAnsi" w:cstheme="minorHAnsi"/>
                <w:shd w:val="clear" w:color="auto" w:fill="FFFFFF"/>
              </w:rPr>
              <w:t>s</w:t>
            </w:r>
            <w:r w:rsidRPr="00E97A87">
              <w:rPr>
                <w:rFonts w:asciiTheme="minorHAnsi" w:hAnsiTheme="minorHAnsi" w:cstheme="minorHAnsi"/>
                <w:shd w:val="clear" w:color="auto" w:fill="FFFFFF"/>
              </w:rPr>
              <w:t xml:space="preserve"> in accordance with the deliverables </w:t>
            </w:r>
            <w:r w:rsidR="00A97685" w:rsidRPr="00E97A87">
              <w:rPr>
                <w:rFonts w:asciiTheme="minorHAnsi" w:hAnsiTheme="minorHAnsi" w:cstheme="minorHAnsi"/>
              </w:rPr>
              <w:t xml:space="preserve">in </w:t>
            </w:r>
            <w:r w:rsidR="00D443E9" w:rsidRPr="00E97A87">
              <w:rPr>
                <w:rFonts w:asciiTheme="minorHAnsi" w:hAnsiTheme="minorHAnsi" w:cstheme="minorHAnsi"/>
              </w:rPr>
              <w:t>the attached TO</w:t>
            </w:r>
            <w:r w:rsidR="00A97685" w:rsidRPr="00E97A87">
              <w:rPr>
                <w:rFonts w:asciiTheme="minorHAnsi" w:hAnsiTheme="minorHAnsi" w:cstheme="minorHAnsi"/>
              </w:rPr>
              <w:t>R.</w:t>
            </w:r>
            <w:r w:rsidR="00AC6837" w:rsidRPr="00E97A87">
              <w:rPr>
                <w:rFonts w:asciiTheme="minorHAnsi" w:hAnsiTheme="minorHAnsi" w:cstheme="minorHAnsi"/>
              </w:rPr>
              <w:t xml:space="preserve"> In the </w:t>
            </w:r>
            <w:r w:rsidR="00B97F23" w:rsidRPr="00E97A87">
              <w:rPr>
                <w:rFonts w:asciiTheme="minorHAnsi" w:hAnsiTheme="minorHAnsi" w:cstheme="minorHAnsi"/>
              </w:rPr>
              <w:t>financial proposals</w:t>
            </w:r>
            <w:r w:rsidR="00EB222F">
              <w:rPr>
                <w:rFonts w:asciiTheme="minorHAnsi" w:hAnsiTheme="minorHAnsi" w:cstheme="minorHAnsi"/>
              </w:rPr>
              <w:t xml:space="preserve">, </w:t>
            </w:r>
            <w:r w:rsidR="00B97F23" w:rsidRPr="00E97A87">
              <w:rPr>
                <w:rFonts w:asciiTheme="minorHAnsi" w:hAnsiTheme="minorHAnsi" w:cstheme="minorHAnsi"/>
              </w:rPr>
              <w:t>candidate</w:t>
            </w:r>
            <w:r w:rsidR="00AC6837" w:rsidRPr="00E97A87">
              <w:rPr>
                <w:rFonts w:asciiTheme="minorHAnsi" w:hAnsiTheme="minorHAnsi" w:cstheme="minorHAnsi"/>
              </w:rPr>
              <w:t>s</w:t>
            </w:r>
            <w:r w:rsidR="00B97F23" w:rsidRPr="00E97A87">
              <w:rPr>
                <w:rFonts w:asciiTheme="minorHAnsi" w:hAnsiTheme="minorHAnsi" w:cstheme="minorHAnsi"/>
              </w:rPr>
              <w:t xml:space="preserve"> should show the total amount expected for this </w:t>
            </w:r>
            <w:r w:rsidR="00C90F13" w:rsidRPr="00E97A87">
              <w:rPr>
                <w:rFonts w:asciiTheme="minorHAnsi" w:hAnsiTheme="minorHAnsi" w:cstheme="minorHAnsi"/>
              </w:rPr>
              <w:t>work</w:t>
            </w:r>
            <w:r w:rsidR="001E377D" w:rsidRPr="00E97A87">
              <w:rPr>
                <w:rFonts w:asciiTheme="minorHAnsi" w:hAnsiTheme="minorHAnsi" w:cstheme="minorHAnsi"/>
              </w:rPr>
              <w:t xml:space="preserve">. </w:t>
            </w:r>
            <w:r w:rsidR="00AC6837" w:rsidRPr="00E97A87">
              <w:rPr>
                <w:rFonts w:asciiTheme="minorHAnsi" w:hAnsiTheme="minorHAnsi" w:cstheme="minorHAnsi"/>
              </w:rPr>
              <w:t>The payment will be done due to the following schedule:</w:t>
            </w:r>
          </w:p>
          <w:p w14:paraId="18BEFF25" w14:textId="75F358CC" w:rsidR="00826F44" w:rsidRDefault="00826F44"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1</w:t>
            </w:r>
            <w:r w:rsidRPr="00826F44">
              <w:rPr>
                <w:rFonts w:asciiTheme="minorHAnsi" w:hAnsiTheme="minorHAnsi" w:cstheme="minorHAnsi"/>
                <w:vertAlign w:val="superscript"/>
              </w:rPr>
              <w:t>st</w:t>
            </w:r>
            <w:r>
              <w:rPr>
                <w:rFonts w:asciiTheme="minorHAnsi" w:hAnsiTheme="minorHAnsi" w:cstheme="minorHAnsi"/>
              </w:rPr>
              <w:t xml:space="preserve"> </w:t>
            </w:r>
            <w:r w:rsidR="007F0CD8">
              <w:rPr>
                <w:rFonts w:asciiTheme="minorHAnsi" w:hAnsiTheme="minorHAnsi" w:cstheme="minorHAnsi"/>
              </w:rPr>
              <w:t>installment -</w:t>
            </w:r>
            <w:r>
              <w:rPr>
                <w:rFonts w:asciiTheme="minorHAnsi" w:hAnsiTheme="minorHAnsi" w:cstheme="minorHAnsi"/>
              </w:rPr>
              <w:t xml:space="preserve"> </w:t>
            </w:r>
            <w:r w:rsidR="00EE34BF">
              <w:rPr>
                <w:rFonts w:asciiTheme="minorHAnsi" w:hAnsiTheme="minorHAnsi" w:cstheme="minorHAnsi"/>
              </w:rPr>
              <w:t>2</w:t>
            </w:r>
            <w:r w:rsidR="000F565A">
              <w:rPr>
                <w:rFonts w:asciiTheme="minorHAnsi" w:hAnsiTheme="minorHAnsi" w:cstheme="minorHAnsi"/>
              </w:rPr>
              <w:t>0</w:t>
            </w:r>
            <w:r>
              <w:rPr>
                <w:rFonts w:asciiTheme="minorHAnsi" w:hAnsiTheme="minorHAnsi" w:cstheme="minorHAnsi"/>
              </w:rPr>
              <w:t xml:space="preserve">% </w:t>
            </w:r>
            <w:r w:rsidR="000F565A" w:rsidRPr="00E97A87">
              <w:rPr>
                <w:rFonts w:asciiTheme="minorHAnsi" w:hAnsiTheme="minorHAnsi" w:cstheme="minorHAnsi"/>
              </w:rPr>
              <w:t>of the total amount</w:t>
            </w:r>
            <w:r w:rsidR="000F565A">
              <w:rPr>
                <w:rFonts w:asciiTheme="minorHAnsi" w:hAnsiTheme="minorHAnsi" w:cstheme="minorHAnsi"/>
              </w:rPr>
              <w:t xml:space="preserve"> </w:t>
            </w:r>
            <w:r w:rsidR="000F565A" w:rsidRPr="00510297">
              <w:rPr>
                <w:rFonts w:asciiTheme="minorHAnsi" w:hAnsiTheme="minorHAnsi" w:cstheme="minorHAnsi"/>
              </w:rPr>
              <w:t>upon completion of deliverable #</w:t>
            </w:r>
            <w:r w:rsidR="000F565A">
              <w:rPr>
                <w:rFonts w:asciiTheme="minorHAnsi" w:hAnsiTheme="minorHAnsi" w:cstheme="minorHAnsi"/>
              </w:rPr>
              <w:t>1</w:t>
            </w:r>
            <w:r w:rsidR="000F565A" w:rsidRPr="00510297">
              <w:rPr>
                <w:rFonts w:asciiTheme="minorHAnsi" w:hAnsiTheme="minorHAnsi" w:cstheme="minorHAnsi"/>
              </w:rPr>
              <w:t>;</w:t>
            </w:r>
          </w:p>
          <w:p w14:paraId="7E646857" w14:textId="77777777" w:rsidR="00EE34BF" w:rsidRDefault="00E922B2"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2</w:t>
            </w:r>
            <w:r w:rsidRPr="00E922B2">
              <w:rPr>
                <w:rFonts w:asciiTheme="minorHAnsi" w:hAnsiTheme="minorHAnsi" w:cstheme="minorHAnsi"/>
                <w:vertAlign w:val="superscript"/>
              </w:rPr>
              <w:t>nd</w:t>
            </w:r>
            <w:r>
              <w:rPr>
                <w:rFonts w:asciiTheme="minorHAnsi" w:hAnsiTheme="minorHAnsi" w:cstheme="minorHAnsi"/>
              </w:rPr>
              <w:t xml:space="preserve"> </w:t>
            </w:r>
            <w:r w:rsidR="007F0CD8">
              <w:rPr>
                <w:rFonts w:asciiTheme="minorHAnsi" w:hAnsiTheme="minorHAnsi" w:cstheme="minorHAnsi"/>
              </w:rPr>
              <w:t xml:space="preserve">installment - </w:t>
            </w:r>
            <w:r w:rsidR="00EE34BF">
              <w:rPr>
                <w:rFonts w:asciiTheme="minorHAnsi" w:hAnsiTheme="minorHAnsi" w:cstheme="minorHAnsi"/>
              </w:rPr>
              <w:t>2</w:t>
            </w:r>
            <w:r w:rsidR="007F0CD8">
              <w:rPr>
                <w:rFonts w:asciiTheme="minorHAnsi" w:hAnsiTheme="minorHAnsi" w:cstheme="minorHAnsi"/>
              </w:rPr>
              <w:t>0</w:t>
            </w:r>
            <w:r w:rsidR="00216584" w:rsidRPr="00E97A87">
              <w:rPr>
                <w:rFonts w:asciiTheme="minorHAnsi" w:hAnsiTheme="minorHAnsi" w:cstheme="minorHAnsi"/>
              </w:rPr>
              <w:t xml:space="preserve"> % of the total amount</w:t>
            </w:r>
            <w:r w:rsidR="00510297">
              <w:rPr>
                <w:rFonts w:asciiTheme="minorHAnsi" w:hAnsiTheme="minorHAnsi" w:cstheme="minorHAnsi"/>
              </w:rPr>
              <w:t xml:space="preserve"> </w:t>
            </w:r>
            <w:r w:rsidR="00510297" w:rsidRPr="00510297">
              <w:rPr>
                <w:rFonts w:asciiTheme="minorHAnsi" w:hAnsiTheme="minorHAnsi" w:cstheme="minorHAnsi"/>
              </w:rPr>
              <w:t>upon completion of deliverable #</w:t>
            </w:r>
            <w:r w:rsidR="00100486">
              <w:rPr>
                <w:rFonts w:asciiTheme="minorHAnsi" w:hAnsiTheme="minorHAnsi" w:cstheme="minorHAnsi"/>
              </w:rPr>
              <w:t>2</w:t>
            </w:r>
            <w:r w:rsidR="00510297" w:rsidRPr="00510297">
              <w:rPr>
                <w:rFonts w:asciiTheme="minorHAnsi" w:hAnsiTheme="minorHAnsi" w:cstheme="minorHAnsi"/>
              </w:rPr>
              <w:t>;</w:t>
            </w:r>
          </w:p>
          <w:p w14:paraId="0C98E7D9" w14:textId="4348EB3C"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3</w:t>
            </w:r>
            <w:r w:rsidRPr="00EE34BF">
              <w:rPr>
                <w:rFonts w:asciiTheme="minorHAnsi" w:hAnsiTheme="minorHAnsi" w:cstheme="minorHAnsi"/>
                <w:vertAlign w:val="superscript"/>
              </w:rPr>
              <w:t>rd</w:t>
            </w:r>
            <w:r>
              <w:rPr>
                <w:rFonts w:asciiTheme="minorHAnsi" w:hAnsiTheme="minorHAnsi" w:cstheme="minorHAnsi"/>
              </w:rPr>
              <w:t xml:space="preserve"> </w:t>
            </w:r>
            <w:r w:rsidRPr="00EE34BF">
              <w:rPr>
                <w:rFonts w:asciiTheme="minorHAnsi" w:hAnsiTheme="minorHAnsi" w:cstheme="minorHAnsi"/>
              </w:rPr>
              <w:t xml:space="preserve">installment - </w:t>
            </w:r>
            <w:r w:rsidR="000262B7">
              <w:rPr>
                <w:rFonts w:asciiTheme="minorHAnsi" w:hAnsiTheme="minorHAnsi" w:cstheme="minorHAnsi"/>
              </w:rPr>
              <w:t>2</w:t>
            </w:r>
            <w:r w:rsidRPr="00EE34BF">
              <w:rPr>
                <w:rFonts w:asciiTheme="minorHAnsi" w:hAnsiTheme="minorHAnsi" w:cstheme="minorHAnsi"/>
              </w:rPr>
              <w:t>0 % of the total amount upon completion of deliverable #</w:t>
            </w:r>
            <w:r>
              <w:rPr>
                <w:rFonts w:asciiTheme="minorHAnsi" w:hAnsiTheme="minorHAnsi" w:cstheme="minorHAnsi"/>
              </w:rPr>
              <w:t>3</w:t>
            </w:r>
            <w:r w:rsidRPr="00EE34BF">
              <w:rPr>
                <w:rFonts w:asciiTheme="minorHAnsi" w:hAnsiTheme="minorHAnsi" w:cstheme="minorHAnsi"/>
              </w:rPr>
              <w:t>;</w:t>
            </w:r>
          </w:p>
          <w:p w14:paraId="5FA36978" w14:textId="1E0E4E88" w:rsid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4</w:t>
            </w:r>
            <w:r w:rsidRPr="00EE34BF">
              <w:rPr>
                <w:rFonts w:asciiTheme="minorHAnsi" w:hAnsiTheme="minorHAnsi" w:cstheme="minorHAnsi"/>
                <w:vertAlign w:val="superscript"/>
              </w:rPr>
              <w:t>th</w:t>
            </w:r>
            <w:r w:rsidR="000262B7">
              <w:rPr>
                <w:rFonts w:asciiTheme="minorHAnsi" w:hAnsiTheme="minorHAnsi" w:cstheme="minorHAnsi"/>
              </w:rPr>
              <w:t xml:space="preserve"> installment - 20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4</w:t>
            </w:r>
            <w:r w:rsidRPr="00510297">
              <w:rPr>
                <w:rFonts w:asciiTheme="minorHAnsi" w:hAnsiTheme="minorHAnsi" w:cstheme="minorHAnsi"/>
              </w:rPr>
              <w:t>;</w:t>
            </w:r>
          </w:p>
          <w:p w14:paraId="289E495F" w14:textId="77777777" w:rsidR="000262B7" w:rsidRDefault="000262B7"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5</w:t>
            </w:r>
            <w:r w:rsidRPr="000262B7">
              <w:rPr>
                <w:rFonts w:asciiTheme="minorHAnsi" w:hAnsiTheme="minorHAnsi" w:cstheme="minorHAnsi"/>
                <w:vertAlign w:val="superscript"/>
              </w:rPr>
              <w:t>th</w:t>
            </w:r>
            <w:r>
              <w:rPr>
                <w:rFonts w:asciiTheme="minorHAnsi" w:hAnsiTheme="minorHAnsi" w:cstheme="minorHAnsi"/>
              </w:rPr>
              <w:t xml:space="preserve"> installment – 10% </w:t>
            </w:r>
            <w:r w:rsidRPr="00E97A87">
              <w:rPr>
                <w:rFonts w:asciiTheme="minorHAnsi" w:hAnsiTheme="minorHAnsi" w:cstheme="minorHAnsi"/>
              </w:rPr>
              <w:t>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5</w:t>
            </w:r>
            <w:r w:rsidRPr="00510297">
              <w:rPr>
                <w:rFonts w:asciiTheme="minorHAnsi" w:hAnsiTheme="minorHAnsi" w:cstheme="minorHAnsi"/>
              </w:rPr>
              <w:t>;</w:t>
            </w:r>
          </w:p>
          <w:p w14:paraId="58985667" w14:textId="3FD9534E" w:rsidR="000262B7" w:rsidRPr="00EE34BF" w:rsidRDefault="000262B7"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6</w:t>
            </w:r>
            <w:r w:rsidRPr="000262B7">
              <w:rPr>
                <w:rFonts w:asciiTheme="minorHAnsi" w:hAnsiTheme="minorHAnsi" w:cstheme="minorHAnsi"/>
                <w:vertAlign w:val="superscript"/>
              </w:rPr>
              <w:t>th</w:t>
            </w:r>
            <w:r>
              <w:rPr>
                <w:rFonts w:asciiTheme="minorHAnsi" w:hAnsiTheme="minorHAnsi" w:cstheme="minorHAnsi"/>
              </w:rPr>
              <w:t xml:space="preserve"> installment – 10% </w:t>
            </w:r>
            <w:r w:rsidRPr="00E97A87">
              <w:rPr>
                <w:rFonts w:asciiTheme="minorHAnsi" w:hAnsiTheme="minorHAnsi" w:cstheme="minorHAnsi"/>
              </w:rPr>
              <w:t>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6</w:t>
            </w:r>
            <w:r w:rsidRPr="00510297">
              <w:rPr>
                <w:rFonts w:asciiTheme="minorHAnsi" w:hAnsiTheme="minorHAnsi" w:cstheme="minorHAnsi"/>
              </w:rPr>
              <w:t>;</w:t>
            </w: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7EB6AB96" w14:textId="77777777" w:rsidR="000262B7" w:rsidRPr="00E97A87" w:rsidRDefault="000262B7" w:rsidP="000262B7">
            <w:pPr>
              <w:spacing w:after="120" w:line="288" w:lineRule="auto"/>
              <w:rPr>
                <w:rFonts w:asciiTheme="minorHAnsi" w:hAnsiTheme="minorHAnsi" w:cstheme="minorHAnsi"/>
              </w:rPr>
            </w:pPr>
            <w:r w:rsidRPr="00E97A87">
              <w:rPr>
                <w:rFonts w:asciiTheme="minorHAnsi" w:hAnsiTheme="minorHAnsi" w:cstheme="minorHAnsi"/>
              </w:rPr>
              <w:lastRenderedPageBreak/>
              <w:t>Experts will be evaluated based on the following methodologies:</w:t>
            </w:r>
          </w:p>
          <w:p w14:paraId="40E19799" w14:textId="77777777" w:rsidR="000262B7" w:rsidRPr="005F7B16" w:rsidRDefault="000262B7" w:rsidP="000262B7">
            <w:pPr>
              <w:pStyle w:val="TableParagraph"/>
              <w:spacing w:before="26" w:line="264" w:lineRule="auto"/>
              <w:ind w:left="0"/>
              <w:rPr>
                <w:rFonts w:asciiTheme="minorHAnsi" w:hAnsiTheme="minorHAnsi" w:cstheme="minorHAnsi"/>
              </w:rPr>
            </w:pPr>
            <w:r w:rsidRPr="00237AE5">
              <w:rPr>
                <w:rFonts w:asciiTheme="minorHAnsi" w:hAnsiTheme="minorHAnsi" w:cstheme="minorHAnsi"/>
                <w:iCs/>
                <w:w w:val="105"/>
                <w:szCs w:val="32"/>
              </w:rPr>
              <w:t>Cumulative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evaluation</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that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takes</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into</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account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both</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financial</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offer</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and</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technical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expertise</w:t>
            </w:r>
            <w:r w:rsidRPr="00237AE5">
              <w:rPr>
                <w:rFonts w:asciiTheme="minorHAnsi" w:hAnsiTheme="minorHAnsi" w:cstheme="minorHAnsi"/>
                <w:iCs/>
                <w:spacing w:val="-11"/>
                <w:w w:val="105"/>
                <w:szCs w:val="32"/>
              </w:rPr>
              <w:t xml:space="preserve"> </w:t>
            </w:r>
            <w:r w:rsidRPr="00237AE5">
              <w:rPr>
                <w:rFonts w:asciiTheme="minorHAnsi" w:hAnsiTheme="minorHAnsi" w:cstheme="minorHAnsi"/>
                <w:iCs/>
                <w:w w:val="105"/>
                <w:szCs w:val="32"/>
              </w:rPr>
              <w:t>of</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potential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candidates</w:t>
            </w:r>
            <w:r w:rsidRPr="005F7B16">
              <w:rPr>
                <w:rFonts w:asciiTheme="minorHAnsi" w:hAnsiTheme="minorHAnsi" w:cstheme="minorHAnsi"/>
                <w:i/>
                <w:w w:val="105"/>
                <w:szCs w:val="32"/>
              </w:rPr>
              <w:t xml:space="preserve"> </w:t>
            </w:r>
            <w:r w:rsidRPr="005F7B16">
              <w:rPr>
                <w:rFonts w:asciiTheme="minorHAnsi" w:hAnsiTheme="minorHAnsi" w:cstheme="minorHAnsi"/>
                <w:w w:val="105"/>
                <w:szCs w:val="32"/>
              </w:rPr>
              <w:t>being</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and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3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Price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Pr>
                <w:rFonts w:asciiTheme="minorHAnsi" w:hAnsiTheme="minorHAnsi" w:cstheme="minorHAnsi"/>
                <w:w w:val="105"/>
                <w:szCs w:val="32"/>
              </w:rPr>
              <w:t xml:space="preserve"> </w:t>
            </w:r>
            <w:r w:rsidRPr="005F7B16">
              <w:rPr>
                <w:rFonts w:asciiTheme="minorHAnsi" w:hAnsiTheme="minorHAnsi" w:cstheme="minorHAnsi"/>
                <w:w w:val="105"/>
                <w:szCs w:val="32"/>
              </w:rPr>
              <w:t>only</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meets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rPr>
              <w:t>requirements</w:t>
            </w:r>
            <w:r w:rsidRPr="005F7B16">
              <w:rPr>
                <w:rFonts w:asciiTheme="minorHAnsi" w:hAnsiTheme="minorHAnsi" w:cstheme="minorHAnsi"/>
                <w:spacing w:val="-13"/>
                <w:w w:val="105"/>
              </w:rPr>
              <w:t xml:space="preserve"> </w:t>
            </w:r>
            <w:r w:rsidRPr="005F7B16">
              <w:rPr>
                <w:rFonts w:asciiTheme="minorHAnsi" w:hAnsiTheme="minorHAnsi" w:cstheme="minorHAnsi"/>
                <w:w w:val="105"/>
              </w:rPr>
              <w:t>for</w:t>
            </w:r>
            <w:r w:rsidRPr="005F7B16">
              <w:rPr>
                <w:rFonts w:asciiTheme="minorHAnsi" w:hAnsiTheme="minorHAnsi" w:cstheme="minorHAnsi"/>
                <w:spacing w:val="-13"/>
                <w:w w:val="105"/>
              </w:rPr>
              <w:t xml:space="preserve"> </w:t>
            </w:r>
            <w:r w:rsidRPr="005F7B16">
              <w:rPr>
                <w:rFonts w:asciiTheme="minorHAnsi" w:hAnsiTheme="minorHAnsi" w:cstheme="minorHAnsi"/>
                <w:w w:val="105"/>
              </w:rPr>
              <w:t>the</w:t>
            </w:r>
            <w:r w:rsidRPr="005F7B16">
              <w:rPr>
                <w:rFonts w:asciiTheme="minorHAnsi" w:hAnsiTheme="minorHAnsi" w:cstheme="minorHAnsi"/>
                <w:spacing w:val="-56"/>
                <w:w w:val="105"/>
              </w:rPr>
              <w:t xml:space="preserve"> </w:t>
            </w:r>
            <w:r>
              <w:rPr>
                <w:rFonts w:asciiTheme="minorHAnsi" w:hAnsiTheme="minorHAnsi" w:cstheme="minorHAnsi"/>
                <w:spacing w:val="-56"/>
                <w:w w:val="105"/>
              </w:rPr>
              <w:t xml:space="preserve">   </w:t>
            </w:r>
            <w:r w:rsidRPr="005F7B16">
              <w:rPr>
                <w:rFonts w:asciiTheme="minorHAnsi" w:hAnsiTheme="minorHAnsi" w:cstheme="minorHAnsi"/>
                <w:w w:val="105"/>
              </w:rPr>
              <w:t>assignment.</w:t>
            </w:r>
            <w:r w:rsidRPr="005F7B16">
              <w:rPr>
                <w:rFonts w:asciiTheme="minorHAnsi" w:hAnsiTheme="minorHAnsi" w:cstheme="minorHAnsi"/>
                <w:spacing w:val="54"/>
                <w:w w:val="105"/>
              </w:rPr>
              <w:t xml:space="preserve"> </w:t>
            </w:r>
            <w:r w:rsidRPr="005F7B16">
              <w:rPr>
                <w:rFonts w:asciiTheme="minorHAnsi" w:hAnsiTheme="minorHAnsi" w:cstheme="minorHAnsi"/>
                <w:w w:val="105"/>
              </w:rPr>
              <w:t>The</w:t>
            </w:r>
            <w:r w:rsidRPr="005F7B16">
              <w:rPr>
                <w:rFonts w:asciiTheme="minorHAnsi" w:hAnsiTheme="minorHAnsi" w:cstheme="minorHAnsi"/>
                <w:spacing w:val="-4"/>
                <w:w w:val="105"/>
              </w:rPr>
              <w:t xml:space="preserve"> </w:t>
            </w:r>
            <w:r w:rsidRPr="005F7B16">
              <w:rPr>
                <w:rFonts w:asciiTheme="minorHAnsi" w:hAnsiTheme="minorHAnsi" w:cstheme="minorHAnsi"/>
                <w:w w:val="105"/>
              </w:rPr>
              <w:t>total</w:t>
            </w:r>
            <w:r w:rsidRPr="005F7B16">
              <w:rPr>
                <w:rFonts w:asciiTheme="minorHAnsi" w:hAnsiTheme="minorHAnsi" w:cstheme="minorHAnsi"/>
                <w:spacing w:val="-3"/>
                <w:w w:val="105"/>
              </w:rPr>
              <w:t xml:space="preserve"> </w:t>
            </w:r>
            <w:r w:rsidRPr="005F7B16">
              <w:rPr>
                <w:rFonts w:asciiTheme="minorHAnsi" w:hAnsiTheme="minorHAnsi" w:cstheme="minorHAnsi"/>
                <w:w w:val="105"/>
              </w:rPr>
              <w:t>number</w:t>
            </w:r>
            <w:r w:rsidRPr="005F7B16">
              <w:rPr>
                <w:rFonts w:asciiTheme="minorHAnsi" w:hAnsiTheme="minorHAnsi" w:cstheme="minorHAnsi"/>
                <w:spacing w:val="-3"/>
                <w:w w:val="105"/>
              </w:rPr>
              <w:t xml:space="preserve"> </w:t>
            </w:r>
            <w:r w:rsidRPr="005F7B16">
              <w:rPr>
                <w:rFonts w:asciiTheme="minorHAnsi" w:hAnsiTheme="minorHAnsi" w:cstheme="minorHAnsi"/>
                <w:w w:val="105"/>
              </w:rPr>
              <w:t>of</w:t>
            </w:r>
            <w:r w:rsidRPr="005F7B16">
              <w:rPr>
                <w:rFonts w:asciiTheme="minorHAnsi" w:hAnsiTheme="minorHAnsi" w:cstheme="minorHAnsi"/>
                <w:spacing w:val="-4"/>
                <w:w w:val="105"/>
              </w:rPr>
              <w:t xml:space="preserve"> </w:t>
            </w:r>
            <w:r w:rsidRPr="005F7B16">
              <w:rPr>
                <w:rFonts w:asciiTheme="minorHAnsi" w:hAnsiTheme="minorHAnsi" w:cstheme="minorHAnsi"/>
                <w:w w:val="105"/>
              </w:rPr>
              <w:t>points</w:t>
            </w:r>
            <w:r w:rsidRPr="005F7B16">
              <w:rPr>
                <w:rFonts w:asciiTheme="minorHAnsi" w:hAnsiTheme="minorHAnsi" w:cstheme="minorHAnsi"/>
                <w:spacing w:val="-3"/>
                <w:w w:val="105"/>
              </w:rPr>
              <w:t xml:space="preserve"> </w:t>
            </w:r>
            <w:r w:rsidRPr="005F7B16">
              <w:rPr>
                <w:rFonts w:asciiTheme="minorHAnsi" w:hAnsiTheme="minorHAnsi" w:cstheme="minorHAnsi"/>
                <w:w w:val="105"/>
              </w:rPr>
              <w:t>which</w:t>
            </w:r>
            <w:r w:rsidRPr="005F7B16">
              <w:rPr>
                <w:rFonts w:asciiTheme="minorHAnsi" w:hAnsiTheme="minorHAnsi" w:cstheme="minorHAnsi"/>
                <w:spacing w:val="-3"/>
                <w:w w:val="105"/>
              </w:rPr>
              <w:t xml:space="preserve"> </w:t>
            </w:r>
            <w:r w:rsidRPr="005F7B16">
              <w:rPr>
                <w:rFonts w:asciiTheme="minorHAnsi" w:hAnsiTheme="minorHAnsi" w:cstheme="minorHAnsi"/>
                <w:w w:val="105"/>
              </w:rPr>
              <w:t>individual</w:t>
            </w:r>
            <w:r w:rsidRPr="005F7B16">
              <w:rPr>
                <w:rFonts w:asciiTheme="minorHAnsi" w:hAnsiTheme="minorHAnsi" w:cstheme="minorHAnsi"/>
                <w:spacing w:val="-3"/>
                <w:w w:val="105"/>
              </w:rPr>
              <w:t xml:space="preserve"> </w:t>
            </w:r>
            <w:r w:rsidRPr="005F7B16">
              <w:rPr>
                <w:rFonts w:asciiTheme="minorHAnsi" w:hAnsiTheme="minorHAnsi" w:cstheme="minorHAnsi"/>
                <w:w w:val="105"/>
              </w:rPr>
              <w:t>may</w:t>
            </w:r>
            <w:r w:rsidRPr="005F7B16">
              <w:rPr>
                <w:rFonts w:asciiTheme="minorHAnsi" w:hAnsiTheme="minorHAnsi" w:cstheme="minorHAnsi"/>
                <w:spacing w:val="-3"/>
                <w:w w:val="105"/>
              </w:rPr>
              <w:t xml:space="preserve"> </w:t>
            </w:r>
            <w:r w:rsidRPr="005F7B16">
              <w:rPr>
                <w:rFonts w:asciiTheme="minorHAnsi" w:hAnsiTheme="minorHAnsi" w:cstheme="minorHAnsi"/>
                <w:w w:val="105"/>
              </w:rPr>
              <w:t>obtain</w:t>
            </w:r>
            <w:r w:rsidRPr="005F7B16">
              <w:rPr>
                <w:rFonts w:asciiTheme="minorHAnsi" w:hAnsiTheme="minorHAnsi" w:cstheme="minorHAnsi"/>
                <w:spacing w:val="-4"/>
                <w:w w:val="105"/>
              </w:rPr>
              <w:t xml:space="preserve"> </w:t>
            </w:r>
            <w:r w:rsidRPr="005F7B16">
              <w:rPr>
                <w:rFonts w:asciiTheme="minorHAnsi" w:hAnsiTheme="minorHAnsi" w:cstheme="minorHAnsi"/>
                <w:w w:val="105"/>
              </w:rPr>
              <w:t>for</w:t>
            </w:r>
            <w:r w:rsidRPr="005F7B16">
              <w:rPr>
                <w:rFonts w:asciiTheme="minorHAnsi" w:hAnsiTheme="minorHAnsi" w:cstheme="minorHAnsi"/>
                <w:spacing w:val="-3"/>
                <w:w w:val="105"/>
              </w:rPr>
              <w:t xml:space="preserve"> </w:t>
            </w:r>
            <w:r w:rsidRPr="005F7B16">
              <w:rPr>
                <w:rFonts w:asciiTheme="minorHAnsi" w:hAnsiTheme="minorHAnsi" w:cstheme="minorHAnsi"/>
                <w:w w:val="105"/>
              </w:rPr>
              <w:t>both</w:t>
            </w:r>
            <w:r w:rsidRPr="005F7B16">
              <w:rPr>
                <w:rFonts w:asciiTheme="minorHAnsi" w:hAnsiTheme="minorHAnsi" w:cstheme="minorHAnsi"/>
                <w:spacing w:val="-3"/>
                <w:w w:val="105"/>
              </w:rPr>
              <w:t xml:space="preserve"> </w:t>
            </w:r>
            <w:r w:rsidRPr="005F7B16">
              <w:rPr>
                <w:rFonts w:asciiTheme="minorHAnsi" w:hAnsiTheme="minorHAnsi" w:cstheme="minorHAnsi"/>
                <w:w w:val="105"/>
              </w:rPr>
              <w:t>components</w:t>
            </w:r>
            <w:r w:rsidRPr="005F7B16">
              <w:rPr>
                <w:rFonts w:asciiTheme="minorHAnsi" w:hAnsiTheme="minorHAnsi" w:cstheme="minorHAnsi"/>
                <w:spacing w:val="-4"/>
                <w:w w:val="105"/>
              </w:rPr>
              <w:t xml:space="preserve"> </w:t>
            </w:r>
            <w:r w:rsidRPr="005F7B16">
              <w:rPr>
                <w:rFonts w:asciiTheme="minorHAnsi" w:hAnsiTheme="minorHAnsi" w:cstheme="minorHAnsi"/>
                <w:w w:val="105"/>
              </w:rPr>
              <w:t>is</w:t>
            </w:r>
            <w:r w:rsidRPr="005F7B16">
              <w:rPr>
                <w:rFonts w:asciiTheme="minorHAnsi" w:hAnsiTheme="minorHAnsi" w:cstheme="minorHAnsi"/>
                <w:spacing w:val="-3"/>
                <w:w w:val="105"/>
              </w:rPr>
              <w:t xml:space="preserve"> </w:t>
            </w:r>
            <w:r w:rsidRPr="005F7B16">
              <w:rPr>
                <w:rFonts w:asciiTheme="minorHAnsi" w:hAnsiTheme="minorHAnsi" w:cstheme="minorHAnsi"/>
                <w:w w:val="105"/>
              </w:rPr>
              <w:t>100.</w:t>
            </w:r>
          </w:p>
          <w:p w14:paraId="29819709" w14:textId="77777777" w:rsidR="000262B7" w:rsidRPr="005F7B16" w:rsidRDefault="000262B7" w:rsidP="000262B7">
            <w:pPr>
              <w:pStyle w:val="TableParagraph"/>
              <w:spacing w:before="178"/>
              <w:ind w:left="466"/>
              <w:rPr>
                <w:rFonts w:asciiTheme="minorHAnsi" w:hAnsiTheme="minorHAnsi" w:cstheme="minorHAnsi"/>
                <w:i/>
              </w:rPr>
            </w:pPr>
          </w:p>
          <w:p w14:paraId="6B8BEE90" w14:textId="77777777" w:rsidR="000262B7" w:rsidRPr="005F7B16" w:rsidRDefault="000262B7" w:rsidP="000262B7">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two-stage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procedure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utilized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in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evaluating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 proposals,</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with</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evaluation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being</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completed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prior</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to</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any</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price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component</w:t>
            </w:r>
          </w:p>
          <w:p w14:paraId="724BF04A" w14:textId="77777777" w:rsidR="000262B7" w:rsidRDefault="000262B7" w:rsidP="000262B7">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which</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has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total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possible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value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5"/>
                <w:w w:val="105"/>
              </w:rPr>
              <w:t xml:space="preserve"> </w:t>
            </w:r>
            <w:r w:rsidRPr="005F7B16">
              <w:rPr>
                <w:rFonts w:asciiTheme="minorHAnsi" w:hAnsiTheme="minorHAnsi" w:cstheme="minorHAnsi"/>
                <w:i w:val="0"/>
                <w:iCs w:val="0"/>
                <w:color w:val="auto"/>
                <w:w w:val="105"/>
              </w:rPr>
              <w:t>70</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points,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evaluated</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using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following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criteria:</w:t>
            </w:r>
          </w:p>
          <w:p w14:paraId="664E28F6" w14:textId="77777777" w:rsidR="000262B7" w:rsidRPr="00663D84" w:rsidRDefault="000262B7" w:rsidP="000262B7"/>
          <w:p w14:paraId="5F865CBA" w14:textId="2B8D4716" w:rsidR="000262B7" w:rsidRPr="00663D84" w:rsidRDefault="000262B7" w:rsidP="000262B7">
            <w:pPr>
              <w:numPr>
                <w:ilvl w:val="0"/>
                <w:numId w:val="25"/>
              </w:numPr>
              <w:autoSpaceDE w:val="0"/>
              <w:autoSpaceDN w:val="0"/>
              <w:adjustRightInd w:val="0"/>
              <w:spacing w:after="0" w:line="240" w:lineRule="auto"/>
              <w:jc w:val="both"/>
              <w:rPr>
                <w:rStyle w:val="a"/>
                <w:rFonts w:asciiTheme="minorHAnsi" w:hAnsiTheme="minorHAnsi" w:cstheme="minorHAnsi"/>
                <w:i/>
                <w:iCs/>
              </w:rPr>
            </w:pPr>
            <w:r w:rsidRPr="00663D84">
              <w:rPr>
                <w:rStyle w:val="a"/>
                <w:rFonts w:asciiTheme="minorHAnsi" w:hAnsiTheme="minorHAnsi" w:cstheme="minorHAnsi"/>
                <w:i/>
                <w:iCs/>
              </w:rPr>
              <w:t xml:space="preserve">Working </w:t>
            </w:r>
            <w:r w:rsidRPr="000262B7">
              <w:rPr>
                <w:rStyle w:val="a"/>
                <w:rFonts w:asciiTheme="minorHAnsi" w:hAnsiTheme="minorHAnsi" w:cstheme="minorHAnsi"/>
                <w:i/>
                <w:iCs/>
              </w:rPr>
              <w:t xml:space="preserve">experience in education, environmental management, social sciences, capacity-building with a focus on climate change </w:t>
            </w:r>
            <w:r w:rsidRPr="00663D84">
              <w:rPr>
                <w:rStyle w:val="a"/>
                <w:i/>
                <w:iCs/>
              </w:rPr>
              <w:t>- 15</w:t>
            </w:r>
          </w:p>
          <w:p w14:paraId="40A032F9" w14:textId="7FAB9329" w:rsidR="000262B7" w:rsidRPr="00663D84" w:rsidRDefault="000262B7" w:rsidP="000262B7">
            <w:pPr>
              <w:numPr>
                <w:ilvl w:val="0"/>
                <w:numId w:val="25"/>
              </w:numPr>
              <w:autoSpaceDE w:val="0"/>
              <w:autoSpaceDN w:val="0"/>
              <w:adjustRightInd w:val="0"/>
              <w:spacing w:after="0" w:line="240" w:lineRule="auto"/>
              <w:jc w:val="both"/>
              <w:rPr>
                <w:rStyle w:val="a"/>
                <w:rFonts w:asciiTheme="minorHAnsi" w:hAnsiTheme="minorHAnsi" w:cstheme="minorHAnsi"/>
                <w:i/>
                <w:iCs/>
              </w:rPr>
            </w:pPr>
            <w:r w:rsidRPr="00663D84">
              <w:rPr>
                <w:rStyle w:val="a"/>
                <w:rFonts w:asciiTheme="minorHAnsi" w:hAnsiTheme="minorHAnsi" w:cstheme="minorHAnsi"/>
                <w:i/>
                <w:iCs/>
              </w:rPr>
              <w:t>A</w:t>
            </w:r>
            <w:r w:rsidRPr="00663D84">
              <w:rPr>
                <w:rStyle w:val="a"/>
                <w:i/>
                <w:iCs/>
              </w:rPr>
              <w:t xml:space="preserve">dvanced university degree </w:t>
            </w:r>
            <w:r w:rsidRPr="000262B7">
              <w:rPr>
                <w:rStyle w:val="a"/>
                <w:i/>
                <w:iCs/>
              </w:rPr>
              <w:t xml:space="preserve">environmental sciences, climate change, education or </w:t>
            </w:r>
            <w:r w:rsidR="00F92207">
              <w:rPr>
                <w:rStyle w:val="a"/>
                <w:i/>
                <w:iCs/>
              </w:rPr>
              <w:t xml:space="preserve">other </w:t>
            </w:r>
            <w:r w:rsidRPr="000262B7">
              <w:rPr>
                <w:rStyle w:val="a"/>
                <w:i/>
                <w:iCs/>
              </w:rPr>
              <w:t xml:space="preserve">related field </w:t>
            </w:r>
            <w:r>
              <w:rPr>
                <w:rStyle w:val="a"/>
                <w:rFonts w:asciiTheme="minorHAnsi" w:hAnsiTheme="minorHAnsi" w:cstheme="minorHAnsi"/>
                <w:i/>
                <w:iCs/>
              </w:rPr>
              <w:t>- 10</w:t>
            </w:r>
          </w:p>
          <w:p w14:paraId="5CD04768" w14:textId="40AF721B" w:rsidR="000262B7" w:rsidRPr="00663D84" w:rsidRDefault="00F92207" w:rsidP="00F92207">
            <w:pPr>
              <w:pStyle w:val="ListParagraph"/>
              <w:numPr>
                <w:ilvl w:val="0"/>
                <w:numId w:val="25"/>
              </w:numPr>
              <w:tabs>
                <w:tab w:val="left" w:pos="-720"/>
                <w:tab w:val="left" w:pos="0"/>
                <w:tab w:val="center" w:pos="6117"/>
              </w:tabs>
              <w:suppressAutoHyphens/>
              <w:spacing w:after="0" w:line="240" w:lineRule="auto"/>
              <w:jc w:val="both"/>
              <w:rPr>
                <w:rStyle w:val="a"/>
                <w:rFonts w:asciiTheme="minorHAnsi" w:hAnsiTheme="minorHAnsi" w:cstheme="minorHAnsi"/>
                <w:i/>
                <w:iCs/>
              </w:rPr>
            </w:pPr>
            <w:r w:rsidRPr="00F92207">
              <w:rPr>
                <w:rStyle w:val="a"/>
                <w:rFonts w:asciiTheme="minorHAnsi" w:hAnsiTheme="minorHAnsi" w:cstheme="minorHAnsi"/>
                <w:i/>
                <w:iCs/>
              </w:rPr>
              <w:t>Excellent presentation and training skills with a proven track record of conducting independent trainings</w:t>
            </w:r>
            <w:r>
              <w:rPr>
                <w:rStyle w:val="a"/>
                <w:rFonts w:asciiTheme="minorHAnsi" w:hAnsiTheme="minorHAnsi" w:cstheme="minorHAnsi"/>
                <w:i/>
                <w:iCs/>
              </w:rPr>
              <w:t xml:space="preserve"> or preparation of training materials</w:t>
            </w:r>
            <w:r w:rsidRPr="00F92207">
              <w:rPr>
                <w:rStyle w:val="a"/>
                <w:rFonts w:asciiTheme="minorHAnsi" w:hAnsiTheme="minorHAnsi" w:cstheme="minorHAnsi"/>
                <w:i/>
                <w:iCs/>
              </w:rPr>
              <w:t xml:space="preserve"> </w:t>
            </w:r>
            <w:r w:rsidR="000262B7">
              <w:rPr>
                <w:i/>
                <w:iCs/>
              </w:rPr>
              <w:t>- 15</w:t>
            </w:r>
          </w:p>
          <w:p w14:paraId="3D504F87" w14:textId="77777777" w:rsidR="000262B7" w:rsidRPr="00663D84" w:rsidRDefault="000262B7" w:rsidP="000262B7">
            <w:pPr>
              <w:pStyle w:val="ListParagraph"/>
              <w:numPr>
                <w:ilvl w:val="0"/>
                <w:numId w:val="25"/>
              </w:numPr>
              <w:tabs>
                <w:tab w:val="left" w:pos="-720"/>
                <w:tab w:val="left" w:pos="0"/>
                <w:tab w:val="center" w:pos="6117"/>
              </w:tabs>
              <w:suppressAutoHyphens/>
              <w:spacing w:after="0" w:line="240" w:lineRule="auto"/>
              <w:jc w:val="both"/>
              <w:rPr>
                <w:rFonts w:asciiTheme="minorHAnsi" w:hAnsiTheme="minorHAnsi" w:cstheme="minorHAnsi"/>
                <w:i/>
                <w:iCs/>
              </w:rPr>
            </w:pPr>
            <w:r w:rsidRPr="00663D84">
              <w:rPr>
                <w:rFonts w:asciiTheme="minorHAnsi" w:hAnsiTheme="minorHAnsi" w:cstheme="minorHAnsi"/>
                <w:i/>
                <w:iCs/>
              </w:rPr>
              <w:t>Approach to work - 30</w:t>
            </w:r>
          </w:p>
          <w:p w14:paraId="4D07B35A" w14:textId="77777777" w:rsidR="000262B7" w:rsidRPr="005F7B16" w:rsidRDefault="000262B7" w:rsidP="000262B7">
            <w:pPr>
              <w:pStyle w:val="TableParagraph"/>
              <w:spacing w:before="178" w:line="264" w:lineRule="auto"/>
              <w:rPr>
                <w:rFonts w:asciiTheme="minorHAnsi" w:hAnsiTheme="minorHAnsi" w:cstheme="minorHAnsi"/>
                <w:szCs w:val="32"/>
              </w:rPr>
            </w:pPr>
            <w:r w:rsidRPr="005F7B16">
              <w:rPr>
                <w:rFonts w:asciiTheme="minorHAnsi" w:hAnsiTheme="minorHAnsi" w:cstheme="minorHAnsi"/>
                <w:w w:val="105"/>
                <w:szCs w:val="32"/>
              </w:rPr>
              <w:t>If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substantive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presentation</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achieves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minimum</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49</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competitiveness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offered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consultancy</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expenses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taken</w:t>
            </w:r>
            <w:r>
              <w:rPr>
                <w:rFonts w:asciiTheme="minorHAnsi" w:hAnsiTheme="minorHAnsi" w:cstheme="minorHAnsi"/>
                <w:w w:val="105"/>
                <w:szCs w:val="32"/>
              </w:rPr>
              <w:t xml:space="preserve"> </w:t>
            </w:r>
            <w:r w:rsidRPr="005F7B16">
              <w:rPr>
                <w:rFonts w:asciiTheme="minorHAnsi" w:hAnsiTheme="minorHAnsi" w:cstheme="minorHAnsi"/>
                <w:spacing w:val="-56"/>
                <w:w w:val="105"/>
                <w:szCs w:val="32"/>
              </w:rPr>
              <w:t xml:space="preserve"> </w:t>
            </w:r>
            <w:r w:rsidRPr="005F7B16">
              <w:rPr>
                <w:rFonts w:asciiTheme="minorHAnsi" w:hAnsiTheme="minorHAnsi" w:cstheme="minorHAnsi"/>
                <w:w w:val="105"/>
                <w:szCs w:val="32"/>
              </w:rPr>
              <w:t>into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account</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following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manner:</w:t>
            </w:r>
          </w:p>
          <w:p w14:paraId="3B785E36" w14:textId="77777777" w:rsidR="000262B7" w:rsidRPr="005F7B16" w:rsidRDefault="000262B7" w:rsidP="000262B7">
            <w:pPr>
              <w:pStyle w:val="TableParagraph"/>
              <w:spacing w:before="166" w:line="264" w:lineRule="auto"/>
              <w:ind w:right="96"/>
              <w:rPr>
                <w:rFonts w:asciiTheme="minorHAnsi" w:hAnsiTheme="minorHAnsi" w:cstheme="minorHAnsi"/>
                <w:szCs w:val="32"/>
              </w:rPr>
            </w:pP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total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amount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30.</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maximum</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number</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allotted</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proposed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that</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among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invited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which</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obtain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threshold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evaluation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inverse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proportion</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e.g;</w:t>
            </w:r>
          </w:p>
          <w:p w14:paraId="13C30148" w14:textId="77777777" w:rsidR="000262B7" w:rsidRPr="005F7B16" w:rsidRDefault="000262B7" w:rsidP="000262B7">
            <w:pPr>
              <w:pStyle w:val="TableParagraph"/>
              <w:spacing w:before="167"/>
              <w:ind w:left="2065"/>
              <w:rPr>
                <w:rFonts w:asciiTheme="minorHAnsi" w:hAnsiTheme="minorHAnsi" w:cstheme="minorHAnsi"/>
                <w:szCs w:val="32"/>
              </w:rPr>
            </w:pPr>
            <w:r w:rsidRPr="005F7B16">
              <w:rPr>
                <w:rFonts w:asciiTheme="minorHAnsi" w:hAnsiTheme="minorHAnsi" w:cstheme="minorHAnsi"/>
                <w:w w:val="105"/>
                <w:szCs w:val="32"/>
              </w:rPr>
              <w:t>[30</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x</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lowest]/[US$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proposer’s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fees</w:t>
            </w:r>
          </w:p>
          <w:p w14:paraId="3B14DB75" w14:textId="77777777" w:rsidR="000262B7" w:rsidRPr="005F7B16" w:rsidRDefault="000262B7" w:rsidP="000262B7">
            <w:pPr>
              <w:pStyle w:val="TableParagraph"/>
              <w:spacing w:before="10"/>
              <w:ind w:left="0"/>
              <w:rPr>
                <w:rFonts w:asciiTheme="minorHAnsi" w:hAnsiTheme="minorHAnsi" w:cstheme="minorHAnsi"/>
                <w:sz w:val="20"/>
                <w:szCs w:val="32"/>
              </w:rPr>
            </w:pPr>
          </w:p>
          <w:p w14:paraId="2A33E91A" w14:textId="0B04D6F4" w:rsidR="000262B7" w:rsidRPr="005F7B16" w:rsidRDefault="000262B7" w:rsidP="000262B7">
            <w:pPr>
              <w:pStyle w:val="TableParagraph"/>
              <w:spacing w:before="1"/>
              <w:rPr>
                <w:rFonts w:asciiTheme="minorHAnsi" w:hAnsiTheme="minorHAnsi" w:cstheme="minorHAnsi"/>
                <w:szCs w:val="32"/>
              </w:rPr>
            </w:pPr>
            <w:r w:rsidRPr="005F7B16">
              <w:rPr>
                <w:rFonts w:asciiTheme="minorHAnsi" w:hAnsiTheme="minorHAnsi" w:cstheme="minorHAnsi"/>
                <w:b/>
                <w:w w:val="105"/>
                <w:szCs w:val="32"/>
              </w:rPr>
              <w:t>Note:</w:t>
            </w:r>
            <w:r w:rsidRPr="005F7B16">
              <w:rPr>
                <w:rFonts w:asciiTheme="minorHAnsi" w:hAnsiTheme="minorHAnsi" w:cstheme="minorHAnsi"/>
                <w:b/>
                <w:spacing w:val="-14"/>
                <w:w w:val="105"/>
                <w:szCs w:val="32"/>
              </w:rPr>
              <w:t xml:space="preserve"> </w:t>
            </w:r>
            <w:r w:rsidRPr="005F7B16">
              <w:rPr>
                <w:rFonts w:asciiTheme="minorHAnsi" w:hAnsiTheme="minorHAnsi" w:cstheme="minorHAnsi"/>
                <w:w w:val="105"/>
                <w:szCs w:val="32"/>
              </w:rPr>
              <w:t>Having</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applications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UNDP</w:t>
            </w:r>
            <w:r w:rsidRPr="005F7B16">
              <w:rPr>
                <w:rFonts w:asciiTheme="minorHAnsi" w:hAnsiTheme="minorHAnsi" w:cstheme="minorHAnsi"/>
                <w:spacing w:val="-15"/>
                <w:w w:val="105"/>
                <w:szCs w:val="32"/>
              </w:rPr>
              <w:t xml:space="preserve"> </w:t>
            </w:r>
            <w:r w:rsidR="00F92207">
              <w:rPr>
                <w:rFonts w:asciiTheme="minorHAnsi" w:hAnsiTheme="minorHAnsi" w:cstheme="minorHAnsi"/>
                <w:w w:val="105"/>
                <w:szCs w:val="32"/>
              </w:rPr>
              <w:t xml:space="preserve">may </w:t>
            </w:r>
            <w:r w:rsidRPr="005F7B16">
              <w:rPr>
                <w:rFonts w:asciiTheme="minorHAnsi" w:hAnsiTheme="minorHAnsi" w:cstheme="minorHAnsi"/>
                <w:w w:val="105"/>
                <w:szCs w:val="32"/>
              </w:rPr>
              <w:t>invite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5"/>
                <w:w w:val="105"/>
                <w:szCs w:val="32"/>
              </w:rPr>
              <w:t xml:space="preserve"> </w:t>
            </w:r>
            <w:r w:rsidRPr="005F7B16">
              <w:rPr>
                <w:rFonts w:asciiTheme="minorHAnsi" w:hAnsiTheme="minorHAnsi" w:cstheme="minorHAnsi"/>
                <w:w w:val="105"/>
                <w:szCs w:val="32"/>
              </w:rPr>
              <w:t>top</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3</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shortlisted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candidates</w:t>
            </w:r>
            <w:r w:rsidRPr="005F7B16">
              <w:rPr>
                <w:rFonts w:asciiTheme="minorHAnsi" w:hAnsiTheme="minorHAnsi" w:cstheme="minorHAnsi"/>
                <w:spacing w:val="-15"/>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interview</w:t>
            </w:r>
            <w:r w:rsidR="00F92207">
              <w:rPr>
                <w:rFonts w:asciiTheme="minorHAnsi" w:hAnsiTheme="minorHAnsi" w:cstheme="minorHAnsi"/>
                <w:w w:val="105"/>
                <w:szCs w:val="32"/>
              </w:rPr>
              <w:t>, if needed</w:t>
            </w:r>
            <w:r w:rsidRPr="005F7B16">
              <w:rPr>
                <w:rFonts w:asciiTheme="minorHAnsi" w:hAnsiTheme="minorHAnsi" w:cstheme="minorHAnsi"/>
                <w:w w:val="105"/>
                <w:szCs w:val="32"/>
              </w:rPr>
              <w:t>.</w:t>
            </w:r>
          </w:p>
          <w:p w14:paraId="3B83051D" w14:textId="359DB85E" w:rsidR="00A95534" w:rsidRPr="000E6881" w:rsidRDefault="00A95534" w:rsidP="000E6881">
            <w:pPr>
              <w:autoSpaceDE w:val="0"/>
              <w:autoSpaceDN w:val="0"/>
              <w:adjustRightInd w:val="0"/>
              <w:spacing w:after="0" w:line="240" w:lineRule="auto"/>
              <w:jc w:val="both"/>
              <w:rPr>
                <w:rFonts w:asciiTheme="minorHAnsi" w:hAnsiTheme="minorHAnsi" w:cstheme="minorHAnsi"/>
              </w:rPr>
            </w:pP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44508BE2"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EB222F">
        <w:rPr>
          <w:rFonts w:asciiTheme="minorHAnsi" w:hAnsiTheme="minorHAnsi" w:cstheme="minorHAnsi"/>
        </w:rPr>
        <w:t>National Coordinator.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4F41" w14:textId="77777777" w:rsidR="002C13A6" w:rsidRDefault="002C13A6" w:rsidP="00861229">
      <w:pPr>
        <w:spacing w:after="0" w:line="240" w:lineRule="auto"/>
      </w:pPr>
      <w:r>
        <w:separator/>
      </w:r>
    </w:p>
  </w:endnote>
  <w:endnote w:type="continuationSeparator" w:id="0">
    <w:p w14:paraId="3365AB06" w14:textId="77777777" w:rsidR="002C13A6" w:rsidRDefault="002C13A6"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406B6" w14:textId="77777777" w:rsidR="002C13A6" w:rsidRDefault="002C13A6" w:rsidP="00861229">
      <w:pPr>
        <w:spacing w:after="0" w:line="240" w:lineRule="auto"/>
      </w:pPr>
      <w:r>
        <w:separator/>
      </w:r>
    </w:p>
  </w:footnote>
  <w:footnote w:type="continuationSeparator" w:id="0">
    <w:p w14:paraId="7941E35C" w14:textId="77777777" w:rsidR="002C13A6" w:rsidRDefault="002C13A6"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D916B2"/>
    <w:multiLevelType w:val="hybridMultilevel"/>
    <w:tmpl w:val="C688EBDC"/>
    <w:lvl w:ilvl="0" w:tplc="2A9A98DC">
      <w:start w:val="1"/>
      <w:numFmt w:val="bullet"/>
      <w:lvlText w:val=""/>
      <w:lvlJc w:val="left"/>
      <w:pPr>
        <w:ind w:left="1035" w:hanging="360"/>
      </w:pPr>
      <w:rPr>
        <w:rFonts w:ascii="Symbol" w:hAnsi="Symbol" w:hint="default"/>
        <w:lang w:val="en-G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A7A84"/>
    <w:multiLevelType w:val="hybridMultilevel"/>
    <w:tmpl w:val="DD6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E4465"/>
    <w:multiLevelType w:val="hybridMultilevel"/>
    <w:tmpl w:val="20C0C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DC7B8F"/>
    <w:multiLevelType w:val="hybridMultilevel"/>
    <w:tmpl w:val="CDEA00C6"/>
    <w:lvl w:ilvl="0" w:tplc="2A9A98DC">
      <w:start w:val="1"/>
      <w:numFmt w:val="bullet"/>
      <w:lvlText w:val=""/>
      <w:lvlJc w:val="left"/>
      <w:pPr>
        <w:ind w:left="765" w:hanging="360"/>
      </w:pPr>
      <w:rPr>
        <w:rFonts w:ascii="Symbol" w:hAnsi="Symbol" w:hint="default"/>
        <w:lang w:val="en-G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0"/>
  </w:num>
  <w:num w:numId="4">
    <w:abstractNumId w:val="11"/>
  </w:num>
  <w:num w:numId="5">
    <w:abstractNumId w:val="4"/>
  </w:num>
  <w:num w:numId="6">
    <w:abstractNumId w:val="16"/>
  </w:num>
  <w:num w:numId="7">
    <w:abstractNumId w:val="5"/>
  </w:num>
  <w:num w:numId="8">
    <w:abstractNumId w:val="11"/>
  </w:num>
  <w:num w:numId="9">
    <w:abstractNumId w:val="11"/>
  </w:num>
  <w:num w:numId="10">
    <w:abstractNumId w:val="8"/>
  </w:num>
  <w:num w:numId="11">
    <w:abstractNumId w:val="3"/>
  </w:num>
  <w:num w:numId="12">
    <w:abstractNumId w:val="24"/>
  </w:num>
  <w:num w:numId="13">
    <w:abstractNumId w:val="13"/>
  </w:num>
  <w:num w:numId="14">
    <w:abstractNumId w:val="10"/>
  </w:num>
  <w:num w:numId="15">
    <w:abstractNumId w:val="9"/>
  </w:num>
  <w:num w:numId="16">
    <w:abstractNumId w:val="7"/>
  </w:num>
  <w:num w:numId="17">
    <w:abstractNumId w:val="14"/>
  </w:num>
  <w:num w:numId="18">
    <w:abstractNumId w:val="23"/>
  </w:num>
  <w:num w:numId="19">
    <w:abstractNumId w:val="15"/>
  </w:num>
  <w:num w:numId="20">
    <w:abstractNumId w:val="22"/>
  </w:num>
  <w:num w:numId="21">
    <w:abstractNumId w:val="12"/>
  </w:num>
  <w:num w:numId="22">
    <w:abstractNumId w:val="17"/>
  </w:num>
  <w:num w:numId="23">
    <w:abstractNumId w:val="21"/>
  </w:num>
  <w:num w:numId="24">
    <w:abstractNumId w:val="6"/>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3B9D"/>
    <w:rsid w:val="0001732D"/>
    <w:rsid w:val="00023DEA"/>
    <w:rsid w:val="000262B7"/>
    <w:rsid w:val="000305B8"/>
    <w:rsid w:val="00030E42"/>
    <w:rsid w:val="00031ABD"/>
    <w:rsid w:val="00033D8C"/>
    <w:rsid w:val="00034958"/>
    <w:rsid w:val="00037CAD"/>
    <w:rsid w:val="000408FA"/>
    <w:rsid w:val="00046433"/>
    <w:rsid w:val="00046BDA"/>
    <w:rsid w:val="000535D8"/>
    <w:rsid w:val="000545C4"/>
    <w:rsid w:val="00054BAD"/>
    <w:rsid w:val="00054E7A"/>
    <w:rsid w:val="00056C3D"/>
    <w:rsid w:val="00062E56"/>
    <w:rsid w:val="0006306B"/>
    <w:rsid w:val="00065CD9"/>
    <w:rsid w:val="00066D09"/>
    <w:rsid w:val="00070465"/>
    <w:rsid w:val="000801B5"/>
    <w:rsid w:val="000862D6"/>
    <w:rsid w:val="00094BBE"/>
    <w:rsid w:val="0009533B"/>
    <w:rsid w:val="000A31BD"/>
    <w:rsid w:val="000A37FF"/>
    <w:rsid w:val="000B3DEE"/>
    <w:rsid w:val="000C0F12"/>
    <w:rsid w:val="000D7B63"/>
    <w:rsid w:val="000E0233"/>
    <w:rsid w:val="000E4346"/>
    <w:rsid w:val="000E46F4"/>
    <w:rsid w:val="000E6881"/>
    <w:rsid w:val="000F1B07"/>
    <w:rsid w:val="000F509B"/>
    <w:rsid w:val="000F565A"/>
    <w:rsid w:val="000F61A2"/>
    <w:rsid w:val="00100486"/>
    <w:rsid w:val="00106B09"/>
    <w:rsid w:val="0010783F"/>
    <w:rsid w:val="001101E8"/>
    <w:rsid w:val="00112574"/>
    <w:rsid w:val="001242D0"/>
    <w:rsid w:val="00130B1F"/>
    <w:rsid w:val="00130B84"/>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6A4C"/>
    <w:rsid w:val="002575FE"/>
    <w:rsid w:val="002622AF"/>
    <w:rsid w:val="00266F6B"/>
    <w:rsid w:val="00271F38"/>
    <w:rsid w:val="00273A1B"/>
    <w:rsid w:val="00275170"/>
    <w:rsid w:val="002766CF"/>
    <w:rsid w:val="00276F46"/>
    <w:rsid w:val="00277D25"/>
    <w:rsid w:val="00280F9C"/>
    <w:rsid w:val="002820B6"/>
    <w:rsid w:val="0028534B"/>
    <w:rsid w:val="00286E80"/>
    <w:rsid w:val="00295F61"/>
    <w:rsid w:val="00296E29"/>
    <w:rsid w:val="00297135"/>
    <w:rsid w:val="00297EF0"/>
    <w:rsid w:val="002A7E25"/>
    <w:rsid w:val="002B290E"/>
    <w:rsid w:val="002C13A6"/>
    <w:rsid w:val="002D1958"/>
    <w:rsid w:val="002E53BD"/>
    <w:rsid w:val="002F3EC3"/>
    <w:rsid w:val="002F3F05"/>
    <w:rsid w:val="002F4D67"/>
    <w:rsid w:val="0030751E"/>
    <w:rsid w:val="0030798F"/>
    <w:rsid w:val="0031187F"/>
    <w:rsid w:val="00311979"/>
    <w:rsid w:val="00311AE8"/>
    <w:rsid w:val="00313211"/>
    <w:rsid w:val="003172DF"/>
    <w:rsid w:val="00325C77"/>
    <w:rsid w:val="003261E5"/>
    <w:rsid w:val="00326813"/>
    <w:rsid w:val="003303FB"/>
    <w:rsid w:val="00331946"/>
    <w:rsid w:val="00332943"/>
    <w:rsid w:val="00336609"/>
    <w:rsid w:val="00341BE5"/>
    <w:rsid w:val="003439FA"/>
    <w:rsid w:val="00343E0C"/>
    <w:rsid w:val="00354F50"/>
    <w:rsid w:val="00355BD7"/>
    <w:rsid w:val="0035766A"/>
    <w:rsid w:val="0037054E"/>
    <w:rsid w:val="00373BE9"/>
    <w:rsid w:val="00374234"/>
    <w:rsid w:val="00375A0F"/>
    <w:rsid w:val="00380E1A"/>
    <w:rsid w:val="0038641F"/>
    <w:rsid w:val="00387B36"/>
    <w:rsid w:val="003913BE"/>
    <w:rsid w:val="00393539"/>
    <w:rsid w:val="00395A0A"/>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124C3"/>
    <w:rsid w:val="004210C1"/>
    <w:rsid w:val="00424924"/>
    <w:rsid w:val="00427973"/>
    <w:rsid w:val="004327C5"/>
    <w:rsid w:val="00436498"/>
    <w:rsid w:val="004369DD"/>
    <w:rsid w:val="00437A08"/>
    <w:rsid w:val="004402BD"/>
    <w:rsid w:val="0044171D"/>
    <w:rsid w:val="00445610"/>
    <w:rsid w:val="00447F66"/>
    <w:rsid w:val="0046202B"/>
    <w:rsid w:val="00462A72"/>
    <w:rsid w:val="00473CE8"/>
    <w:rsid w:val="004809CF"/>
    <w:rsid w:val="004845F0"/>
    <w:rsid w:val="00493102"/>
    <w:rsid w:val="0049794C"/>
    <w:rsid w:val="00497AFC"/>
    <w:rsid w:val="004A0296"/>
    <w:rsid w:val="004A60EF"/>
    <w:rsid w:val="004A63C9"/>
    <w:rsid w:val="004B0B6F"/>
    <w:rsid w:val="004B1C03"/>
    <w:rsid w:val="004B6CA9"/>
    <w:rsid w:val="004C66C8"/>
    <w:rsid w:val="004C6B25"/>
    <w:rsid w:val="004C6D79"/>
    <w:rsid w:val="004C7ECD"/>
    <w:rsid w:val="004D29C9"/>
    <w:rsid w:val="004D33AC"/>
    <w:rsid w:val="004D341C"/>
    <w:rsid w:val="004E13EB"/>
    <w:rsid w:val="004E2C87"/>
    <w:rsid w:val="004E2FFD"/>
    <w:rsid w:val="004E5866"/>
    <w:rsid w:val="004E6A52"/>
    <w:rsid w:val="004E74F7"/>
    <w:rsid w:val="004F6E97"/>
    <w:rsid w:val="0050279E"/>
    <w:rsid w:val="00510297"/>
    <w:rsid w:val="00511088"/>
    <w:rsid w:val="00512B5E"/>
    <w:rsid w:val="00514A49"/>
    <w:rsid w:val="00521416"/>
    <w:rsid w:val="00523C7E"/>
    <w:rsid w:val="00534B09"/>
    <w:rsid w:val="005366B5"/>
    <w:rsid w:val="00541F46"/>
    <w:rsid w:val="005424AF"/>
    <w:rsid w:val="00550F99"/>
    <w:rsid w:val="00551AEF"/>
    <w:rsid w:val="00552FDC"/>
    <w:rsid w:val="005574D2"/>
    <w:rsid w:val="005575E5"/>
    <w:rsid w:val="005623C1"/>
    <w:rsid w:val="005633C2"/>
    <w:rsid w:val="00567AAD"/>
    <w:rsid w:val="00567ADA"/>
    <w:rsid w:val="00570CD0"/>
    <w:rsid w:val="00570DFC"/>
    <w:rsid w:val="00573C65"/>
    <w:rsid w:val="00575770"/>
    <w:rsid w:val="00585114"/>
    <w:rsid w:val="00586EE3"/>
    <w:rsid w:val="00592680"/>
    <w:rsid w:val="005928D2"/>
    <w:rsid w:val="005966DE"/>
    <w:rsid w:val="005A184B"/>
    <w:rsid w:val="005A2792"/>
    <w:rsid w:val="005A33A2"/>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D9D"/>
    <w:rsid w:val="00605C16"/>
    <w:rsid w:val="0061249A"/>
    <w:rsid w:val="00613B12"/>
    <w:rsid w:val="006141A7"/>
    <w:rsid w:val="006154A5"/>
    <w:rsid w:val="00623661"/>
    <w:rsid w:val="006245AC"/>
    <w:rsid w:val="006271C8"/>
    <w:rsid w:val="00627338"/>
    <w:rsid w:val="006310CB"/>
    <w:rsid w:val="006347F0"/>
    <w:rsid w:val="00642D10"/>
    <w:rsid w:val="00643D03"/>
    <w:rsid w:val="006453B1"/>
    <w:rsid w:val="0065253D"/>
    <w:rsid w:val="006540FE"/>
    <w:rsid w:val="006572D5"/>
    <w:rsid w:val="0066244E"/>
    <w:rsid w:val="00664E80"/>
    <w:rsid w:val="00665EFA"/>
    <w:rsid w:val="0067742D"/>
    <w:rsid w:val="006862F8"/>
    <w:rsid w:val="00690ACA"/>
    <w:rsid w:val="00694D33"/>
    <w:rsid w:val="00695F6F"/>
    <w:rsid w:val="00696456"/>
    <w:rsid w:val="0069651D"/>
    <w:rsid w:val="006A037D"/>
    <w:rsid w:val="006A14BE"/>
    <w:rsid w:val="006A47D8"/>
    <w:rsid w:val="006C0625"/>
    <w:rsid w:val="006C2A48"/>
    <w:rsid w:val="006C2FD1"/>
    <w:rsid w:val="006C4993"/>
    <w:rsid w:val="006C6591"/>
    <w:rsid w:val="006D0C3A"/>
    <w:rsid w:val="006D5892"/>
    <w:rsid w:val="006D5FDB"/>
    <w:rsid w:val="006E055C"/>
    <w:rsid w:val="006E1F53"/>
    <w:rsid w:val="006E2A17"/>
    <w:rsid w:val="006E45E1"/>
    <w:rsid w:val="006E65DE"/>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5C7C"/>
    <w:rsid w:val="007946C4"/>
    <w:rsid w:val="00794CC8"/>
    <w:rsid w:val="007B090F"/>
    <w:rsid w:val="007B1F01"/>
    <w:rsid w:val="007C0063"/>
    <w:rsid w:val="007C020B"/>
    <w:rsid w:val="007C1334"/>
    <w:rsid w:val="007C1ABB"/>
    <w:rsid w:val="007C419B"/>
    <w:rsid w:val="007C7D25"/>
    <w:rsid w:val="007E28A7"/>
    <w:rsid w:val="007E6F75"/>
    <w:rsid w:val="007E7073"/>
    <w:rsid w:val="007F0CD8"/>
    <w:rsid w:val="007F44EE"/>
    <w:rsid w:val="00800814"/>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4074"/>
    <w:rsid w:val="0086560F"/>
    <w:rsid w:val="0087006D"/>
    <w:rsid w:val="008709CC"/>
    <w:rsid w:val="00871D05"/>
    <w:rsid w:val="00873855"/>
    <w:rsid w:val="008747AD"/>
    <w:rsid w:val="00875D0B"/>
    <w:rsid w:val="00876947"/>
    <w:rsid w:val="008828F3"/>
    <w:rsid w:val="00883BAA"/>
    <w:rsid w:val="008954EF"/>
    <w:rsid w:val="008A32E3"/>
    <w:rsid w:val="008A45EB"/>
    <w:rsid w:val="008A7174"/>
    <w:rsid w:val="008B00B9"/>
    <w:rsid w:val="008B0D42"/>
    <w:rsid w:val="008B63AE"/>
    <w:rsid w:val="008C6B9C"/>
    <w:rsid w:val="008C6CE5"/>
    <w:rsid w:val="008D0416"/>
    <w:rsid w:val="008D15A6"/>
    <w:rsid w:val="008E0362"/>
    <w:rsid w:val="008E07C9"/>
    <w:rsid w:val="008E3831"/>
    <w:rsid w:val="008E422F"/>
    <w:rsid w:val="008F3F48"/>
    <w:rsid w:val="008F4C73"/>
    <w:rsid w:val="00901C93"/>
    <w:rsid w:val="00904366"/>
    <w:rsid w:val="00916518"/>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526"/>
    <w:rsid w:val="00970A82"/>
    <w:rsid w:val="0097516F"/>
    <w:rsid w:val="00975D64"/>
    <w:rsid w:val="00976551"/>
    <w:rsid w:val="00982D3E"/>
    <w:rsid w:val="009854D9"/>
    <w:rsid w:val="0098669B"/>
    <w:rsid w:val="009866DB"/>
    <w:rsid w:val="009874BD"/>
    <w:rsid w:val="00987905"/>
    <w:rsid w:val="00992255"/>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7825"/>
    <w:rsid w:val="00A07977"/>
    <w:rsid w:val="00A14F96"/>
    <w:rsid w:val="00A1594E"/>
    <w:rsid w:val="00A15A61"/>
    <w:rsid w:val="00A1759A"/>
    <w:rsid w:val="00A2109E"/>
    <w:rsid w:val="00A26AB4"/>
    <w:rsid w:val="00A32250"/>
    <w:rsid w:val="00A32C0A"/>
    <w:rsid w:val="00A33983"/>
    <w:rsid w:val="00A33D92"/>
    <w:rsid w:val="00A35D33"/>
    <w:rsid w:val="00A4314D"/>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252C"/>
    <w:rsid w:val="00A93C07"/>
    <w:rsid w:val="00A946FD"/>
    <w:rsid w:val="00A95534"/>
    <w:rsid w:val="00A97685"/>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4164"/>
    <w:rsid w:val="00B742E8"/>
    <w:rsid w:val="00B7536E"/>
    <w:rsid w:val="00B8070C"/>
    <w:rsid w:val="00B874F7"/>
    <w:rsid w:val="00B87CC7"/>
    <w:rsid w:val="00B87FBF"/>
    <w:rsid w:val="00B92433"/>
    <w:rsid w:val="00B934B8"/>
    <w:rsid w:val="00B96956"/>
    <w:rsid w:val="00B97F23"/>
    <w:rsid w:val="00BA2065"/>
    <w:rsid w:val="00BA516D"/>
    <w:rsid w:val="00BA766E"/>
    <w:rsid w:val="00BB15A2"/>
    <w:rsid w:val="00BB33B5"/>
    <w:rsid w:val="00BB56E4"/>
    <w:rsid w:val="00BC0AAA"/>
    <w:rsid w:val="00BC1E2C"/>
    <w:rsid w:val="00BC20B0"/>
    <w:rsid w:val="00BC3E74"/>
    <w:rsid w:val="00BC4F79"/>
    <w:rsid w:val="00BC5D36"/>
    <w:rsid w:val="00BD33C3"/>
    <w:rsid w:val="00BD467F"/>
    <w:rsid w:val="00BD57AD"/>
    <w:rsid w:val="00BD6D15"/>
    <w:rsid w:val="00BE0303"/>
    <w:rsid w:val="00BE58A0"/>
    <w:rsid w:val="00BE5FE1"/>
    <w:rsid w:val="00BF0F71"/>
    <w:rsid w:val="00BF2E42"/>
    <w:rsid w:val="00BF7777"/>
    <w:rsid w:val="00C03707"/>
    <w:rsid w:val="00C07BB3"/>
    <w:rsid w:val="00C10E64"/>
    <w:rsid w:val="00C14473"/>
    <w:rsid w:val="00C20800"/>
    <w:rsid w:val="00C27D5B"/>
    <w:rsid w:val="00C40E5D"/>
    <w:rsid w:val="00C51FEE"/>
    <w:rsid w:val="00C542A3"/>
    <w:rsid w:val="00C57BEE"/>
    <w:rsid w:val="00C62A5E"/>
    <w:rsid w:val="00C62CA7"/>
    <w:rsid w:val="00C70C6D"/>
    <w:rsid w:val="00C740AD"/>
    <w:rsid w:val="00C76F80"/>
    <w:rsid w:val="00C803B0"/>
    <w:rsid w:val="00C822AF"/>
    <w:rsid w:val="00C90F13"/>
    <w:rsid w:val="00C92A67"/>
    <w:rsid w:val="00C95B69"/>
    <w:rsid w:val="00CA08DE"/>
    <w:rsid w:val="00CA4278"/>
    <w:rsid w:val="00CB3FFD"/>
    <w:rsid w:val="00CD6416"/>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F7C"/>
    <w:rsid w:val="00D4312C"/>
    <w:rsid w:val="00D443E9"/>
    <w:rsid w:val="00D50D73"/>
    <w:rsid w:val="00D57959"/>
    <w:rsid w:val="00D647BD"/>
    <w:rsid w:val="00D654BA"/>
    <w:rsid w:val="00D672D9"/>
    <w:rsid w:val="00D7031C"/>
    <w:rsid w:val="00D7468E"/>
    <w:rsid w:val="00D75EF9"/>
    <w:rsid w:val="00D77669"/>
    <w:rsid w:val="00D807D2"/>
    <w:rsid w:val="00D81A3F"/>
    <w:rsid w:val="00D81B5A"/>
    <w:rsid w:val="00D86031"/>
    <w:rsid w:val="00D93E91"/>
    <w:rsid w:val="00D95257"/>
    <w:rsid w:val="00D9552A"/>
    <w:rsid w:val="00D95E79"/>
    <w:rsid w:val="00D97BDF"/>
    <w:rsid w:val="00DA058B"/>
    <w:rsid w:val="00DA0996"/>
    <w:rsid w:val="00DA26D3"/>
    <w:rsid w:val="00DA2F1F"/>
    <w:rsid w:val="00DA50F2"/>
    <w:rsid w:val="00DA556A"/>
    <w:rsid w:val="00DB3994"/>
    <w:rsid w:val="00DB445B"/>
    <w:rsid w:val="00DB5634"/>
    <w:rsid w:val="00DC0732"/>
    <w:rsid w:val="00DC4C89"/>
    <w:rsid w:val="00DC5A0A"/>
    <w:rsid w:val="00DD1B7D"/>
    <w:rsid w:val="00DD3B67"/>
    <w:rsid w:val="00DD7CAB"/>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6CF0"/>
    <w:rsid w:val="00E247D4"/>
    <w:rsid w:val="00E24CA8"/>
    <w:rsid w:val="00E43BD6"/>
    <w:rsid w:val="00E47F5D"/>
    <w:rsid w:val="00E51D37"/>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EAF"/>
    <w:rsid w:val="00EB222F"/>
    <w:rsid w:val="00EB4B4F"/>
    <w:rsid w:val="00EB722E"/>
    <w:rsid w:val="00ED188E"/>
    <w:rsid w:val="00ED2201"/>
    <w:rsid w:val="00ED5DB2"/>
    <w:rsid w:val="00EE0567"/>
    <w:rsid w:val="00EE28ED"/>
    <w:rsid w:val="00EE34BF"/>
    <w:rsid w:val="00EE6B82"/>
    <w:rsid w:val="00EF3C83"/>
    <w:rsid w:val="00F01E0C"/>
    <w:rsid w:val="00F02643"/>
    <w:rsid w:val="00F07A7E"/>
    <w:rsid w:val="00F127F5"/>
    <w:rsid w:val="00F13045"/>
    <w:rsid w:val="00F15AD3"/>
    <w:rsid w:val="00F15D55"/>
    <w:rsid w:val="00F253B6"/>
    <w:rsid w:val="00F3465A"/>
    <w:rsid w:val="00F40E49"/>
    <w:rsid w:val="00F41521"/>
    <w:rsid w:val="00F45FF5"/>
    <w:rsid w:val="00F47552"/>
    <w:rsid w:val="00F47898"/>
    <w:rsid w:val="00F51ACC"/>
    <w:rsid w:val="00F53D2C"/>
    <w:rsid w:val="00F560D2"/>
    <w:rsid w:val="00F56A81"/>
    <w:rsid w:val="00F56E61"/>
    <w:rsid w:val="00F6403B"/>
    <w:rsid w:val="00F651AE"/>
    <w:rsid w:val="00F73F59"/>
    <w:rsid w:val="00F7414E"/>
    <w:rsid w:val="00F77189"/>
    <w:rsid w:val="00F81EB0"/>
    <w:rsid w:val="00F85F7F"/>
    <w:rsid w:val="00F92207"/>
    <w:rsid w:val="00F9571F"/>
    <w:rsid w:val="00F961C4"/>
    <w:rsid w:val="00F9793D"/>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6DEF"/>
    <w:rsid w:val="00FE1A17"/>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C63484"/>
  <w15:docId w15:val="{38AA53DF-E7CF-404B-9330-F78DC773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48"/>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CA0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paragraph" w:styleId="Heading4">
    <w:name w:val="heading 4"/>
    <w:basedOn w:val="Normal"/>
    <w:next w:val="Normal"/>
    <w:link w:val="Heading4Char"/>
    <w:semiHidden/>
    <w:unhideWhenUsed/>
    <w:qFormat/>
    <w:locked/>
    <w:rsid w:val="000262B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 w:type="character" w:customStyle="1" w:styleId="Heading2Char">
    <w:name w:val="Heading 2 Char"/>
    <w:basedOn w:val="DefaultParagraphFont"/>
    <w:link w:val="Heading2"/>
    <w:rsid w:val="00CA08D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locked/>
    <w:rsid w:val="00CA08DE"/>
    <w:rPr>
      <w:b/>
      <w:bCs/>
    </w:rPr>
  </w:style>
  <w:style w:type="character" w:styleId="Emphasis">
    <w:name w:val="Emphasis"/>
    <w:basedOn w:val="DefaultParagraphFont"/>
    <w:uiPriority w:val="20"/>
    <w:qFormat/>
    <w:locked/>
    <w:rsid w:val="00CA08DE"/>
    <w:rPr>
      <w:i/>
      <w:iCs/>
    </w:rPr>
  </w:style>
  <w:style w:type="character" w:customStyle="1" w:styleId="Heading4Char">
    <w:name w:val="Heading 4 Char"/>
    <w:basedOn w:val="DefaultParagraphFont"/>
    <w:link w:val="Heading4"/>
    <w:semiHidden/>
    <w:rsid w:val="000262B7"/>
    <w:rPr>
      <w:rFonts w:asciiTheme="majorHAnsi" w:eastAsiaTheme="majorEastAsia" w:hAnsiTheme="majorHAnsi" w:cstheme="majorBidi"/>
      <w:b/>
      <w:bCs/>
      <w:i/>
      <w:iCs/>
      <w:color w:val="4472C4" w:themeColor="accent1"/>
      <w:sz w:val="22"/>
      <w:szCs w:val="22"/>
    </w:rPr>
  </w:style>
  <w:style w:type="paragraph" w:customStyle="1" w:styleId="TableParagraph">
    <w:name w:val="Table Paragraph"/>
    <w:basedOn w:val="Normal"/>
    <w:uiPriority w:val="1"/>
    <w:qFormat/>
    <w:rsid w:val="000262B7"/>
    <w:pPr>
      <w:widowControl w:val="0"/>
      <w:autoSpaceDE w:val="0"/>
      <w:autoSpaceDN w:val="0"/>
      <w:spacing w:after="0" w:line="240" w:lineRule="auto"/>
      <w:ind w:left="89"/>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68E6-C84D-464D-ACCF-997988C0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9244</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Fikret Khankishiyev</cp:lastModifiedBy>
  <cp:revision>3</cp:revision>
  <cp:lastPrinted>2018-08-21T07:24:00Z</cp:lastPrinted>
  <dcterms:created xsi:type="dcterms:W3CDTF">2021-09-22T12:09:00Z</dcterms:created>
  <dcterms:modified xsi:type="dcterms:W3CDTF">2021-09-22T13:52:00Z</dcterms:modified>
</cp:coreProperties>
</file>