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1B93" w14:textId="13F357DD" w:rsidR="00912877" w:rsidRDefault="00912877" w:rsidP="00912877">
      <w:pPr>
        <w:jc w:val="center"/>
        <w:rPr>
          <w:rFonts w:eastAsia="Times New Roman"/>
          <w:sz w:val="36"/>
          <w:szCs w:val="36"/>
        </w:rPr>
      </w:pPr>
      <w:proofErr w:type="spellStart"/>
      <w:r>
        <w:rPr>
          <w:rFonts w:eastAsia="Times New Roman"/>
          <w:sz w:val="36"/>
          <w:szCs w:val="36"/>
        </w:rPr>
        <w:t>Responsees</w:t>
      </w:r>
      <w:proofErr w:type="spellEnd"/>
      <w:r>
        <w:rPr>
          <w:rFonts w:eastAsia="Times New Roman"/>
          <w:sz w:val="36"/>
          <w:szCs w:val="36"/>
        </w:rPr>
        <w:t xml:space="preserve"> to Question</w:t>
      </w:r>
    </w:p>
    <w:p w14:paraId="797E885E" w14:textId="77777777" w:rsidR="00912877" w:rsidRDefault="00912877" w:rsidP="00912877">
      <w:pPr>
        <w:jc w:val="center"/>
        <w:rPr>
          <w:rFonts w:eastAsia="Times New Roman"/>
          <w:sz w:val="36"/>
          <w:szCs w:val="36"/>
        </w:rPr>
      </w:pPr>
    </w:p>
    <w:p w14:paraId="785884B4" w14:textId="77777777" w:rsidR="00912877" w:rsidRPr="00912877" w:rsidRDefault="00912877" w:rsidP="00912877">
      <w:pPr>
        <w:pStyle w:val="ListParagraph"/>
        <w:numPr>
          <w:ilvl w:val="0"/>
          <w:numId w:val="1"/>
        </w:numPr>
        <w:spacing w:line="360" w:lineRule="auto"/>
        <w:rPr>
          <w:rFonts w:eastAsia="Times New Roman"/>
          <w:sz w:val="24"/>
          <w:szCs w:val="24"/>
        </w:rPr>
      </w:pPr>
      <w:r w:rsidRPr="00912877">
        <w:rPr>
          <w:rFonts w:eastAsia="Times New Roman"/>
          <w:sz w:val="24"/>
          <w:szCs w:val="24"/>
          <w:lang w:val="az-Latn-AZ"/>
        </w:rPr>
        <w:t>If we create a Consortium between two travel companies, should every of parties meet the eligibility criteria? Or meeting criteria together(cumulatively) will work as well?</w:t>
      </w:r>
    </w:p>
    <w:p w14:paraId="76E7F755" w14:textId="77777777" w:rsidR="00912877" w:rsidRPr="00912877" w:rsidRDefault="00912877" w:rsidP="00912877">
      <w:pPr>
        <w:spacing w:line="360" w:lineRule="auto"/>
        <w:rPr>
          <w:sz w:val="24"/>
          <w:szCs w:val="24"/>
        </w:rPr>
      </w:pPr>
      <w:proofErr w:type="gramStart"/>
      <w:r w:rsidRPr="00912877">
        <w:rPr>
          <w:sz w:val="24"/>
          <w:szCs w:val="24"/>
        </w:rPr>
        <w:t>Yes</w:t>
      </w:r>
      <w:proofErr w:type="gramEnd"/>
      <w:r w:rsidRPr="00912877">
        <w:rPr>
          <w:sz w:val="24"/>
          <w:szCs w:val="24"/>
        </w:rPr>
        <w:t xml:space="preserve"> each member of joint venture should meet the requirements.</w:t>
      </w:r>
    </w:p>
    <w:p w14:paraId="3C086127" w14:textId="77777777" w:rsidR="00912877" w:rsidRPr="00912877" w:rsidRDefault="00912877" w:rsidP="00912877">
      <w:pPr>
        <w:pStyle w:val="ListParagraph"/>
        <w:numPr>
          <w:ilvl w:val="0"/>
          <w:numId w:val="1"/>
        </w:numPr>
        <w:spacing w:line="360" w:lineRule="auto"/>
        <w:rPr>
          <w:rFonts w:eastAsia="Times New Roman"/>
          <w:sz w:val="24"/>
          <w:szCs w:val="24"/>
        </w:rPr>
      </w:pPr>
      <w:r w:rsidRPr="00912877">
        <w:rPr>
          <w:rFonts w:eastAsia="Times New Roman"/>
          <w:sz w:val="24"/>
          <w:szCs w:val="24"/>
          <w:lang w:val="az-Latn-AZ"/>
        </w:rPr>
        <w:t>If we have less than 1 year, but for recent 7-8 monthes we have showcased very good financial standing, can we participate or we will be rejected?</w:t>
      </w:r>
    </w:p>
    <w:p w14:paraId="2883F6F3" w14:textId="77777777" w:rsidR="00912877" w:rsidRPr="00912877" w:rsidRDefault="00912877" w:rsidP="00912877">
      <w:pPr>
        <w:spacing w:line="360" w:lineRule="auto"/>
        <w:rPr>
          <w:sz w:val="24"/>
          <w:szCs w:val="24"/>
        </w:rPr>
      </w:pPr>
      <w:r w:rsidRPr="00912877">
        <w:rPr>
          <w:sz w:val="24"/>
          <w:szCs w:val="24"/>
        </w:rPr>
        <w:t>Any company not included into UN List of Sanctioned vendors can apply to open process. The evaluation will be conducted in accordance with the RFP requirements.</w:t>
      </w:r>
    </w:p>
    <w:p w14:paraId="69A5A3B0" w14:textId="77777777" w:rsidR="00912877" w:rsidRPr="00912877" w:rsidRDefault="00912877" w:rsidP="00912877">
      <w:pPr>
        <w:pStyle w:val="ListParagraph"/>
        <w:numPr>
          <w:ilvl w:val="0"/>
          <w:numId w:val="1"/>
        </w:numPr>
        <w:spacing w:line="360" w:lineRule="auto"/>
        <w:rPr>
          <w:rFonts w:eastAsia="Times New Roman"/>
          <w:sz w:val="24"/>
          <w:szCs w:val="24"/>
        </w:rPr>
      </w:pPr>
      <w:r w:rsidRPr="00912877">
        <w:rPr>
          <w:rFonts w:eastAsia="Times New Roman"/>
          <w:sz w:val="24"/>
          <w:szCs w:val="24"/>
          <w:lang w:val="az-Latn-AZ"/>
        </w:rPr>
        <w:t>You have asked USD 8000 as bid financial security. Can it be provided by any of members of Consortium or only leading member should submit it?</w:t>
      </w:r>
    </w:p>
    <w:p w14:paraId="128587DC" w14:textId="77777777" w:rsidR="00912877" w:rsidRPr="00912877" w:rsidRDefault="00912877" w:rsidP="00912877">
      <w:pPr>
        <w:spacing w:line="360" w:lineRule="auto"/>
        <w:rPr>
          <w:sz w:val="24"/>
          <w:szCs w:val="24"/>
        </w:rPr>
      </w:pPr>
      <w:r w:rsidRPr="00912877">
        <w:rPr>
          <w:sz w:val="24"/>
          <w:szCs w:val="24"/>
        </w:rPr>
        <w:t>In case the offer is submitted based on Joint Venture/Consortium one bid security is sufficient.</w:t>
      </w:r>
    </w:p>
    <w:p w14:paraId="27B9AC22" w14:textId="77777777" w:rsidR="00912877" w:rsidRPr="00912877" w:rsidRDefault="00912877" w:rsidP="00912877">
      <w:pPr>
        <w:pStyle w:val="ListParagraph"/>
        <w:numPr>
          <w:ilvl w:val="0"/>
          <w:numId w:val="1"/>
        </w:numPr>
        <w:spacing w:line="360" w:lineRule="auto"/>
        <w:rPr>
          <w:rFonts w:eastAsia="Times New Roman"/>
          <w:sz w:val="24"/>
          <w:szCs w:val="24"/>
        </w:rPr>
      </w:pPr>
      <w:r w:rsidRPr="00912877">
        <w:rPr>
          <w:rFonts w:eastAsia="Times New Roman"/>
          <w:sz w:val="24"/>
          <w:szCs w:val="24"/>
          <w:lang w:val="az-Latn-AZ"/>
        </w:rPr>
        <w:t>If one party of Consortium does not jave IATA accreditation, but another member has it, will the Consortium be rejected or we still can participate?</w:t>
      </w:r>
    </w:p>
    <w:p w14:paraId="190D6A72" w14:textId="77777777" w:rsidR="00912877" w:rsidRPr="00912877" w:rsidRDefault="00912877" w:rsidP="00912877">
      <w:pPr>
        <w:spacing w:line="360" w:lineRule="auto"/>
        <w:rPr>
          <w:sz w:val="24"/>
          <w:szCs w:val="24"/>
        </w:rPr>
      </w:pPr>
      <w:r w:rsidRPr="00912877">
        <w:rPr>
          <w:sz w:val="24"/>
          <w:szCs w:val="24"/>
        </w:rPr>
        <w:t>Please see the response to the question 1 above</w:t>
      </w:r>
    </w:p>
    <w:p w14:paraId="32B965F1" w14:textId="77777777" w:rsidR="00912877" w:rsidRPr="00912877" w:rsidRDefault="00912877" w:rsidP="00912877">
      <w:pPr>
        <w:pStyle w:val="ListParagraph"/>
        <w:numPr>
          <w:ilvl w:val="0"/>
          <w:numId w:val="1"/>
        </w:numPr>
        <w:spacing w:line="360" w:lineRule="auto"/>
        <w:rPr>
          <w:rFonts w:eastAsia="Times New Roman"/>
          <w:sz w:val="24"/>
          <w:szCs w:val="24"/>
        </w:rPr>
      </w:pPr>
      <w:r w:rsidRPr="00912877">
        <w:rPr>
          <w:rFonts w:eastAsia="Times New Roman"/>
          <w:sz w:val="24"/>
          <w:szCs w:val="24"/>
          <w:lang w:val="az-Latn-AZ"/>
        </w:rPr>
        <w:t>It is mentioned that estimated contract value is USD 133000 annually. However in financial proposal form it is requested only 16 tickets for 20-27 August 2022. Please clarify how many tickets will you need for any of these directions. Or you are going to purchase these tickets firstly and the rest upon demand?</w:t>
      </w:r>
    </w:p>
    <w:p w14:paraId="0D888FD1" w14:textId="77777777" w:rsidR="00912877" w:rsidRPr="00912877" w:rsidRDefault="00912877" w:rsidP="00912877">
      <w:pPr>
        <w:spacing w:line="360" w:lineRule="auto"/>
        <w:rPr>
          <w:sz w:val="24"/>
          <w:szCs w:val="24"/>
        </w:rPr>
      </w:pPr>
      <w:r w:rsidRPr="00912877">
        <w:rPr>
          <w:sz w:val="24"/>
          <w:szCs w:val="24"/>
        </w:rPr>
        <w:t xml:space="preserve">As it is LTA, </w:t>
      </w:r>
      <w:proofErr w:type="gramStart"/>
      <w:r w:rsidRPr="00912877">
        <w:rPr>
          <w:sz w:val="24"/>
          <w:szCs w:val="24"/>
        </w:rPr>
        <w:t>It</w:t>
      </w:r>
      <w:proofErr w:type="gramEnd"/>
      <w:r w:rsidRPr="00912877">
        <w:rPr>
          <w:sz w:val="24"/>
          <w:szCs w:val="24"/>
        </w:rPr>
        <w:t xml:space="preserve"> is the estimated amount/volume is indicated in the RFP for LTA and UNDP does not warrant any amount at this stage as mentioned in RFP. The number of tickets is not known for the moment for upcoming years however estimated volume in amount is </w:t>
      </w:r>
      <w:proofErr w:type="gramStart"/>
      <w:r w:rsidRPr="00912877">
        <w:rPr>
          <w:sz w:val="24"/>
          <w:szCs w:val="24"/>
        </w:rPr>
        <w:t>indicated .</w:t>
      </w:r>
      <w:proofErr w:type="gramEnd"/>
      <w:r w:rsidRPr="00912877">
        <w:rPr>
          <w:sz w:val="24"/>
          <w:szCs w:val="24"/>
        </w:rPr>
        <w:t xml:space="preserve"> You need to indicate price of each ticket and possible discounts as per the price schedule.</w:t>
      </w:r>
    </w:p>
    <w:p w14:paraId="4B02006B" w14:textId="77777777" w:rsidR="00912877" w:rsidRPr="00912877" w:rsidRDefault="00912877" w:rsidP="00912877">
      <w:pPr>
        <w:pStyle w:val="ListParagraph"/>
        <w:numPr>
          <w:ilvl w:val="0"/>
          <w:numId w:val="1"/>
        </w:numPr>
        <w:spacing w:line="360" w:lineRule="auto"/>
        <w:rPr>
          <w:rFonts w:eastAsia="Times New Roman"/>
          <w:sz w:val="24"/>
          <w:szCs w:val="24"/>
          <w:lang w:val="ru-RU"/>
        </w:rPr>
      </w:pPr>
      <w:r w:rsidRPr="00912877">
        <w:rPr>
          <w:rFonts w:eastAsia="Times New Roman"/>
          <w:sz w:val="24"/>
          <w:szCs w:val="24"/>
          <w:lang w:val="az-Latn-AZ"/>
        </w:rPr>
        <w:t>The currency of financial proposal is AZN. However in price sheet you requested the airticket price in USD. Should we mention it in USD and add our service fee in AZN and the total price also in AZN? Please clarify</w:t>
      </w:r>
    </w:p>
    <w:p w14:paraId="26D6EB41" w14:textId="77777777" w:rsidR="00912877" w:rsidRPr="00912877" w:rsidRDefault="00912877" w:rsidP="00912877">
      <w:pPr>
        <w:spacing w:line="360" w:lineRule="auto"/>
        <w:rPr>
          <w:sz w:val="24"/>
          <w:szCs w:val="24"/>
        </w:rPr>
      </w:pPr>
      <w:r w:rsidRPr="00912877">
        <w:rPr>
          <w:sz w:val="24"/>
          <w:szCs w:val="24"/>
        </w:rPr>
        <w:t>The offer should be indicated in single currency/format. During evaluation the conversion will be based on UN rate of exchange for the deadline day of the RFP a per UNDP rules.</w:t>
      </w:r>
    </w:p>
    <w:p w14:paraId="44E8D194" w14:textId="77777777" w:rsidR="009D551C" w:rsidRDefault="009D551C"/>
    <w:sectPr w:rsidR="009D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019"/>
    <w:multiLevelType w:val="hybridMultilevel"/>
    <w:tmpl w:val="3852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4B"/>
    <w:rsid w:val="00912877"/>
    <w:rsid w:val="009D551C"/>
    <w:rsid w:val="00BC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DA3F"/>
  <w15:chartTrackingRefBased/>
  <w15:docId w15:val="{E80AFCD5-1A19-4F85-A7CA-B2BFC93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7"/>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Vendor Azerbaijan</dc:creator>
  <cp:keywords/>
  <dc:description/>
  <cp:lastModifiedBy>Vendor Azerbaijan</cp:lastModifiedBy>
  <cp:revision>2</cp:revision>
  <dcterms:created xsi:type="dcterms:W3CDTF">2022-06-21T21:52:00Z</dcterms:created>
  <dcterms:modified xsi:type="dcterms:W3CDTF">2022-06-21T21:53:00Z</dcterms:modified>
</cp:coreProperties>
</file>