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8233"/>
      </w:tblGrid>
      <w:tr w:rsidR="009747FB" w:rsidRPr="009747FB" w14:paraId="51A15966" w14:textId="77777777" w:rsidTr="00F9308E"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224C0" w14:textId="77777777" w:rsidR="00F9308E" w:rsidRPr="009747FB" w:rsidRDefault="00F9308E">
            <w:pPr>
              <w:pStyle w:val="xmsonormal"/>
              <w:rPr>
                <w:rFonts w:asciiTheme="minorHAnsi" w:hAnsiTheme="minorHAnsi" w:cstheme="minorHAnsi"/>
              </w:rPr>
            </w:pPr>
            <w:r w:rsidRPr="009747FB">
              <w:rPr>
                <w:rFonts w:asciiTheme="minorHAnsi" w:hAnsiTheme="minorHAnsi" w:cstheme="minorHAnsi"/>
                <w:b/>
                <w:bCs/>
              </w:rPr>
              <w:t>Page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8B3A9" w14:textId="77777777" w:rsidR="00F9308E" w:rsidRPr="009747FB" w:rsidRDefault="00F9308E">
            <w:pPr>
              <w:pStyle w:val="xmsonormal"/>
              <w:rPr>
                <w:rFonts w:asciiTheme="minorHAnsi" w:hAnsiTheme="minorHAnsi" w:cstheme="minorHAnsi"/>
              </w:rPr>
            </w:pPr>
            <w:r w:rsidRPr="009747FB">
              <w:rPr>
                <w:rFonts w:asciiTheme="minorHAnsi" w:hAnsiTheme="minorHAnsi" w:cstheme="minorHAnsi"/>
                <w:b/>
                <w:bCs/>
              </w:rPr>
              <w:t>Question</w:t>
            </w:r>
          </w:p>
        </w:tc>
      </w:tr>
      <w:tr w:rsidR="009747FB" w:rsidRPr="009747FB" w14:paraId="5A921001" w14:textId="77777777" w:rsidTr="00F9308E">
        <w:tc>
          <w:tcPr>
            <w:tcW w:w="11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F7366" w14:textId="77777777" w:rsidR="00F9308E" w:rsidRPr="009747FB" w:rsidRDefault="00F9308E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9747F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AE5A0" w14:textId="77777777" w:rsidR="00F9308E" w:rsidRPr="009747FB" w:rsidRDefault="00F9308E">
            <w:pPr>
              <w:pStyle w:val="xmsonormal"/>
              <w:rPr>
                <w:rFonts w:asciiTheme="minorHAnsi" w:hAnsiTheme="minorHAnsi" w:cstheme="minorHAnsi"/>
              </w:rPr>
            </w:pPr>
            <w:r w:rsidRPr="009747FB">
              <w:rPr>
                <w:rFonts w:asciiTheme="minorHAnsi" w:hAnsiTheme="minorHAnsi" w:cstheme="minorHAnsi"/>
              </w:rPr>
              <w:t xml:space="preserve">Using Ethereum instead of Hyperledger Iroha would reduce our score? </w:t>
            </w:r>
          </w:p>
          <w:p w14:paraId="0EB7EF3D" w14:textId="77777777" w:rsidR="00F9308E" w:rsidRPr="009747FB" w:rsidRDefault="003C763A" w:rsidP="003C763A">
            <w:pPr>
              <w:pStyle w:val="xmsonormal"/>
              <w:rPr>
                <w:rFonts w:asciiTheme="minorHAnsi" w:hAnsiTheme="minorHAnsi" w:cstheme="minorHAnsi"/>
              </w:rPr>
            </w:pPr>
            <w:r w:rsidRPr="009747FB">
              <w:rPr>
                <w:rFonts w:asciiTheme="minorHAnsi" w:hAnsiTheme="minorHAnsi" w:cstheme="minorHAnsi"/>
              </w:rPr>
              <w:t>The use of other blockchain technology is not recommended.</w:t>
            </w:r>
          </w:p>
          <w:p w14:paraId="4161AEE8" w14:textId="77777777" w:rsidR="00DA2BA2" w:rsidRPr="009747FB" w:rsidRDefault="00DA2BA2">
            <w:pPr>
              <w:pStyle w:val="xmsonormal"/>
              <w:rPr>
                <w:rFonts w:asciiTheme="minorHAnsi" w:hAnsiTheme="minorHAnsi" w:cstheme="minorHAnsi"/>
              </w:rPr>
            </w:pPr>
            <w:r w:rsidRPr="009747FB">
              <w:rPr>
                <w:rFonts w:asciiTheme="minorHAnsi" w:hAnsiTheme="minorHAnsi" w:cstheme="minorHAnsi"/>
              </w:rPr>
              <w:t>Hyperledger Iroha is a general purpose permissioned blockchain system that can be used to manage digital assets, identity, and serialized data.</w:t>
            </w:r>
          </w:p>
          <w:p w14:paraId="5B7FD984" w14:textId="77777777" w:rsidR="00B46E29" w:rsidRPr="009747FB" w:rsidRDefault="00B46E29" w:rsidP="00B46E29">
            <w:pPr>
              <w:pStyle w:val="xmsonormal"/>
              <w:rPr>
                <w:rFonts w:asciiTheme="minorHAnsi" w:hAnsiTheme="minorHAnsi" w:cstheme="minorHAnsi"/>
              </w:rPr>
            </w:pPr>
            <w:r w:rsidRPr="009747FB">
              <w:rPr>
                <w:rFonts w:asciiTheme="minorHAnsi" w:hAnsiTheme="minorHAnsi" w:cstheme="minorHAnsi"/>
              </w:rPr>
              <w:t>Key Features</w:t>
            </w:r>
          </w:p>
          <w:p w14:paraId="52C8719F" w14:textId="77777777" w:rsidR="00B46E29" w:rsidRPr="009747FB" w:rsidRDefault="00B46E29" w:rsidP="00B46E29">
            <w:pPr>
              <w:pStyle w:val="xmsonormal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9747FB">
              <w:rPr>
                <w:rFonts w:asciiTheme="minorHAnsi" w:hAnsiTheme="minorHAnsi" w:cstheme="minorHAnsi"/>
              </w:rPr>
              <w:t>Simple deployment and maintenance</w:t>
            </w:r>
          </w:p>
          <w:p w14:paraId="6EBBC457" w14:textId="77777777" w:rsidR="00B46E29" w:rsidRPr="009747FB" w:rsidRDefault="00B46E29" w:rsidP="00B46E29">
            <w:pPr>
              <w:pStyle w:val="xmsonormal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9747FB">
              <w:rPr>
                <w:rFonts w:asciiTheme="minorHAnsi" w:hAnsiTheme="minorHAnsi" w:cstheme="minorHAnsi"/>
              </w:rPr>
              <w:t>Variety of libraries for developers</w:t>
            </w:r>
          </w:p>
          <w:p w14:paraId="346826CE" w14:textId="77777777" w:rsidR="00B46E29" w:rsidRPr="009747FB" w:rsidRDefault="00B46E29" w:rsidP="00B46E29">
            <w:pPr>
              <w:pStyle w:val="xmsonormal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9747FB">
              <w:rPr>
                <w:rFonts w:asciiTheme="minorHAnsi" w:hAnsiTheme="minorHAnsi" w:cstheme="minorHAnsi"/>
              </w:rPr>
              <w:t>Role-based access control</w:t>
            </w:r>
          </w:p>
          <w:p w14:paraId="1AA58794" w14:textId="77777777" w:rsidR="00B46E29" w:rsidRPr="009747FB" w:rsidRDefault="00B46E29" w:rsidP="00B46E29">
            <w:pPr>
              <w:pStyle w:val="xmsonormal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9747FB">
              <w:rPr>
                <w:rFonts w:asciiTheme="minorHAnsi" w:hAnsiTheme="minorHAnsi" w:cstheme="minorHAnsi"/>
              </w:rPr>
              <w:t>Modular design, driven by command–query separation principle</w:t>
            </w:r>
          </w:p>
          <w:p w14:paraId="5B4EEAF7" w14:textId="77777777" w:rsidR="00B46E29" w:rsidRPr="009747FB" w:rsidRDefault="00B46E29" w:rsidP="00B46E29">
            <w:pPr>
              <w:pStyle w:val="xmsonormal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9747FB">
              <w:rPr>
                <w:rFonts w:asciiTheme="minorHAnsi" w:hAnsiTheme="minorHAnsi" w:cstheme="minorHAnsi"/>
              </w:rPr>
              <w:t>Assets and identity management</w:t>
            </w:r>
          </w:p>
          <w:p w14:paraId="7D98FA64" w14:textId="77777777" w:rsidR="00B46E29" w:rsidRPr="009747FB" w:rsidRDefault="00B46E29" w:rsidP="00B46E29">
            <w:pPr>
              <w:pStyle w:val="xmsonormal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9747FB">
              <w:rPr>
                <w:rFonts w:asciiTheme="minorHAnsi" w:hAnsiTheme="minorHAnsi" w:cstheme="minorHAnsi"/>
              </w:rPr>
              <w:t>Reliability (fault tolerance, recoverability)</w:t>
            </w:r>
          </w:p>
          <w:p w14:paraId="70CAC769" w14:textId="77777777" w:rsidR="00B46E29" w:rsidRPr="009747FB" w:rsidRDefault="00B46E29" w:rsidP="00B46E29">
            <w:pPr>
              <w:pStyle w:val="xmsonormal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9747FB">
              <w:rPr>
                <w:rFonts w:asciiTheme="minorHAnsi" w:hAnsiTheme="minorHAnsi" w:cstheme="minorHAnsi"/>
              </w:rPr>
              <w:t>Performance Efficiency (in particular time-behavior and resource utilization)</w:t>
            </w:r>
          </w:p>
          <w:p w14:paraId="2E50F55E" w14:textId="77777777" w:rsidR="00B46E29" w:rsidRPr="009747FB" w:rsidRDefault="00B46E29" w:rsidP="00B46E29">
            <w:pPr>
              <w:pStyle w:val="xmsonormal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9747FB">
              <w:rPr>
                <w:rFonts w:asciiTheme="minorHAnsi" w:hAnsiTheme="minorHAnsi" w:cstheme="minorHAnsi"/>
              </w:rPr>
              <w:t xml:space="preserve">Usability (learnability, user error protection, appropriateness </w:t>
            </w:r>
            <w:r w:rsidR="009D4660" w:rsidRPr="009747FB">
              <w:rPr>
                <w:rFonts w:asciiTheme="minorHAnsi" w:hAnsiTheme="minorHAnsi" w:cstheme="minorHAnsi"/>
              </w:rPr>
              <w:t>recognizability</w:t>
            </w:r>
            <w:r w:rsidRPr="009747FB">
              <w:rPr>
                <w:rFonts w:asciiTheme="minorHAnsi" w:hAnsiTheme="minorHAnsi" w:cstheme="minorHAnsi"/>
              </w:rPr>
              <w:t>)</w:t>
            </w:r>
          </w:p>
          <w:p w14:paraId="72E1D21D" w14:textId="77777777" w:rsidR="00F9308E" w:rsidRPr="009747FB" w:rsidRDefault="00F9308E" w:rsidP="00B46E29">
            <w:pPr>
              <w:pStyle w:val="xmsonormal"/>
              <w:rPr>
                <w:rFonts w:asciiTheme="minorHAnsi" w:hAnsiTheme="minorHAnsi" w:cstheme="minorHAnsi"/>
              </w:rPr>
            </w:pPr>
          </w:p>
          <w:p w14:paraId="35E9AC82" w14:textId="77777777" w:rsidR="009747FB" w:rsidRPr="009747FB" w:rsidRDefault="009747FB" w:rsidP="009747FB">
            <w:pPr>
              <w:pStyle w:val="xmsonormal"/>
              <w:rPr>
                <w:rFonts w:asciiTheme="minorHAnsi" w:hAnsiTheme="minorHAnsi" w:cstheme="minorHAnsi"/>
                <w:lang w:val="en-GB"/>
              </w:rPr>
            </w:pPr>
            <w:r w:rsidRPr="009747FB">
              <w:rPr>
                <w:rFonts w:asciiTheme="minorHAnsi" w:hAnsiTheme="minorHAnsi" w:cstheme="minorHAnsi"/>
                <w:lang w:val="en-GB"/>
              </w:rPr>
              <w:t>Ethereum, along with its advantages, has certain disadvantages:</w:t>
            </w:r>
          </w:p>
          <w:p w14:paraId="1C9621B8" w14:textId="73343BDE" w:rsidR="00F9308E" w:rsidRPr="009747FB" w:rsidRDefault="003C763A" w:rsidP="00DA2BA2">
            <w:pPr>
              <w:pStyle w:val="xmsonormal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GB"/>
              </w:rPr>
            </w:pPr>
            <w:r w:rsidRPr="009747FB">
              <w:rPr>
                <w:rFonts w:asciiTheme="minorHAnsi" w:hAnsiTheme="minorHAnsi" w:cstheme="minorHAnsi"/>
                <w:lang w:val="en-GB"/>
              </w:rPr>
              <w:t>Low transaction speed</w:t>
            </w:r>
          </w:p>
          <w:p w14:paraId="469844BE" w14:textId="77777777" w:rsidR="00F9308E" w:rsidRPr="009747FB" w:rsidRDefault="003C763A" w:rsidP="003C763A">
            <w:pPr>
              <w:pStyle w:val="xmsonormal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747FB">
              <w:rPr>
                <w:rFonts w:asciiTheme="minorHAnsi" w:hAnsiTheme="minorHAnsi" w:cstheme="minorHAnsi"/>
              </w:rPr>
              <w:t xml:space="preserve">The current price of </w:t>
            </w:r>
            <w:r w:rsidRPr="009747FB">
              <w:rPr>
                <w:rFonts w:asciiTheme="minorHAnsi" w:hAnsiTheme="minorHAnsi" w:cstheme="minorHAnsi"/>
                <w:lang w:val="en-GB"/>
              </w:rPr>
              <w:t>G</w:t>
            </w:r>
            <w:r w:rsidRPr="009747FB">
              <w:rPr>
                <w:rFonts w:asciiTheme="minorHAnsi" w:hAnsiTheme="minorHAnsi" w:cstheme="minorHAnsi"/>
              </w:rPr>
              <w:t>as is 110 Gwei (7.95 USD)</w:t>
            </w:r>
          </w:p>
        </w:tc>
      </w:tr>
      <w:tr w:rsidR="009747FB" w:rsidRPr="009747FB" w14:paraId="3B887E30" w14:textId="77777777" w:rsidTr="00F9308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CE2E" w14:textId="77777777" w:rsidR="00F9308E" w:rsidRPr="009747FB" w:rsidRDefault="00F9308E">
            <w:pPr>
              <w:rPr>
                <w:rFonts w:cstheme="minorHAnsi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E900E" w14:textId="77777777" w:rsidR="00F9308E" w:rsidRPr="009747FB" w:rsidRDefault="00F9308E">
            <w:pPr>
              <w:pStyle w:val="xmsonormal"/>
              <w:rPr>
                <w:rFonts w:asciiTheme="minorHAnsi" w:hAnsiTheme="minorHAnsi" w:cstheme="minorHAnsi"/>
              </w:rPr>
            </w:pPr>
            <w:r w:rsidRPr="009747FB">
              <w:rPr>
                <w:rFonts w:asciiTheme="minorHAnsi" w:hAnsiTheme="minorHAnsi" w:cstheme="minorHAnsi"/>
              </w:rPr>
              <w:t xml:space="preserve">Using another technology instead of RabbitMQ would reduce the score? </w:t>
            </w:r>
          </w:p>
          <w:p w14:paraId="46E93EA7" w14:textId="77777777" w:rsidR="003C763A" w:rsidRPr="009747FB" w:rsidRDefault="003C763A">
            <w:pPr>
              <w:pStyle w:val="xmsonormal"/>
              <w:rPr>
                <w:rFonts w:asciiTheme="minorHAnsi" w:hAnsiTheme="minorHAnsi" w:cstheme="minorHAnsi"/>
              </w:rPr>
            </w:pPr>
          </w:p>
          <w:p w14:paraId="7D157723" w14:textId="77777777" w:rsidR="0041627F" w:rsidRPr="009747FB" w:rsidRDefault="003C763A" w:rsidP="002E485E">
            <w:pPr>
              <w:pStyle w:val="xmsonormal"/>
              <w:rPr>
                <w:rFonts w:asciiTheme="minorHAnsi" w:hAnsiTheme="minorHAnsi" w:cstheme="minorHAnsi"/>
              </w:rPr>
            </w:pPr>
            <w:r w:rsidRPr="009747FB">
              <w:rPr>
                <w:rFonts w:asciiTheme="minorHAnsi" w:hAnsiTheme="minorHAnsi" w:cstheme="minorHAnsi"/>
              </w:rPr>
              <w:t>You can use alternative technology that can provide better performance compared to RabbitMQ in speed and stability.</w:t>
            </w:r>
          </w:p>
        </w:tc>
      </w:tr>
    </w:tbl>
    <w:p w14:paraId="7E5DD6AB" w14:textId="77777777" w:rsidR="00CE4FF0" w:rsidRPr="009747FB" w:rsidRDefault="00CE4FF0" w:rsidP="00CE4FF0">
      <w:pPr>
        <w:rPr>
          <w:rFonts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8234"/>
      </w:tblGrid>
      <w:tr w:rsidR="009747FB" w:rsidRPr="009747FB" w14:paraId="58831867" w14:textId="77777777" w:rsidTr="00373C11"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15927" w14:textId="77777777" w:rsidR="00373C11" w:rsidRPr="009747FB" w:rsidRDefault="00373C11">
            <w:pPr>
              <w:pStyle w:val="xmsonormal"/>
              <w:rPr>
                <w:rFonts w:asciiTheme="minorHAnsi" w:hAnsiTheme="minorHAnsi" w:cstheme="minorHAnsi"/>
              </w:rPr>
            </w:pPr>
            <w:r w:rsidRPr="009747FB">
              <w:rPr>
                <w:rFonts w:asciiTheme="minorHAnsi" w:hAnsiTheme="minorHAnsi" w:cstheme="minorHAnsi"/>
                <w:b/>
                <w:bCs/>
              </w:rPr>
              <w:t xml:space="preserve">Page 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610E5" w14:textId="77777777" w:rsidR="00373C11" w:rsidRPr="009747FB" w:rsidRDefault="00373C11">
            <w:pPr>
              <w:pStyle w:val="xmsonormal"/>
              <w:rPr>
                <w:rFonts w:asciiTheme="minorHAnsi" w:hAnsiTheme="minorHAnsi" w:cstheme="minorHAnsi"/>
              </w:rPr>
            </w:pPr>
            <w:r w:rsidRPr="009747FB">
              <w:rPr>
                <w:rFonts w:asciiTheme="minorHAnsi" w:hAnsiTheme="minorHAnsi" w:cstheme="minorHAnsi"/>
                <w:b/>
                <w:bCs/>
              </w:rPr>
              <w:t>Question</w:t>
            </w:r>
          </w:p>
        </w:tc>
      </w:tr>
      <w:tr w:rsidR="009747FB" w:rsidRPr="009747FB" w14:paraId="3A013667" w14:textId="77777777" w:rsidTr="00373C11">
        <w:tc>
          <w:tcPr>
            <w:tcW w:w="11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C00E2" w14:textId="77777777" w:rsidR="00373C11" w:rsidRPr="009747FB" w:rsidRDefault="00373C11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9747F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AB34B" w14:textId="77777777" w:rsidR="00373C11" w:rsidRPr="009747FB" w:rsidRDefault="00373C11">
            <w:pPr>
              <w:pStyle w:val="xmsonormal"/>
              <w:rPr>
                <w:rFonts w:asciiTheme="minorHAnsi" w:hAnsiTheme="minorHAnsi" w:cstheme="minorHAnsi"/>
              </w:rPr>
            </w:pPr>
            <w:r w:rsidRPr="009747FB">
              <w:rPr>
                <w:rFonts w:asciiTheme="minorHAnsi" w:hAnsiTheme="minorHAnsi" w:cstheme="minorHAnsi"/>
              </w:rPr>
              <w:t>How should the e-labels be structured? Could we have an example?</w:t>
            </w:r>
          </w:p>
          <w:p w14:paraId="394D323E" w14:textId="77777777" w:rsidR="001366D6" w:rsidRPr="009747FB" w:rsidRDefault="001366D6" w:rsidP="001366D6">
            <w:pPr>
              <w:pStyle w:val="xmsonormal"/>
              <w:rPr>
                <w:rFonts w:asciiTheme="minorHAnsi" w:hAnsiTheme="minorHAnsi" w:cstheme="minorHAnsi"/>
              </w:rPr>
            </w:pPr>
            <w:r w:rsidRPr="009747FB">
              <w:rPr>
                <w:rFonts w:asciiTheme="minorHAnsi" w:hAnsiTheme="minorHAnsi" w:cstheme="minorHAnsi"/>
              </w:rPr>
              <w:t>The following information should be displayed on the label in the electronic version:</w:t>
            </w:r>
          </w:p>
          <w:p w14:paraId="618D40E0" w14:textId="77777777" w:rsidR="001366D6" w:rsidRPr="009747FB" w:rsidRDefault="001366D6" w:rsidP="00514A3F">
            <w:pPr>
              <w:pStyle w:val="xmsonormal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9747FB">
              <w:rPr>
                <w:rFonts w:asciiTheme="minorHAnsi" w:hAnsiTheme="minorHAnsi" w:cstheme="minorHAnsi"/>
              </w:rPr>
              <w:t>The name of the plant</w:t>
            </w:r>
          </w:p>
          <w:p w14:paraId="02FEAEBD" w14:textId="77777777" w:rsidR="001366D6" w:rsidRPr="009747FB" w:rsidRDefault="001366D6" w:rsidP="00514A3F">
            <w:pPr>
              <w:pStyle w:val="xmsonormal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9747FB">
              <w:rPr>
                <w:rFonts w:asciiTheme="minorHAnsi" w:hAnsiTheme="minorHAnsi" w:cstheme="minorHAnsi"/>
              </w:rPr>
              <w:t>Sort</w:t>
            </w:r>
          </w:p>
          <w:p w14:paraId="7F824892" w14:textId="77777777" w:rsidR="001366D6" w:rsidRPr="009747FB" w:rsidRDefault="001366D6" w:rsidP="00514A3F">
            <w:pPr>
              <w:pStyle w:val="xmsonormal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9747FB">
              <w:rPr>
                <w:rFonts w:asciiTheme="minorHAnsi" w:hAnsiTheme="minorHAnsi" w:cstheme="minorHAnsi"/>
              </w:rPr>
              <w:t>Reproduction</w:t>
            </w:r>
          </w:p>
          <w:p w14:paraId="442706EC" w14:textId="77777777" w:rsidR="001366D6" w:rsidRPr="009747FB" w:rsidRDefault="001366D6" w:rsidP="00514A3F">
            <w:pPr>
              <w:pStyle w:val="xmsonormal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9747FB">
              <w:rPr>
                <w:rFonts w:asciiTheme="minorHAnsi" w:hAnsiTheme="minorHAnsi" w:cstheme="minorHAnsi"/>
              </w:rPr>
              <w:t>Information about the manufacturer</w:t>
            </w:r>
          </w:p>
          <w:p w14:paraId="28415C49" w14:textId="77777777" w:rsidR="001366D6" w:rsidRPr="009747FB" w:rsidRDefault="001366D6" w:rsidP="00514A3F">
            <w:pPr>
              <w:pStyle w:val="xmsonormal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9747FB">
              <w:rPr>
                <w:rFonts w:asciiTheme="minorHAnsi" w:hAnsiTheme="minorHAnsi" w:cstheme="minorHAnsi"/>
              </w:rPr>
              <w:t>Batch weight</w:t>
            </w:r>
          </w:p>
          <w:p w14:paraId="6E7E1A1C" w14:textId="77777777" w:rsidR="001366D6" w:rsidRPr="009747FB" w:rsidRDefault="001366D6" w:rsidP="00514A3F">
            <w:pPr>
              <w:pStyle w:val="xmsonormal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9747FB">
              <w:rPr>
                <w:rFonts w:asciiTheme="minorHAnsi" w:hAnsiTheme="minorHAnsi" w:cstheme="minorHAnsi"/>
              </w:rPr>
              <w:t>Applied pesticides</w:t>
            </w:r>
          </w:p>
          <w:p w14:paraId="76BC89D9" w14:textId="77777777" w:rsidR="00E24C0F" w:rsidRPr="009747FB" w:rsidRDefault="001366D6" w:rsidP="00514A3F">
            <w:pPr>
              <w:pStyle w:val="xmsonormal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9747FB">
              <w:rPr>
                <w:rFonts w:asciiTheme="minorHAnsi" w:hAnsiTheme="minorHAnsi" w:cstheme="minorHAnsi"/>
              </w:rPr>
              <w:t>Information about the certificates that were issued for this batch</w:t>
            </w:r>
          </w:p>
        </w:tc>
      </w:tr>
      <w:tr w:rsidR="009747FB" w:rsidRPr="009747FB" w14:paraId="587B4492" w14:textId="77777777" w:rsidTr="00373C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90EEE6" w14:textId="77777777" w:rsidR="00373C11" w:rsidRPr="009747FB" w:rsidRDefault="00373C11">
            <w:pPr>
              <w:rPr>
                <w:rFonts w:cstheme="minorHAnsi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9D375" w14:textId="77777777" w:rsidR="00373C11" w:rsidRPr="009747FB" w:rsidRDefault="00373C11">
            <w:pPr>
              <w:pStyle w:val="xmsonormal"/>
              <w:rPr>
                <w:rFonts w:asciiTheme="minorHAnsi" w:hAnsiTheme="minorHAnsi" w:cstheme="minorHAnsi"/>
              </w:rPr>
            </w:pPr>
            <w:r w:rsidRPr="009747FB">
              <w:rPr>
                <w:rFonts w:asciiTheme="minorHAnsi" w:hAnsiTheme="minorHAnsi" w:cstheme="minorHAnsi"/>
              </w:rPr>
              <w:t>Who inserts the results of analysis? In which form? (e.g. API, file upload, manually,etc.)</w:t>
            </w:r>
          </w:p>
          <w:p w14:paraId="79A20A8A" w14:textId="77777777" w:rsidR="001F7B8C" w:rsidRPr="009747FB" w:rsidRDefault="00514A3F">
            <w:pPr>
              <w:pStyle w:val="xmsonormal"/>
              <w:rPr>
                <w:rFonts w:asciiTheme="minorHAnsi" w:hAnsiTheme="minorHAnsi" w:cstheme="minorHAnsi"/>
              </w:rPr>
            </w:pPr>
            <w:r w:rsidRPr="009747FB">
              <w:rPr>
                <w:rFonts w:asciiTheme="minorHAnsi" w:hAnsiTheme="minorHAnsi" w:cstheme="minorHAnsi"/>
              </w:rPr>
              <w:t>The analysis results must be uploaded by the customer's employee via the interface in the web portal (PDF file)</w:t>
            </w:r>
          </w:p>
        </w:tc>
      </w:tr>
      <w:tr w:rsidR="009747FB" w:rsidRPr="009747FB" w14:paraId="5AE46E35" w14:textId="77777777" w:rsidTr="00373C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02795F" w14:textId="77777777" w:rsidR="00373C11" w:rsidRPr="009747FB" w:rsidRDefault="00373C11">
            <w:pPr>
              <w:rPr>
                <w:rFonts w:cstheme="minorHAnsi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6ED4E" w14:textId="77777777" w:rsidR="00373C11" w:rsidRPr="009747FB" w:rsidRDefault="00373C11">
            <w:pPr>
              <w:pStyle w:val="xmsonormal"/>
              <w:rPr>
                <w:rFonts w:asciiTheme="minorHAnsi" w:hAnsiTheme="minorHAnsi" w:cstheme="minorHAnsi"/>
              </w:rPr>
            </w:pPr>
            <w:r w:rsidRPr="009747FB">
              <w:rPr>
                <w:rFonts w:asciiTheme="minorHAnsi" w:hAnsiTheme="minorHAnsi" w:cstheme="minorHAnsi"/>
              </w:rPr>
              <w:t>Who inserts the assortments?</w:t>
            </w:r>
          </w:p>
          <w:p w14:paraId="7CFAA139" w14:textId="77777777" w:rsidR="002E485E" w:rsidRPr="009747FB" w:rsidRDefault="00514A3F" w:rsidP="002E485E">
            <w:pPr>
              <w:pStyle w:val="xmsonormal"/>
              <w:rPr>
                <w:rFonts w:asciiTheme="minorHAnsi" w:hAnsiTheme="minorHAnsi" w:cstheme="minorHAnsi"/>
              </w:rPr>
            </w:pPr>
            <w:r w:rsidRPr="009747FB">
              <w:rPr>
                <w:rFonts w:asciiTheme="minorHAnsi" w:hAnsiTheme="minorHAnsi" w:cstheme="minorHAnsi"/>
              </w:rPr>
              <w:t>Plant types and sorts should be uploaded by the customer's employee via the interface in the web portal</w:t>
            </w:r>
          </w:p>
          <w:p w14:paraId="36080A62" w14:textId="77777777" w:rsidR="002E485E" w:rsidRPr="009747FB" w:rsidRDefault="002E485E">
            <w:pPr>
              <w:pStyle w:val="xmsonormal"/>
              <w:rPr>
                <w:rFonts w:asciiTheme="minorHAnsi" w:hAnsiTheme="minorHAnsi" w:cstheme="minorHAnsi"/>
              </w:rPr>
            </w:pPr>
          </w:p>
          <w:p w14:paraId="6D83230C" w14:textId="77777777" w:rsidR="00E24C0F" w:rsidRPr="009747FB" w:rsidRDefault="00E24C0F">
            <w:pPr>
              <w:pStyle w:val="xmsonormal"/>
              <w:rPr>
                <w:rFonts w:asciiTheme="minorHAnsi" w:hAnsiTheme="minorHAnsi" w:cstheme="minorHAnsi"/>
              </w:rPr>
            </w:pPr>
          </w:p>
        </w:tc>
      </w:tr>
      <w:tr w:rsidR="009747FB" w:rsidRPr="009747FB" w14:paraId="255B8381" w14:textId="77777777" w:rsidTr="00373C1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64C1FF" w14:textId="77777777" w:rsidR="00373C11" w:rsidRPr="009747FB" w:rsidRDefault="00373C11">
            <w:pPr>
              <w:rPr>
                <w:rFonts w:cstheme="minorHAnsi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305D7" w14:textId="2B4C6CA8" w:rsidR="00373C11" w:rsidRPr="009747FB" w:rsidRDefault="00373C11">
            <w:pPr>
              <w:pStyle w:val="xmsonormal"/>
              <w:rPr>
                <w:rFonts w:asciiTheme="minorHAnsi" w:hAnsiTheme="minorHAnsi" w:cstheme="minorHAnsi"/>
              </w:rPr>
            </w:pPr>
            <w:r w:rsidRPr="009747FB">
              <w:rPr>
                <w:rFonts w:asciiTheme="minorHAnsi" w:hAnsiTheme="minorHAnsi" w:cstheme="minorHAnsi"/>
              </w:rPr>
              <w:t>Could you specify what is meant by “maintain and ensure regulation”?</w:t>
            </w:r>
          </w:p>
          <w:p w14:paraId="2DF13F46" w14:textId="1B153CE5" w:rsidR="00791CBA" w:rsidRPr="009747FB" w:rsidRDefault="009747FB">
            <w:pPr>
              <w:pStyle w:val="xmsonormal"/>
              <w:rPr>
                <w:rFonts w:asciiTheme="minorHAnsi" w:hAnsiTheme="minorHAnsi" w:cstheme="minorHAnsi"/>
              </w:rPr>
            </w:pPr>
            <w:hyperlink r:id="rId5" w:history="1">
              <w:r w:rsidR="00791CBA" w:rsidRPr="009747FB">
                <w:rPr>
                  <w:rStyle w:val="Hyperlink"/>
                  <w:rFonts w:asciiTheme="minorHAnsi" w:eastAsia="Times New Roman" w:hAnsiTheme="minorHAnsi" w:cstheme="minorHAnsi"/>
                  <w:color w:val="auto"/>
                </w:rPr>
                <w:t>http://www.e-qanun.az/framework/3819</w:t>
              </w:r>
            </w:hyperlink>
          </w:p>
          <w:p w14:paraId="03B3D769" w14:textId="77777777" w:rsidR="00E24C0F" w:rsidRPr="009747FB" w:rsidRDefault="00E24C0F">
            <w:pPr>
              <w:pStyle w:val="xmsonormal"/>
              <w:rPr>
                <w:rFonts w:asciiTheme="minorHAnsi" w:hAnsiTheme="minorHAnsi" w:cstheme="minorHAnsi"/>
              </w:rPr>
            </w:pPr>
          </w:p>
        </w:tc>
      </w:tr>
    </w:tbl>
    <w:p w14:paraId="42D0B3B8" w14:textId="3E4C731A" w:rsidR="00CE4FF0" w:rsidRPr="009747FB" w:rsidRDefault="00CE4FF0" w:rsidP="00CE4FF0">
      <w:pPr>
        <w:rPr>
          <w:rFonts w:cstheme="minorHAnsi"/>
        </w:rPr>
      </w:pPr>
    </w:p>
    <w:p w14:paraId="15E871C2" w14:textId="4AA38B26" w:rsidR="00791CBA" w:rsidRPr="009747FB" w:rsidRDefault="00791CBA" w:rsidP="00791CBA">
      <w:pPr>
        <w:tabs>
          <w:tab w:val="left" w:pos="6886"/>
        </w:tabs>
        <w:rPr>
          <w:rFonts w:cstheme="minorHAnsi"/>
        </w:rPr>
      </w:pPr>
      <w:r w:rsidRPr="009747FB">
        <w:rPr>
          <w:rFonts w:cstheme="minorHAnsi"/>
        </w:rPr>
        <w:tab/>
      </w:r>
    </w:p>
    <w:p w14:paraId="7F1E0B77" w14:textId="3EAACC31" w:rsidR="00791CBA" w:rsidRPr="009747FB" w:rsidRDefault="00791CBA" w:rsidP="00791CBA">
      <w:pPr>
        <w:tabs>
          <w:tab w:val="left" w:pos="6886"/>
        </w:tabs>
        <w:rPr>
          <w:rFonts w:cstheme="minorHAnsi"/>
        </w:rPr>
      </w:pPr>
    </w:p>
    <w:p w14:paraId="0FFACAF7" w14:textId="77777777" w:rsidR="00791CBA" w:rsidRPr="009747FB" w:rsidRDefault="00791CBA" w:rsidP="00791CBA">
      <w:pPr>
        <w:spacing w:after="0" w:line="240" w:lineRule="auto"/>
        <w:rPr>
          <w:rFonts w:eastAsia="Times New Roman" w:cstheme="minorHAnsi"/>
        </w:rPr>
      </w:pPr>
      <w:r w:rsidRPr="009747FB">
        <w:rPr>
          <w:rFonts w:eastAsia="Times New Roman" w:cstheme="minorHAnsi"/>
          <w:b/>
          <w:bCs/>
        </w:rPr>
        <w:lastRenderedPageBreak/>
        <w:t> </w:t>
      </w:r>
    </w:p>
    <w:p w14:paraId="229AB89C" w14:textId="77777777" w:rsidR="009747FB" w:rsidRDefault="009747FB" w:rsidP="00791CBA">
      <w:pPr>
        <w:spacing w:after="0" w:line="240" w:lineRule="auto"/>
        <w:rPr>
          <w:rFonts w:eastAsia="Times New Roman" w:cstheme="minorHAnsi"/>
          <w:b/>
          <w:bCs/>
          <w:lang w:val="en-GB"/>
        </w:rPr>
      </w:pPr>
      <w:r w:rsidRPr="009747FB">
        <w:rPr>
          <w:rFonts w:eastAsia="Times New Roman" w:cstheme="minorHAnsi"/>
          <w:b/>
          <w:bCs/>
          <w:lang w:val="en-GB"/>
        </w:rPr>
        <w:t>System features and technology</w:t>
      </w:r>
    </w:p>
    <w:p w14:paraId="4505A730" w14:textId="4BE17037" w:rsidR="00791CBA" w:rsidRPr="009747FB" w:rsidRDefault="00791CBA" w:rsidP="00791CBA">
      <w:pPr>
        <w:spacing w:after="0" w:line="240" w:lineRule="auto"/>
        <w:rPr>
          <w:rFonts w:eastAsia="Times New Roman" w:cstheme="minorHAnsi"/>
        </w:rPr>
      </w:pPr>
      <w:r w:rsidRPr="009747FB">
        <w:rPr>
          <w:rFonts w:eastAsia="Times New Roman" w:cstheme="minorHAnsi"/>
          <w:b/>
          <w:bCs/>
          <w:lang w:val="en-GB"/>
        </w:rPr>
        <w:t> </w:t>
      </w:r>
    </w:p>
    <w:tbl>
      <w:tblPr>
        <w:tblW w:w="10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84"/>
        <w:gridCol w:w="1656"/>
        <w:gridCol w:w="7042"/>
      </w:tblGrid>
      <w:tr w:rsidR="009747FB" w:rsidRPr="009747FB" w14:paraId="1B69FC33" w14:textId="77777777" w:rsidTr="00791CBA"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BA965" w14:textId="77777777" w:rsidR="00791CBA" w:rsidRPr="009747FB" w:rsidRDefault="00791CBA" w:rsidP="00791CBA">
            <w:pPr>
              <w:spacing w:after="0" w:line="240" w:lineRule="auto"/>
              <w:rPr>
                <w:rFonts w:eastAsia="Times New Roman" w:cstheme="minorHAnsi"/>
              </w:rPr>
            </w:pPr>
            <w:r w:rsidRPr="009747FB">
              <w:rPr>
                <w:rFonts w:eastAsia="Times New Roman" w:cstheme="minorHAnsi"/>
                <w:b/>
                <w:bCs/>
              </w:rPr>
              <w:t>Page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E29B5" w14:textId="77777777" w:rsidR="00791CBA" w:rsidRPr="009747FB" w:rsidRDefault="00791CBA" w:rsidP="00791CBA">
            <w:pPr>
              <w:spacing w:after="0" w:line="240" w:lineRule="auto"/>
              <w:rPr>
                <w:rFonts w:eastAsia="Times New Roman" w:cstheme="minorHAnsi"/>
              </w:rPr>
            </w:pPr>
            <w:r w:rsidRPr="009747FB">
              <w:rPr>
                <w:rFonts w:eastAsia="Times New Roman" w:cstheme="minorHAnsi"/>
                <w:b/>
                <w:bCs/>
              </w:rPr>
              <w:t>Feature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2F06E" w14:textId="77777777" w:rsidR="00791CBA" w:rsidRPr="009747FB" w:rsidRDefault="00791CBA" w:rsidP="00791CBA">
            <w:pPr>
              <w:spacing w:after="0" w:line="240" w:lineRule="auto"/>
              <w:rPr>
                <w:rFonts w:eastAsia="Times New Roman" w:cstheme="minorHAnsi"/>
              </w:rPr>
            </w:pPr>
            <w:r w:rsidRPr="009747FB">
              <w:rPr>
                <w:rFonts w:eastAsia="Times New Roman" w:cstheme="minorHAnsi"/>
                <w:b/>
                <w:bCs/>
              </w:rPr>
              <w:t>Actor involved</w:t>
            </w:r>
          </w:p>
        </w:tc>
        <w:tc>
          <w:tcPr>
            <w:tcW w:w="7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E6E601C" w14:textId="77777777" w:rsidR="00791CBA" w:rsidRPr="009747FB" w:rsidRDefault="00791CBA" w:rsidP="00791CBA">
            <w:pPr>
              <w:spacing w:after="0" w:line="240" w:lineRule="auto"/>
              <w:rPr>
                <w:rFonts w:eastAsia="Times New Roman" w:cstheme="minorHAnsi"/>
              </w:rPr>
            </w:pPr>
            <w:r w:rsidRPr="009747FB">
              <w:rPr>
                <w:rFonts w:eastAsia="Times New Roman" w:cstheme="minorHAnsi"/>
                <w:b/>
                <w:bCs/>
              </w:rPr>
              <w:t>System</w:t>
            </w:r>
          </w:p>
        </w:tc>
      </w:tr>
      <w:tr w:rsidR="009747FB" w:rsidRPr="009747FB" w14:paraId="3DF261DB" w14:textId="77777777" w:rsidTr="00791CBA">
        <w:trPr>
          <w:trHeight w:val="66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CFBD4" w14:textId="77777777" w:rsidR="00791CBA" w:rsidRPr="009747FB" w:rsidRDefault="00791CBA" w:rsidP="00791C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47FB">
              <w:rPr>
                <w:rFonts w:eastAsia="Times New Roman" w:cstheme="minorHAnsi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5E2E9" w14:textId="77777777" w:rsidR="00791CBA" w:rsidRPr="009747FB" w:rsidRDefault="00791CBA" w:rsidP="00791CBA">
            <w:pPr>
              <w:spacing w:after="0" w:line="240" w:lineRule="auto"/>
              <w:rPr>
                <w:rFonts w:eastAsia="Times New Roman" w:cstheme="minorHAnsi"/>
              </w:rPr>
            </w:pPr>
            <w:r w:rsidRPr="009747FB">
              <w:rPr>
                <w:rFonts w:eastAsia="Times New Roman" w:cstheme="minorHAnsi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ED7E4" w14:textId="77777777" w:rsidR="00791CBA" w:rsidRPr="009747FB" w:rsidRDefault="00791CBA" w:rsidP="00791CBA">
            <w:pPr>
              <w:spacing w:after="0" w:line="240" w:lineRule="auto"/>
              <w:rPr>
                <w:rFonts w:eastAsia="Times New Roman" w:cstheme="minorHAnsi"/>
              </w:rPr>
            </w:pPr>
            <w:r w:rsidRPr="009747FB">
              <w:rPr>
                <w:rFonts w:eastAsia="Times New Roman" w:cstheme="minorHAnsi"/>
              </w:rPr>
              <w:t>Who is the actor that creates and maintains the registry?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136EEE1" w14:textId="77777777" w:rsidR="00791CBA" w:rsidRPr="009747FB" w:rsidRDefault="00791CBA" w:rsidP="00791CBA">
            <w:pPr>
              <w:spacing w:after="0" w:line="240" w:lineRule="auto"/>
              <w:rPr>
                <w:rFonts w:eastAsia="Times New Roman" w:cstheme="minorHAnsi"/>
              </w:rPr>
            </w:pPr>
            <w:r w:rsidRPr="009747FB">
              <w:rPr>
                <w:rFonts w:eastAsia="Times New Roman" w:cstheme="minorHAnsi"/>
              </w:rPr>
              <w:t>How data are added? API, manually or by file upload (and in this case, what is the format?)?</w:t>
            </w:r>
          </w:p>
          <w:p w14:paraId="75DD1819" w14:textId="699CF880" w:rsidR="00791CBA" w:rsidRPr="009747FB" w:rsidRDefault="00791CBA" w:rsidP="00791CBA">
            <w:pPr>
              <w:spacing w:after="0" w:line="240" w:lineRule="auto"/>
              <w:rPr>
                <w:rFonts w:eastAsia="Times New Roman" w:cstheme="minorHAnsi"/>
              </w:rPr>
            </w:pPr>
            <w:r w:rsidRPr="009747FB">
              <w:rPr>
                <w:rFonts w:cstheme="minorHAnsi"/>
              </w:rPr>
              <w:t>Pls provide your option</w:t>
            </w:r>
          </w:p>
        </w:tc>
      </w:tr>
      <w:tr w:rsidR="009747FB" w:rsidRPr="009747FB" w14:paraId="076E17DE" w14:textId="77777777" w:rsidTr="00791C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A0E242" w14:textId="77777777" w:rsidR="00791CBA" w:rsidRPr="009747FB" w:rsidRDefault="00791CBA" w:rsidP="00791CB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4AD55" w14:textId="77777777" w:rsidR="00791CBA" w:rsidRPr="009747FB" w:rsidRDefault="00791CBA" w:rsidP="00791CBA">
            <w:pPr>
              <w:spacing w:after="0" w:line="240" w:lineRule="auto"/>
              <w:rPr>
                <w:rFonts w:eastAsia="Times New Roman" w:cstheme="minorHAnsi"/>
              </w:rPr>
            </w:pPr>
            <w:r w:rsidRPr="009747FB">
              <w:rPr>
                <w:rFonts w:eastAsia="Times New Roman" w:cstheme="minorHAnsi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A67EC" w14:textId="77777777" w:rsidR="00791CBA" w:rsidRPr="009747FB" w:rsidRDefault="00791CBA" w:rsidP="00791CBA">
            <w:pPr>
              <w:spacing w:after="0" w:line="240" w:lineRule="auto"/>
              <w:rPr>
                <w:rFonts w:eastAsia="Times New Roman" w:cstheme="minorHAnsi"/>
              </w:rPr>
            </w:pPr>
            <w:r w:rsidRPr="009747FB">
              <w:rPr>
                <w:rFonts w:eastAsia="Times New Roman" w:cstheme="minorHAnsi"/>
              </w:rPr>
              <w:t>Who creates the requests?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281C4F7" w14:textId="3B5E40CC" w:rsidR="00791CBA" w:rsidRPr="009747FB" w:rsidRDefault="00791CBA" w:rsidP="00791CBA">
            <w:pPr>
              <w:spacing w:after="0" w:line="240" w:lineRule="auto"/>
              <w:rPr>
                <w:rFonts w:eastAsia="Times New Roman" w:cstheme="minorHAnsi"/>
              </w:rPr>
            </w:pPr>
            <w:r w:rsidRPr="009747FB">
              <w:rPr>
                <w:rFonts w:eastAsia="Times New Roman" w:cstheme="minorHAnsi"/>
              </w:rPr>
              <w:t> </w:t>
            </w:r>
            <w:r w:rsidRPr="009747FB">
              <w:rPr>
                <w:rFonts w:cstheme="minorHAnsi"/>
              </w:rPr>
              <w:t>The Agriculture Agency</w:t>
            </w:r>
          </w:p>
        </w:tc>
      </w:tr>
      <w:tr w:rsidR="009747FB" w:rsidRPr="009747FB" w14:paraId="57F3654F" w14:textId="77777777" w:rsidTr="00791C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9654D9" w14:textId="77777777" w:rsidR="00791CBA" w:rsidRPr="009747FB" w:rsidRDefault="00791CBA" w:rsidP="00791CB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1E153" w14:textId="77777777" w:rsidR="00791CBA" w:rsidRPr="009747FB" w:rsidRDefault="00791CBA" w:rsidP="00791CBA">
            <w:pPr>
              <w:spacing w:after="0" w:line="240" w:lineRule="auto"/>
              <w:rPr>
                <w:rFonts w:eastAsia="Times New Roman" w:cstheme="minorHAnsi"/>
              </w:rPr>
            </w:pPr>
            <w:r w:rsidRPr="009747FB">
              <w:rPr>
                <w:rFonts w:eastAsia="Times New Roman" w:cstheme="minorHAnsi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DF47B" w14:textId="77777777" w:rsidR="00791CBA" w:rsidRPr="009747FB" w:rsidRDefault="00791CBA" w:rsidP="00791CBA">
            <w:pPr>
              <w:spacing w:after="0" w:line="240" w:lineRule="auto"/>
              <w:rPr>
                <w:rFonts w:eastAsia="Times New Roman" w:cstheme="minorHAnsi"/>
              </w:rPr>
            </w:pPr>
            <w:r w:rsidRPr="009747FB">
              <w:rPr>
                <w:rFonts w:eastAsia="Times New Roman" w:cstheme="minorHAnsi"/>
              </w:rPr>
              <w:t>Who tracks the status?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490FE3" w14:textId="6ECF0B9F" w:rsidR="00791CBA" w:rsidRPr="009747FB" w:rsidRDefault="00791CBA" w:rsidP="00791CBA">
            <w:pPr>
              <w:spacing w:after="0" w:line="240" w:lineRule="auto"/>
              <w:rPr>
                <w:rFonts w:eastAsia="Times New Roman" w:cstheme="minorHAnsi"/>
              </w:rPr>
            </w:pPr>
            <w:r w:rsidRPr="009747FB">
              <w:rPr>
                <w:rFonts w:eastAsia="Times New Roman" w:cstheme="minorHAnsi"/>
              </w:rPr>
              <w:t> </w:t>
            </w:r>
            <w:r w:rsidRPr="009747FB">
              <w:rPr>
                <w:rFonts w:cstheme="minorHAnsi"/>
              </w:rPr>
              <w:t>The Agriculture A</w:t>
            </w:r>
            <w:r w:rsidR="009747FB" w:rsidRPr="009747FB">
              <w:rPr>
                <w:rFonts w:cstheme="minorHAnsi"/>
              </w:rPr>
              <w:t>g</w:t>
            </w:r>
            <w:r w:rsidRPr="009747FB">
              <w:rPr>
                <w:rFonts w:cstheme="minorHAnsi"/>
              </w:rPr>
              <w:t>ency</w:t>
            </w:r>
          </w:p>
        </w:tc>
      </w:tr>
      <w:tr w:rsidR="009747FB" w:rsidRPr="009747FB" w14:paraId="0CFF4A3D" w14:textId="77777777" w:rsidTr="00791C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826C7B" w14:textId="77777777" w:rsidR="00791CBA" w:rsidRPr="009747FB" w:rsidRDefault="00791CBA" w:rsidP="00791CB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869EC" w14:textId="77777777" w:rsidR="00791CBA" w:rsidRPr="009747FB" w:rsidRDefault="00791CBA" w:rsidP="00791CBA">
            <w:pPr>
              <w:spacing w:after="0" w:line="240" w:lineRule="auto"/>
              <w:rPr>
                <w:rFonts w:eastAsia="Times New Roman" w:cstheme="minorHAnsi"/>
              </w:rPr>
            </w:pPr>
            <w:r w:rsidRPr="009747FB">
              <w:rPr>
                <w:rFonts w:eastAsia="Times New Roman" w:cstheme="minorHAnsi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46843" w14:textId="77777777" w:rsidR="00791CBA" w:rsidRPr="009747FB" w:rsidRDefault="00791CBA" w:rsidP="00791CBA">
            <w:pPr>
              <w:spacing w:after="0" w:line="240" w:lineRule="auto"/>
              <w:rPr>
                <w:rFonts w:eastAsia="Times New Roman" w:cstheme="minorHAnsi"/>
              </w:rPr>
            </w:pPr>
            <w:r w:rsidRPr="009747FB">
              <w:rPr>
                <w:rFonts w:eastAsia="Times New Roman" w:cstheme="minorHAnsi"/>
              </w:rPr>
              <w:t>Who does the updates?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9FB839" w14:textId="77777777" w:rsidR="00791CBA" w:rsidRPr="009747FB" w:rsidRDefault="00791CBA" w:rsidP="00791CBA">
            <w:pPr>
              <w:spacing w:after="0" w:line="240" w:lineRule="auto"/>
              <w:rPr>
                <w:rFonts w:eastAsia="Times New Roman" w:cstheme="minorHAnsi"/>
              </w:rPr>
            </w:pPr>
            <w:r w:rsidRPr="009747FB">
              <w:rPr>
                <w:rFonts w:eastAsia="Times New Roman" w:cstheme="minorHAnsi"/>
              </w:rPr>
              <w:t>How data are added? API, manually or by file upload (and in this case, what is the format?)?</w:t>
            </w:r>
          </w:p>
          <w:p w14:paraId="5E30B0E6" w14:textId="7AD8B501" w:rsidR="00791CBA" w:rsidRPr="009747FB" w:rsidRDefault="00791CBA" w:rsidP="00791CBA">
            <w:pPr>
              <w:spacing w:after="0" w:line="240" w:lineRule="auto"/>
              <w:rPr>
                <w:rFonts w:eastAsia="Times New Roman" w:cstheme="minorHAnsi"/>
              </w:rPr>
            </w:pPr>
            <w:r w:rsidRPr="009747FB">
              <w:rPr>
                <w:rFonts w:cstheme="minorHAnsi"/>
              </w:rPr>
              <w:t>Pls provide your option</w:t>
            </w:r>
          </w:p>
        </w:tc>
      </w:tr>
      <w:tr w:rsidR="009747FB" w:rsidRPr="009747FB" w14:paraId="507A8278" w14:textId="77777777" w:rsidTr="00791C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CFC21B" w14:textId="77777777" w:rsidR="00791CBA" w:rsidRPr="009747FB" w:rsidRDefault="00791CBA" w:rsidP="00791CB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64547" w14:textId="77777777" w:rsidR="00791CBA" w:rsidRPr="009747FB" w:rsidRDefault="00791CBA" w:rsidP="00791CBA">
            <w:pPr>
              <w:spacing w:after="0" w:line="240" w:lineRule="auto"/>
              <w:rPr>
                <w:rFonts w:eastAsia="Times New Roman" w:cstheme="minorHAnsi"/>
              </w:rPr>
            </w:pPr>
            <w:r w:rsidRPr="009747FB">
              <w:rPr>
                <w:rFonts w:eastAsia="Times New Roman" w:cstheme="minorHAnsi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C6280" w14:textId="77777777" w:rsidR="00791CBA" w:rsidRPr="009747FB" w:rsidRDefault="00791CBA" w:rsidP="00791CBA">
            <w:pPr>
              <w:spacing w:after="0" w:line="240" w:lineRule="auto"/>
              <w:rPr>
                <w:rFonts w:eastAsia="Times New Roman" w:cstheme="minorHAnsi"/>
              </w:rPr>
            </w:pPr>
            <w:r w:rsidRPr="009747FB">
              <w:rPr>
                <w:rFonts w:eastAsia="Times New Roman" w:cstheme="minorHAnsi"/>
              </w:rPr>
              <w:t>Who uploades the scanned version?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4B9AB2" w14:textId="25C99E7B" w:rsidR="00791CBA" w:rsidRPr="009747FB" w:rsidRDefault="00791CBA" w:rsidP="00791CBA">
            <w:pPr>
              <w:spacing w:after="0" w:line="240" w:lineRule="auto"/>
              <w:rPr>
                <w:rFonts w:eastAsia="Times New Roman" w:cstheme="minorHAnsi"/>
              </w:rPr>
            </w:pPr>
            <w:r w:rsidRPr="009747FB">
              <w:rPr>
                <w:rFonts w:eastAsia="Times New Roman" w:cstheme="minorHAnsi"/>
              </w:rPr>
              <w:t> </w:t>
            </w:r>
            <w:r w:rsidRPr="009747FB">
              <w:rPr>
                <w:rFonts w:cstheme="minorHAnsi"/>
              </w:rPr>
              <w:t>The ultimate goal Is to automate the process. For the start pls. provide your options</w:t>
            </w:r>
          </w:p>
        </w:tc>
      </w:tr>
      <w:tr w:rsidR="009747FB" w:rsidRPr="009747FB" w14:paraId="150B02FD" w14:textId="77777777" w:rsidTr="00791C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EC0D57" w14:textId="77777777" w:rsidR="00791CBA" w:rsidRPr="009747FB" w:rsidRDefault="00791CBA" w:rsidP="00791CB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86A9E" w14:textId="77777777" w:rsidR="00791CBA" w:rsidRPr="009747FB" w:rsidRDefault="00791CBA" w:rsidP="00791CBA">
            <w:pPr>
              <w:spacing w:after="0" w:line="240" w:lineRule="auto"/>
              <w:rPr>
                <w:rFonts w:eastAsia="Times New Roman" w:cstheme="minorHAnsi"/>
              </w:rPr>
            </w:pPr>
            <w:r w:rsidRPr="009747FB">
              <w:rPr>
                <w:rFonts w:eastAsia="Times New Roman" w:cstheme="minorHAnsi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F0917" w14:textId="77777777" w:rsidR="00791CBA" w:rsidRPr="009747FB" w:rsidRDefault="00791CBA" w:rsidP="00791CB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B9A103" w14:textId="77777777" w:rsidR="00791CBA" w:rsidRPr="009747FB" w:rsidRDefault="00791CBA" w:rsidP="00791CBA">
            <w:pPr>
              <w:spacing w:after="0" w:line="240" w:lineRule="auto"/>
              <w:rPr>
                <w:rFonts w:eastAsia="Times New Roman" w:cstheme="minorHAnsi"/>
              </w:rPr>
            </w:pPr>
            <w:r w:rsidRPr="009747FB">
              <w:rPr>
                <w:rFonts w:eastAsia="Times New Roman" w:cstheme="minorHAnsi"/>
              </w:rPr>
              <w:t>Is the product information page developed by the manufacturer or should we provide also a template for the manufacturer to create it? If yes, how data should be added?</w:t>
            </w:r>
          </w:p>
          <w:p w14:paraId="74FC7B16" w14:textId="2824B8C9" w:rsidR="00791CBA" w:rsidRPr="009747FB" w:rsidRDefault="00791CBA" w:rsidP="00791CBA">
            <w:pPr>
              <w:spacing w:after="0" w:line="240" w:lineRule="auto"/>
              <w:rPr>
                <w:rFonts w:eastAsia="Times New Roman" w:cstheme="minorHAnsi"/>
              </w:rPr>
            </w:pPr>
            <w:r w:rsidRPr="009747FB">
              <w:rPr>
                <w:rFonts w:cstheme="minorHAnsi"/>
              </w:rPr>
              <w:t xml:space="preserve">Manufacturers and products are maintained by the Agriculture Agency. Pls. provide your option to enable that to run the system. </w:t>
            </w:r>
          </w:p>
        </w:tc>
      </w:tr>
      <w:tr w:rsidR="009747FB" w:rsidRPr="009747FB" w14:paraId="47273FEF" w14:textId="77777777" w:rsidTr="00791C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7E7176" w14:textId="77777777" w:rsidR="00791CBA" w:rsidRPr="009747FB" w:rsidRDefault="00791CBA" w:rsidP="00791CB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395A2" w14:textId="77777777" w:rsidR="00791CBA" w:rsidRPr="009747FB" w:rsidRDefault="00791CBA" w:rsidP="00791CBA">
            <w:pPr>
              <w:spacing w:after="0" w:line="240" w:lineRule="auto"/>
              <w:rPr>
                <w:rFonts w:eastAsia="Times New Roman" w:cstheme="minorHAnsi"/>
              </w:rPr>
            </w:pPr>
            <w:r w:rsidRPr="009747FB">
              <w:rPr>
                <w:rFonts w:eastAsia="Times New Roman" w:cstheme="minorHAnsi"/>
              </w:rPr>
              <w:t>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0328D" w14:textId="77777777" w:rsidR="00791CBA" w:rsidRPr="009747FB" w:rsidRDefault="00791CBA" w:rsidP="00791CB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E52085" w14:textId="77777777" w:rsidR="00791CBA" w:rsidRPr="009747FB" w:rsidRDefault="00791CBA" w:rsidP="00791CBA">
            <w:pPr>
              <w:spacing w:after="0" w:line="240" w:lineRule="auto"/>
              <w:rPr>
                <w:rFonts w:eastAsia="Times New Roman" w:cstheme="minorHAnsi"/>
              </w:rPr>
            </w:pPr>
            <w:r w:rsidRPr="009747FB">
              <w:rPr>
                <w:rFonts w:eastAsia="Times New Roman" w:cstheme="minorHAnsi"/>
              </w:rPr>
              <w:t>Is the enhanced product profile and in-depth product information page developed by the manufacturer or should we provide also a template for the manufacturer to create it? If yes, how data should be added?</w:t>
            </w:r>
          </w:p>
          <w:p w14:paraId="1D404F19" w14:textId="2F418E6F" w:rsidR="00791CBA" w:rsidRPr="009747FB" w:rsidRDefault="00791CBA" w:rsidP="00791CBA">
            <w:pPr>
              <w:spacing w:after="0" w:line="240" w:lineRule="auto"/>
              <w:rPr>
                <w:rFonts w:eastAsia="Times New Roman" w:cstheme="minorHAnsi"/>
              </w:rPr>
            </w:pPr>
            <w:r w:rsidRPr="009747FB">
              <w:rPr>
                <w:rFonts w:cstheme="minorHAnsi"/>
              </w:rPr>
              <w:t>Manufacturers and products are maintained by the Agriculture Agency. Pls. provide your option to enable that to run the system.</w:t>
            </w:r>
            <w:r w:rsidR="007A3098" w:rsidRPr="009747FB">
              <w:rPr>
                <w:rFonts w:cstheme="minorHAnsi"/>
              </w:rPr>
              <w:t xml:space="preserve"> Manufacturers and products are maintained by the Agriculture Agency. Pls. provide your option to enable that to run the system.</w:t>
            </w:r>
          </w:p>
        </w:tc>
      </w:tr>
    </w:tbl>
    <w:p w14:paraId="47CC8319" w14:textId="77777777" w:rsidR="00791CBA" w:rsidRPr="009747FB" w:rsidRDefault="00791CBA" w:rsidP="00791CBA">
      <w:pPr>
        <w:spacing w:after="0" w:line="240" w:lineRule="auto"/>
        <w:rPr>
          <w:rFonts w:eastAsia="Times New Roman" w:cstheme="minorHAnsi"/>
        </w:rPr>
      </w:pPr>
      <w:r w:rsidRPr="009747FB">
        <w:rPr>
          <w:rFonts w:eastAsia="Times New Roman" w:cstheme="minorHAnsi"/>
          <w:b/>
          <w:bCs/>
          <w:lang w:val="en-GB"/>
        </w:rPr>
        <w:t> </w:t>
      </w:r>
    </w:p>
    <w:p w14:paraId="7F2F9C17" w14:textId="77777777" w:rsidR="009747FB" w:rsidRDefault="009747FB" w:rsidP="00791CBA">
      <w:pPr>
        <w:spacing w:after="0" w:line="240" w:lineRule="auto"/>
        <w:rPr>
          <w:rFonts w:eastAsia="Times New Roman" w:cstheme="minorHAnsi"/>
          <w:b/>
          <w:bCs/>
          <w:shd w:val="clear" w:color="auto" w:fill="FFFF00"/>
          <w:lang w:val="en-GB"/>
        </w:rPr>
      </w:pPr>
    </w:p>
    <w:p w14:paraId="0BCE36AB" w14:textId="14CC522A" w:rsidR="00791CBA" w:rsidRPr="009747FB" w:rsidRDefault="009747FB" w:rsidP="00791CBA">
      <w:pPr>
        <w:spacing w:after="0" w:line="240" w:lineRule="auto"/>
        <w:rPr>
          <w:rFonts w:eastAsia="Times New Roman" w:cstheme="minorHAnsi"/>
        </w:rPr>
      </w:pPr>
      <w:r w:rsidRPr="009747FB">
        <w:rPr>
          <w:rFonts w:eastAsia="Times New Roman" w:cstheme="minorHAnsi"/>
          <w:lang w:val="en-GB"/>
        </w:rPr>
        <w:t>More:</w:t>
      </w:r>
      <w:r>
        <w:rPr>
          <w:rFonts w:eastAsia="Times New Roman" w:cstheme="minorHAnsi"/>
          <w:lang w:val="en-GB"/>
        </w:rPr>
        <w:t xml:space="preserve"> </w:t>
      </w:r>
      <w:r w:rsidR="00791CBA" w:rsidRPr="009747FB">
        <w:rPr>
          <w:rFonts w:eastAsia="Times New Roman" w:cstheme="minorHAnsi"/>
          <w:lang w:val="en-GB"/>
        </w:rPr>
        <w:t>When will we have data and detailed business requirements?</w:t>
      </w:r>
    </w:p>
    <w:p w14:paraId="3968464C" w14:textId="3C7927A1" w:rsidR="00791CBA" w:rsidRPr="009747FB" w:rsidRDefault="009747FB" w:rsidP="00791CBA">
      <w:pPr>
        <w:tabs>
          <w:tab w:val="left" w:pos="6886"/>
        </w:tabs>
        <w:rPr>
          <w:rFonts w:cstheme="minorHAnsi"/>
        </w:rPr>
      </w:pPr>
      <w:r w:rsidRPr="009747FB">
        <w:rPr>
          <w:rFonts w:cstheme="minorHAnsi"/>
        </w:rPr>
        <w:t>3 days after signing a contract.</w:t>
      </w:r>
    </w:p>
    <w:sectPr w:rsidR="00791CBA" w:rsidRPr="00974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B122C"/>
    <w:multiLevelType w:val="hybridMultilevel"/>
    <w:tmpl w:val="9976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C1256"/>
    <w:multiLevelType w:val="hybridMultilevel"/>
    <w:tmpl w:val="32623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F5C5C"/>
    <w:multiLevelType w:val="hybridMultilevel"/>
    <w:tmpl w:val="E722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41AB7"/>
    <w:multiLevelType w:val="hybridMultilevel"/>
    <w:tmpl w:val="26C0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43FF3"/>
    <w:multiLevelType w:val="multilevel"/>
    <w:tmpl w:val="16E8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F0"/>
    <w:rsid w:val="00091E32"/>
    <w:rsid w:val="001366D6"/>
    <w:rsid w:val="001F7B8C"/>
    <w:rsid w:val="002E485E"/>
    <w:rsid w:val="00373C11"/>
    <w:rsid w:val="0039405A"/>
    <w:rsid w:val="003C763A"/>
    <w:rsid w:val="0041627F"/>
    <w:rsid w:val="0042338B"/>
    <w:rsid w:val="00514A3F"/>
    <w:rsid w:val="00791CBA"/>
    <w:rsid w:val="007A3098"/>
    <w:rsid w:val="009747FB"/>
    <w:rsid w:val="009D4660"/>
    <w:rsid w:val="00B46E29"/>
    <w:rsid w:val="00CE4FF0"/>
    <w:rsid w:val="00DA2BA2"/>
    <w:rsid w:val="00E24C0F"/>
    <w:rsid w:val="00F9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E6572"/>
  <w15:chartTrackingRefBased/>
  <w15:docId w15:val="{915E4F7C-DCD6-45F0-A78F-434C0F22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73C11"/>
    <w:pPr>
      <w:spacing w:after="0" w:line="240" w:lineRule="auto"/>
    </w:pPr>
    <w:rPr>
      <w:rFonts w:ascii="Calibri" w:hAnsi="Calibri" w:cs="Calibri"/>
    </w:rPr>
  </w:style>
  <w:style w:type="paragraph" w:customStyle="1" w:styleId="xmsonormal0">
    <w:name w:val="xmsonormal"/>
    <w:basedOn w:val="Normal"/>
    <w:rsid w:val="00791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91CBA"/>
  </w:style>
  <w:style w:type="character" w:styleId="Hyperlink">
    <w:name w:val="Hyperlink"/>
    <w:basedOn w:val="DefaultParagraphFont"/>
    <w:uiPriority w:val="99"/>
    <w:unhideWhenUsed/>
    <w:rsid w:val="00791C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qanun.az/framework/38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Sona Abdullayeva</cp:lastModifiedBy>
  <cp:revision>3</cp:revision>
  <dcterms:created xsi:type="dcterms:W3CDTF">2021-09-19T12:59:00Z</dcterms:created>
  <dcterms:modified xsi:type="dcterms:W3CDTF">2021-09-20T09:41:00Z</dcterms:modified>
  <cp:category/>
</cp:coreProperties>
</file>