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CD7B" w14:textId="77777777" w:rsidR="00F36B04" w:rsidRPr="00DB415C" w:rsidRDefault="00321875" w:rsidP="00F36B04">
      <w:pPr>
        <w:jc w:val="center"/>
        <w:rPr>
          <w:rFonts w:ascii="Times New Roman" w:hAnsi="Times New Roman" w:cs="Times New Roman"/>
          <w:sz w:val="22"/>
          <w:szCs w:val="22"/>
        </w:rPr>
      </w:pPr>
      <w:r w:rsidRPr="00DB415C">
        <w:rPr>
          <w:rFonts w:ascii="Times New Roman" w:hAnsi="Times New Roman" w:cs="Times New Roman"/>
          <w:noProof/>
          <w:sz w:val="22"/>
          <w:szCs w:val="22"/>
          <w:lang w:val="en-US" w:eastAsia="en-US"/>
        </w:rPr>
        <w:drawing>
          <wp:inline distT="0" distB="0" distL="0" distR="0" wp14:anchorId="5A0E3E21" wp14:editId="6F7266F4">
            <wp:extent cx="2624455" cy="108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M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4455" cy="1085296"/>
                    </a:xfrm>
                    <a:prstGeom prst="rect">
                      <a:avLst/>
                    </a:prstGeom>
                    <a:noFill/>
                    <a:ln>
                      <a:noFill/>
                    </a:ln>
                  </pic:spPr>
                </pic:pic>
              </a:graphicData>
            </a:graphic>
          </wp:inline>
        </w:drawing>
      </w:r>
    </w:p>
    <w:p w14:paraId="324AAF70" w14:textId="49520DF8" w:rsidR="00D01BC5" w:rsidRPr="00DB415C" w:rsidRDefault="00F36B04" w:rsidP="004D5C0E">
      <w:pPr>
        <w:jc w:val="center"/>
        <w:rPr>
          <w:rFonts w:ascii="Times New Roman" w:hAnsi="Times New Roman" w:cs="Times New Roman"/>
          <w:b/>
          <w:bCs/>
          <w:sz w:val="24"/>
          <w:szCs w:val="24"/>
        </w:rPr>
      </w:pPr>
      <w:r w:rsidRPr="00DB415C">
        <w:rPr>
          <w:rFonts w:ascii="Times New Roman" w:hAnsi="Times New Roman" w:cs="Times New Roman"/>
          <w:sz w:val="22"/>
          <w:szCs w:val="22"/>
        </w:rPr>
        <w:t xml:space="preserve"> </w:t>
      </w:r>
      <w:r w:rsidRPr="00DB415C">
        <w:rPr>
          <w:rFonts w:ascii="Times New Roman" w:hAnsi="Times New Roman" w:cs="Times New Roman"/>
          <w:b/>
          <w:bCs/>
          <w:sz w:val="24"/>
          <w:szCs w:val="24"/>
        </w:rPr>
        <w:t xml:space="preserve">CALL FOR APPLICATIONS </w:t>
      </w:r>
    </w:p>
    <w:p w14:paraId="0896F272" w14:textId="316C955E" w:rsidR="00577CD7" w:rsidRDefault="00D01BC5" w:rsidP="00DB415C">
      <w:pPr>
        <w:spacing w:after="0" w:line="360" w:lineRule="auto"/>
        <w:contextualSpacing/>
      </w:pPr>
      <w:r w:rsidRPr="00DB415C">
        <w:rPr>
          <w:rFonts w:ascii="Times New Roman" w:hAnsi="Times New Roman" w:cs="Times New Roman"/>
          <w:b/>
          <w:sz w:val="22"/>
          <w:szCs w:val="22"/>
        </w:rPr>
        <w:t xml:space="preserve">Position: </w:t>
      </w:r>
      <w:r w:rsidR="00D11C4F" w:rsidRPr="00D11C4F">
        <w:rPr>
          <w:rFonts w:ascii="Times New Roman" w:hAnsi="Times New Roman" w:cs="Times New Roman"/>
          <w:b/>
          <w:sz w:val="22"/>
          <w:szCs w:val="22"/>
        </w:rPr>
        <w:t>Field Engineer Assistant</w:t>
      </w:r>
    </w:p>
    <w:p w14:paraId="1DD87963" w14:textId="6E224EF6" w:rsidR="00DB415C" w:rsidRPr="00DB415C" w:rsidRDefault="00DB415C" w:rsidP="00DB415C">
      <w:pPr>
        <w:spacing w:after="0" w:line="360" w:lineRule="auto"/>
        <w:contextualSpacing/>
        <w:rPr>
          <w:rFonts w:ascii="Times New Roman" w:hAnsi="Times New Roman" w:cs="Times New Roman"/>
          <w:b/>
          <w:sz w:val="22"/>
          <w:szCs w:val="22"/>
        </w:rPr>
      </w:pPr>
      <w:r w:rsidRPr="00DB415C">
        <w:rPr>
          <w:rFonts w:ascii="Times New Roman" w:hAnsi="Times New Roman" w:cs="Times New Roman"/>
          <w:b/>
          <w:sz w:val="22"/>
          <w:szCs w:val="22"/>
        </w:rPr>
        <w:t xml:space="preserve">Ref code: </w:t>
      </w:r>
      <w:r>
        <w:rPr>
          <w:rFonts w:ascii="Times New Roman" w:hAnsi="Times New Roman" w:cs="Times New Roman"/>
          <w:b/>
          <w:sz w:val="22"/>
          <w:szCs w:val="22"/>
        </w:rPr>
        <w:t>AZCFA_2021/0</w:t>
      </w:r>
      <w:r w:rsidR="00D11C4F">
        <w:rPr>
          <w:rFonts w:ascii="Times New Roman" w:hAnsi="Times New Roman" w:cs="Times New Roman"/>
          <w:b/>
          <w:sz w:val="22"/>
          <w:szCs w:val="22"/>
        </w:rPr>
        <w:t>4</w:t>
      </w:r>
    </w:p>
    <w:p w14:paraId="21DFC613" w14:textId="2F5B3B77" w:rsidR="00F36B04" w:rsidRPr="00DB415C" w:rsidRDefault="00F36B04" w:rsidP="00DB415C">
      <w:pPr>
        <w:spacing w:after="0" w:line="360" w:lineRule="auto"/>
        <w:contextualSpacing/>
        <w:rPr>
          <w:rFonts w:ascii="Times New Roman" w:hAnsi="Times New Roman" w:cs="Times New Roman"/>
          <w:b/>
          <w:sz w:val="22"/>
          <w:szCs w:val="22"/>
        </w:rPr>
      </w:pPr>
      <w:r w:rsidRPr="00DB415C">
        <w:rPr>
          <w:rFonts w:ascii="Times New Roman" w:hAnsi="Times New Roman" w:cs="Times New Roman"/>
          <w:b/>
          <w:sz w:val="22"/>
          <w:szCs w:val="22"/>
        </w:rPr>
        <w:t xml:space="preserve">Duty Station: </w:t>
      </w:r>
      <w:r w:rsidR="004D5C0E">
        <w:rPr>
          <w:rFonts w:ascii="Times New Roman" w:hAnsi="Times New Roman" w:cs="Times New Roman"/>
          <w:b/>
          <w:sz w:val="22"/>
          <w:szCs w:val="22"/>
        </w:rPr>
        <w:t xml:space="preserve">Mingachevir and project target areas, </w:t>
      </w:r>
      <w:r w:rsidR="00BB1BED" w:rsidRPr="00DB415C">
        <w:rPr>
          <w:rFonts w:ascii="Times New Roman" w:hAnsi="Times New Roman" w:cs="Times New Roman"/>
          <w:b/>
          <w:sz w:val="22"/>
          <w:szCs w:val="22"/>
        </w:rPr>
        <w:t xml:space="preserve">Azerbaijan </w:t>
      </w:r>
    </w:p>
    <w:p w14:paraId="20BE8565" w14:textId="05860D78" w:rsidR="00F36B04" w:rsidRPr="00DB415C" w:rsidRDefault="00577CD7" w:rsidP="00DB415C">
      <w:pPr>
        <w:spacing w:after="0" w:line="360" w:lineRule="auto"/>
        <w:contextualSpacing/>
        <w:rPr>
          <w:rFonts w:ascii="Times New Roman" w:hAnsi="Times New Roman" w:cs="Times New Roman"/>
          <w:b/>
          <w:sz w:val="22"/>
          <w:szCs w:val="22"/>
        </w:rPr>
      </w:pPr>
      <w:r w:rsidRPr="00DB415C">
        <w:rPr>
          <w:rFonts w:ascii="Times New Roman" w:hAnsi="Times New Roman" w:cs="Times New Roman"/>
          <w:b/>
          <w:sz w:val="22"/>
          <w:szCs w:val="22"/>
        </w:rPr>
        <w:t>Appointment type: Consultan</w:t>
      </w:r>
      <w:r w:rsidR="00DB415C" w:rsidRPr="00DB415C">
        <w:rPr>
          <w:rFonts w:ascii="Times New Roman" w:hAnsi="Times New Roman" w:cs="Times New Roman"/>
          <w:b/>
          <w:sz w:val="22"/>
          <w:szCs w:val="22"/>
        </w:rPr>
        <w:t>cy</w:t>
      </w:r>
      <w:r w:rsidR="00F36B04" w:rsidRPr="00DB415C">
        <w:rPr>
          <w:rFonts w:ascii="Times New Roman" w:hAnsi="Times New Roman" w:cs="Times New Roman"/>
          <w:b/>
          <w:sz w:val="22"/>
          <w:szCs w:val="22"/>
        </w:rPr>
        <w:t xml:space="preserve">, </w:t>
      </w:r>
      <w:r w:rsidR="00D11C4F">
        <w:rPr>
          <w:rFonts w:ascii="Times New Roman" w:hAnsi="Times New Roman" w:cs="Times New Roman"/>
          <w:b/>
          <w:sz w:val="22"/>
          <w:szCs w:val="22"/>
        </w:rPr>
        <w:t xml:space="preserve">6 months (with possibility of extension) </w:t>
      </w:r>
    </w:p>
    <w:p w14:paraId="481039E6" w14:textId="26B19717" w:rsidR="00F36B04" w:rsidRPr="00DB415C" w:rsidRDefault="00F36B04" w:rsidP="00DB415C">
      <w:pPr>
        <w:spacing w:after="0" w:line="360" w:lineRule="auto"/>
        <w:contextualSpacing/>
        <w:rPr>
          <w:rFonts w:ascii="Times New Roman" w:hAnsi="Times New Roman" w:cs="Times New Roman"/>
          <w:b/>
          <w:sz w:val="22"/>
          <w:szCs w:val="22"/>
        </w:rPr>
      </w:pPr>
      <w:r w:rsidRPr="00DB415C">
        <w:rPr>
          <w:rFonts w:ascii="Times New Roman" w:hAnsi="Times New Roman" w:cs="Times New Roman"/>
          <w:b/>
          <w:sz w:val="22"/>
          <w:szCs w:val="22"/>
        </w:rPr>
        <w:t xml:space="preserve">Closing Date: </w:t>
      </w:r>
      <w:r w:rsidR="00D11C4F">
        <w:rPr>
          <w:rFonts w:ascii="Times New Roman" w:hAnsi="Times New Roman" w:cs="Times New Roman"/>
          <w:b/>
          <w:sz w:val="22"/>
          <w:szCs w:val="22"/>
        </w:rPr>
        <w:t>25 February</w:t>
      </w:r>
      <w:r w:rsidR="00BB1BED" w:rsidRPr="00DB415C">
        <w:rPr>
          <w:rFonts w:ascii="Times New Roman" w:hAnsi="Times New Roman" w:cs="Times New Roman"/>
          <w:b/>
          <w:sz w:val="22"/>
          <w:szCs w:val="22"/>
        </w:rPr>
        <w:t xml:space="preserve"> 2021</w:t>
      </w:r>
    </w:p>
    <w:p w14:paraId="1846754E" w14:textId="6F5C8834" w:rsidR="00171FC5" w:rsidRDefault="00F36B04" w:rsidP="004D5C0E">
      <w:pPr>
        <w:spacing w:after="0" w:line="360" w:lineRule="auto"/>
        <w:contextualSpacing/>
        <w:rPr>
          <w:rFonts w:ascii="Times New Roman" w:hAnsi="Times New Roman" w:cs="Times New Roman"/>
          <w:b/>
          <w:sz w:val="22"/>
          <w:szCs w:val="22"/>
        </w:rPr>
      </w:pPr>
      <w:r w:rsidRPr="00DB415C">
        <w:rPr>
          <w:rFonts w:ascii="Times New Roman" w:hAnsi="Times New Roman" w:cs="Times New Roman"/>
          <w:b/>
          <w:sz w:val="22"/>
          <w:szCs w:val="22"/>
        </w:rPr>
        <w:t xml:space="preserve">Estimated Start Date: </w:t>
      </w:r>
      <w:r w:rsidR="00D11C4F">
        <w:rPr>
          <w:rFonts w:ascii="Times New Roman" w:hAnsi="Times New Roman" w:cs="Times New Roman"/>
          <w:b/>
          <w:sz w:val="22"/>
          <w:szCs w:val="22"/>
        </w:rPr>
        <w:t>22 March 2021</w:t>
      </w:r>
      <w:r w:rsidR="003F183D" w:rsidRPr="00DB415C">
        <w:rPr>
          <w:rFonts w:ascii="Times New Roman" w:hAnsi="Times New Roman" w:cs="Times New Roman"/>
          <w:b/>
          <w:sz w:val="22"/>
          <w:szCs w:val="22"/>
        </w:rPr>
        <w:t xml:space="preserve"> </w:t>
      </w:r>
    </w:p>
    <w:p w14:paraId="4BE2145F" w14:textId="77777777" w:rsidR="004D5C0E" w:rsidRPr="004D5C0E" w:rsidRDefault="004D5C0E" w:rsidP="004D5C0E">
      <w:pPr>
        <w:spacing w:after="0" w:line="360" w:lineRule="auto"/>
        <w:contextualSpacing/>
        <w:rPr>
          <w:rFonts w:ascii="Times New Roman" w:hAnsi="Times New Roman" w:cs="Times New Roman"/>
          <w:b/>
          <w:sz w:val="22"/>
          <w:szCs w:val="22"/>
        </w:rPr>
      </w:pPr>
    </w:p>
    <w:p w14:paraId="7138E80D" w14:textId="23D9F697" w:rsidR="003F183D" w:rsidRPr="00DB415C" w:rsidRDefault="009738BB" w:rsidP="00F36B04">
      <w:pPr>
        <w:rPr>
          <w:rFonts w:ascii="Times New Roman" w:hAnsi="Times New Roman" w:cs="Times New Roman"/>
          <w:b/>
          <w:i/>
          <w:sz w:val="24"/>
          <w:szCs w:val="22"/>
          <w:u w:val="single"/>
        </w:rPr>
      </w:pPr>
      <w:r w:rsidRPr="00DB415C">
        <w:rPr>
          <w:rFonts w:ascii="Times New Roman" w:hAnsi="Times New Roman" w:cs="Times New Roman"/>
          <w:b/>
          <w:i/>
          <w:sz w:val="24"/>
          <w:szCs w:val="22"/>
          <w:u w:val="single"/>
        </w:rPr>
        <w:t>Introduction</w:t>
      </w:r>
      <w:r w:rsidR="00171FC5" w:rsidRPr="00DB415C">
        <w:rPr>
          <w:rFonts w:ascii="Times New Roman" w:hAnsi="Times New Roman" w:cs="Times New Roman"/>
          <w:b/>
          <w:i/>
          <w:sz w:val="24"/>
          <w:szCs w:val="22"/>
          <w:u w:val="single"/>
        </w:rPr>
        <w:t>:</w:t>
      </w:r>
    </w:p>
    <w:p w14:paraId="4D48EE0B" w14:textId="29FCCBF5" w:rsidR="00BB1BED" w:rsidRPr="00DB415C" w:rsidRDefault="00DB415C" w:rsidP="00DB415C">
      <w:pPr>
        <w:spacing w:after="0"/>
        <w:jc w:val="left"/>
        <w:rPr>
          <w:rFonts w:ascii="Times New Roman" w:hAnsi="Times New Roman" w:cs="Times New Roman"/>
          <w:sz w:val="22"/>
          <w:szCs w:val="22"/>
        </w:rPr>
      </w:pPr>
      <w:r w:rsidRPr="00DB415C">
        <w:rPr>
          <w:rFonts w:ascii="Times New Roman" w:hAnsi="Times New Roman" w:cs="Times New Roman"/>
          <w:sz w:val="22"/>
          <w:szCs w:val="22"/>
        </w:rPr>
        <w:t xml:space="preserve">Established in 1951, IOM is the leading inter-governmental organization in the field of migration and works closely with governmental, intergovernmental and non-governmental partners. IOM is dedicated to promoting orderly migration for the benefit of all. It does so by providing services and advice to governments and migrants. In 2001, Azerbaijan became an IOM member state through the formalization of cooperation between IOM and the Government of Azerbaijan. More information is available at </w:t>
      </w:r>
      <w:hyperlink r:id="rId13" w:history="1">
        <w:r w:rsidRPr="00DB415C">
          <w:rPr>
            <w:rStyle w:val="Hyperlink"/>
            <w:rFonts w:ascii="Times New Roman" w:hAnsi="Times New Roman" w:cs="Times New Roman"/>
            <w:sz w:val="22"/>
            <w:szCs w:val="22"/>
          </w:rPr>
          <w:t>https://azerbaijan.iom.int/</w:t>
        </w:r>
      </w:hyperlink>
    </w:p>
    <w:p w14:paraId="060B5138" w14:textId="77777777" w:rsidR="00DB415C" w:rsidRPr="00DB415C" w:rsidRDefault="00DB415C" w:rsidP="00BB1BED">
      <w:pPr>
        <w:spacing w:after="0"/>
        <w:jc w:val="center"/>
        <w:rPr>
          <w:rFonts w:ascii="Times New Roman" w:hAnsi="Times New Roman" w:cs="Times New Roman"/>
          <w:iCs/>
          <w:sz w:val="22"/>
          <w:szCs w:val="22"/>
        </w:rPr>
      </w:pPr>
    </w:p>
    <w:p w14:paraId="01E100A1" w14:textId="77777777" w:rsidR="00BB1BED" w:rsidRPr="00DB415C" w:rsidRDefault="00BB1BED" w:rsidP="00BB1BED">
      <w:pPr>
        <w:rPr>
          <w:rFonts w:ascii="Times New Roman" w:hAnsi="Times New Roman" w:cs="Times New Roman"/>
          <w:b/>
          <w:i/>
          <w:sz w:val="24"/>
          <w:szCs w:val="22"/>
          <w:u w:val="single"/>
        </w:rPr>
      </w:pPr>
      <w:r w:rsidRPr="00DB415C">
        <w:rPr>
          <w:rFonts w:ascii="Times New Roman" w:hAnsi="Times New Roman" w:cs="Times New Roman"/>
          <w:b/>
          <w:i/>
          <w:sz w:val="24"/>
          <w:szCs w:val="22"/>
          <w:u w:val="single"/>
        </w:rPr>
        <w:t xml:space="preserve">Background Information: </w:t>
      </w:r>
    </w:p>
    <w:p w14:paraId="053A2029" w14:textId="1A717727" w:rsidR="00BB1BED" w:rsidRDefault="00D11C4F" w:rsidP="00BB1BED">
      <w:pPr>
        <w:spacing w:after="0"/>
        <w:rPr>
          <w:rFonts w:ascii="Times New Roman" w:hAnsi="Times New Roman" w:cs="Times New Roman"/>
          <w:sz w:val="22"/>
          <w:szCs w:val="22"/>
        </w:rPr>
      </w:pPr>
      <w:r w:rsidRPr="00D11C4F">
        <w:rPr>
          <w:rFonts w:ascii="Times New Roman" w:hAnsi="Times New Roman" w:cs="Times New Roman"/>
          <w:sz w:val="22"/>
          <w:szCs w:val="22"/>
        </w:rPr>
        <w:t xml:space="preserve">The overall objective of the project is to increase livelihood and access to water resources of rural communities in Azerbaijan enhancing energy-free &amp; sustainable water supplies for agricultural productivity and consumption purposes, developing gender-balanced community based water supply management, increasing the irrigation water supply to rural communities, promoting the self-employment and income-generating activities in target and promoting </w:t>
      </w:r>
      <w:proofErr w:type="spellStart"/>
      <w:r w:rsidRPr="00D11C4F">
        <w:rPr>
          <w:rFonts w:ascii="Times New Roman" w:hAnsi="Times New Roman" w:cs="Times New Roman"/>
          <w:sz w:val="22"/>
          <w:szCs w:val="22"/>
        </w:rPr>
        <w:t>Kahriz</w:t>
      </w:r>
      <w:proofErr w:type="spellEnd"/>
      <w:r w:rsidRPr="00D11C4F">
        <w:rPr>
          <w:rFonts w:ascii="Times New Roman" w:hAnsi="Times New Roman" w:cs="Times New Roman"/>
          <w:sz w:val="22"/>
          <w:szCs w:val="22"/>
        </w:rPr>
        <w:t xml:space="preserve"> concept as a sustainable, community-driven and energy free water supply. The project that will be implemented in close cooperation with the Government of Azerbaijan will complement efforts of the Government to foster socio-economic development of rural communities in the selected districts, highly populated by IDPs, by improving access to safe drinking and irrigation water supply.</w:t>
      </w:r>
    </w:p>
    <w:p w14:paraId="0DF4C5F9" w14:textId="77777777" w:rsidR="00D11C4F" w:rsidRPr="00DB415C" w:rsidRDefault="00D11C4F" w:rsidP="00BB1BED">
      <w:pPr>
        <w:spacing w:after="0"/>
        <w:rPr>
          <w:rFonts w:ascii="Times New Roman" w:hAnsi="Times New Roman" w:cs="Times New Roman"/>
          <w:sz w:val="22"/>
          <w:szCs w:val="22"/>
        </w:rPr>
      </w:pPr>
    </w:p>
    <w:p w14:paraId="67832385" w14:textId="77777777" w:rsidR="00D11C4F" w:rsidRDefault="00D11C4F" w:rsidP="00BB1BED">
      <w:pPr>
        <w:spacing w:after="0"/>
        <w:rPr>
          <w:rFonts w:ascii="Times New Roman" w:hAnsi="Times New Roman" w:cs="Times New Roman"/>
          <w:sz w:val="22"/>
          <w:szCs w:val="22"/>
        </w:rPr>
      </w:pPr>
      <w:r>
        <w:rPr>
          <w:rFonts w:ascii="Times New Roman" w:hAnsi="Times New Roman" w:cs="Times New Roman"/>
          <w:b/>
          <w:i/>
          <w:sz w:val="24"/>
          <w:szCs w:val="22"/>
          <w:u w:val="single"/>
        </w:rPr>
        <w:t>Context</w:t>
      </w:r>
      <w:r w:rsidR="00BB1BED" w:rsidRPr="00DB415C">
        <w:rPr>
          <w:rFonts w:ascii="Times New Roman" w:hAnsi="Times New Roman" w:cs="Times New Roman"/>
          <w:b/>
          <w:i/>
          <w:sz w:val="24"/>
          <w:szCs w:val="22"/>
          <w:u w:val="single"/>
        </w:rPr>
        <w:t>:</w:t>
      </w:r>
      <w:r w:rsidR="00BB1BED" w:rsidRPr="00DB415C">
        <w:rPr>
          <w:rFonts w:ascii="Times New Roman" w:hAnsi="Times New Roman" w:cs="Times New Roman"/>
          <w:sz w:val="22"/>
          <w:szCs w:val="22"/>
        </w:rPr>
        <w:t xml:space="preserve"> </w:t>
      </w:r>
    </w:p>
    <w:p w14:paraId="09281FCF" w14:textId="77777777" w:rsidR="00D11C4F" w:rsidRDefault="00D11C4F" w:rsidP="00BB1BED">
      <w:pPr>
        <w:spacing w:after="0"/>
        <w:rPr>
          <w:rFonts w:ascii="Times New Roman" w:hAnsi="Times New Roman" w:cs="Times New Roman"/>
          <w:sz w:val="22"/>
          <w:szCs w:val="22"/>
        </w:rPr>
      </w:pPr>
    </w:p>
    <w:p w14:paraId="1F91B9D8" w14:textId="2CF68A65" w:rsidR="00BB1BED" w:rsidRDefault="00D11C4F" w:rsidP="00BB1BED">
      <w:pPr>
        <w:spacing w:after="0"/>
        <w:rPr>
          <w:rFonts w:ascii="Times New Roman" w:hAnsi="Times New Roman" w:cs="Times New Roman"/>
          <w:sz w:val="22"/>
          <w:szCs w:val="22"/>
        </w:rPr>
      </w:pPr>
      <w:r w:rsidRPr="00D11C4F">
        <w:rPr>
          <w:rFonts w:ascii="Times New Roman" w:hAnsi="Times New Roman" w:cs="Times New Roman"/>
          <w:sz w:val="22"/>
          <w:szCs w:val="22"/>
        </w:rPr>
        <w:t xml:space="preserve">Under the overall supervision of the Project Coordinator, and under the direct supervision of the Senior Engineering Assistants and in regular coordination/consultation with the other technical staff, the Field Engineer will manage and supervise the field drilling and rehabilitation work, instructing the field workers and </w:t>
      </w:r>
      <w:proofErr w:type="spellStart"/>
      <w:r w:rsidRPr="00D11C4F">
        <w:rPr>
          <w:rFonts w:ascii="Times New Roman" w:hAnsi="Times New Roman" w:cs="Times New Roman"/>
          <w:sz w:val="22"/>
          <w:szCs w:val="22"/>
        </w:rPr>
        <w:t>kankans</w:t>
      </w:r>
      <w:proofErr w:type="spellEnd"/>
      <w:r w:rsidRPr="00D11C4F">
        <w:rPr>
          <w:rFonts w:ascii="Times New Roman" w:hAnsi="Times New Roman" w:cs="Times New Roman"/>
          <w:sz w:val="22"/>
          <w:szCs w:val="22"/>
        </w:rPr>
        <w:t>, assisting in the logistics of the exploration drilling and rehabilitation work.</w:t>
      </w:r>
    </w:p>
    <w:p w14:paraId="12E72EA3" w14:textId="3B703E67" w:rsidR="00BB1BED" w:rsidRDefault="00BB1BED" w:rsidP="00BB1BED">
      <w:pPr>
        <w:spacing w:after="0"/>
        <w:rPr>
          <w:rFonts w:ascii="Times New Roman" w:hAnsi="Times New Roman" w:cs="Times New Roman"/>
          <w:sz w:val="22"/>
          <w:szCs w:val="22"/>
        </w:rPr>
      </w:pPr>
    </w:p>
    <w:p w14:paraId="5C16BCF9" w14:textId="77777777" w:rsidR="004D5C0E" w:rsidRPr="00DB415C" w:rsidRDefault="004D5C0E" w:rsidP="00BB1BED">
      <w:pPr>
        <w:spacing w:after="0"/>
        <w:rPr>
          <w:rFonts w:ascii="Times New Roman" w:hAnsi="Times New Roman" w:cs="Times New Roman"/>
          <w:sz w:val="22"/>
          <w:szCs w:val="22"/>
        </w:rPr>
      </w:pPr>
    </w:p>
    <w:p w14:paraId="49F4ED2B" w14:textId="3067F41B" w:rsidR="00BB1BED" w:rsidRDefault="00BB1BED" w:rsidP="00BB1BED">
      <w:pPr>
        <w:rPr>
          <w:rFonts w:ascii="Times New Roman" w:hAnsi="Times New Roman" w:cs="Times New Roman"/>
          <w:b/>
          <w:i/>
          <w:iCs/>
          <w:sz w:val="22"/>
          <w:szCs w:val="22"/>
          <w:u w:val="single"/>
        </w:rPr>
      </w:pPr>
      <w:r w:rsidRPr="00A55C6E">
        <w:rPr>
          <w:rFonts w:ascii="Times New Roman" w:hAnsi="Times New Roman" w:cs="Times New Roman"/>
          <w:b/>
          <w:i/>
          <w:iCs/>
          <w:sz w:val="22"/>
          <w:szCs w:val="22"/>
          <w:u w:val="single"/>
        </w:rPr>
        <w:t xml:space="preserve">Tasks to be performed under this assignment: </w:t>
      </w:r>
    </w:p>
    <w:p w14:paraId="1F0C7365" w14:textId="3BB3BD63"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Study of design estimate documents composed for exploration - drilling and rehabilitation works;</w:t>
      </w:r>
    </w:p>
    <w:p w14:paraId="6F2EAF43" w14:textId="3258B4EA"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 xml:space="preserve">Conduct site inspections </w:t>
      </w:r>
      <w:r w:rsidRPr="00D11C4F">
        <w:rPr>
          <w:rFonts w:ascii="Times New Roman" w:hAnsi="Times New Roman" w:cs="Times New Roman"/>
          <w:sz w:val="22"/>
          <w:szCs w:val="22"/>
        </w:rPr>
        <w:t>during</w:t>
      </w:r>
      <w:r w:rsidRPr="00D11C4F">
        <w:rPr>
          <w:rFonts w:ascii="Times New Roman" w:hAnsi="Times New Roman" w:cs="Times New Roman"/>
          <w:sz w:val="22"/>
          <w:szCs w:val="22"/>
        </w:rPr>
        <w:t xml:space="preserve"> drill rig mobilization /demobilization, site preparation, rigging up and down, site fencing and site clearing, inter-site mobilization, etc. </w:t>
      </w:r>
    </w:p>
    <w:p w14:paraId="6D06839D" w14:textId="1B9423CF"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 xml:space="preserve">Maintain updated information about </w:t>
      </w:r>
      <w:proofErr w:type="spellStart"/>
      <w:r w:rsidRPr="00D11C4F">
        <w:rPr>
          <w:rFonts w:ascii="Times New Roman" w:hAnsi="Times New Roman" w:cs="Times New Roman"/>
          <w:sz w:val="22"/>
          <w:szCs w:val="22"/>
        </w:rPr>
        <w:t>Kahriz</w:t>
      </w:r>
      <w:proofErr w:type="spellEnd"/>
      <w:r w:rsidRPr="00D11C4F">
        <w:rPr>
          <w:rFonts w:ascii="Times New Roman" w:hAnsi="Times New Roman" w:cs="Times New Roman"/>
          <w:sz w:val="22"/>
          <w:szCs w:val="22"/>
        </w:rPr>
        <w:t xml:space="preserve"> users, local communities, administrative structures, construction organizations, trade networks and other third party related to the project;</w:t>
      </w:r>
    </w:p>
    <w:p w14:paraId="2DF41BFE" w14:textId="1A2245DA"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lastRenderedPageBreak/>
        <w:t>Provide toolbox talks(safety meeting) on a daily basis and strictly monitor the observance of safety rules by the KRG;</w:t>
      </w:r>
    </w:p>
    <w:p w14:paraId="08E29FCA" w14:textId="2FDE8840"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Directly monitor the compliance of the rehabilitation work carried out by the KRG with the project and technical standards on site;</w:t>
      </w:r>
    </w:p>
    <w:p w14:paraId="7918CAEA" w14:textId="071DC0BE"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Assist in resolving technical problems in rehabilitation work in consultation with the Senior Engineer's Assistants;</w:t>
      </w:r>
    </w:p>
    <w:p w14:paraId="472D7E99" w14:textId="1B77E310"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Carry out daily instruction of operators working with vertical drilling and horizontal drilling equipment, organization and control of drilling works;</w:t>
      </w:r>
    </w:p>
    <w:p w14:paraId="375E9CB5" w14:textId="614E8C77"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Collect necessary information by performing necessary measurements on the basis of assignments given by the Senior Engineer Assistants;</w:t>
      </w:r>
    </w:p>
    <w:p w14:paraId="43AE9F86" w14:textId="1D6F9F27"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Assist in the preparation of the necessary technical documentation;</w:t>
      </w:r>
    </w:p>
    <w:p w14:paraId="1D2AB45E" w14:textId="5E39608D" w:rsidR="00D11C4F" w:rsidRPr="00D11C4F" w:rsidRDefault="00D11C4F" w:rsidP="00D11C4F">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Inform the Senior Engineer Assistants on a daily basis about the progress of the rehabilitation work progress;</w:t>
      </w:r>
    </w:p>
    <w:p w14:paraId="349795D0" w14:textId="0C592EB5" w:rsidR="00BB1BED" w:rsidRDefault="00D11C4F" w:rsidP="004D5C0E">
      <w:pPr>
        <w:pStyle w:val="ListParagraph"/>
        <w:numPr>
          <w:ilvl w:val="0"/>
          <w:numId w:val="28"/>
        </w:numPr>
        <w:spacing w:after="0"/>
        <w:rPr>
          <w:rFonts w:ascii="Times New Roman" w:hAnsi="Times New Roman" w:cs="Times New Roman"/>
          <w:sz w:val="22"/>
          <w:szCs w:val="22"/>
        </w:rPr>
      </w:pPr>
      <w:r w:rsidRPr="00D11C4F">
        <w:rPr>
          <w:rFonts w:ascii="Times New Roman" w:hAnsi="Times New Roman" w:cs="Times New Roman"/>
          <w:sz w:val="22"/>
          <w:szCs w:val="22"/>
        </w:rPr>
        <w:t>Perform other assigned tasks, as deemed necessary</w:t>
      </w:r>
    </w:p>
    <w:p w14:paraId="54617FCA" w14:textId="77777777" w:rsidR="004D5C0E" w:rsidRPr="004D5C0E" w:rsidRDefault="004D5C0E" w:rsidP="004D5C0E">
      <w:pPr>
        <w:pStyle w:val="ListParagraph"/>
        <w:numPr>
          <w:ilvl w:val="0"/>
          <w:numId w:val="0"/>
        </w:numPr>
        <w:spacing w:after="0"/>
        <w:ind w:left="720"/>
        <w:rPr>
          <w:rFonts w:ascii="Times New Roman" w:hAnsi="Times New Roman" w:cs="Times New Roman"/>
          <w:sz w:val="22"/>
          <w:szCs w:val="22"/>
        </w:rPr>
      </w:pPr>
    </w:p>
    <w:p w14:paraId="3696E689" w14:textId="3B8E26EF" w:rsidR="00BB1BED" w:rsidRPr="00DB415C" w:rsidRDefault="00BB1BED" w:rsidP="00BB1BED">
      <w:pPr>
        <w:pStyle w:val="NormalWeb"/>
        <w:spacing w:after="0"/>
        <w:ind w:left="360"/>
        <w:textAlignment w:val="baseline"/>
        <w:rPr>
          <w:rFonts w:ascii="Times New Roman" w:hAnsi="Times New Roman" w:cs="Times New Roman"/>
          <w:sz w:val="16"/>
          <w:szCs w:val="16"/>
        </w:rPr>
      </w:pPr>
    </w:p>
    <w:p w14:paraId="5616EE1C" w14:textId="5778688D" w:rsidR="00BB1BED" w:rsidRPr="00DB415C" w:rsidRDefault="00BB1BED" w:rsidP="00BB1BED">
      <w:pPr>
        <w:spacing w:after="0"/>
        <w:rPr>
          <w:rFonts w:ascii="Times New Roman" w:hAnsi="Times New Roman" w:cs="Times New Roman"/>
          <w:b/>
          <w:i/>
          <w:sz w:val="24"/>
          <w:szCs w:val="22"/>
          <w:u w:val="single"/>
        </w:rPr>
      </w:pPr>
      <w:r w:rsidRPr="00DB415C">
        <w:rPr>
          <w:rFonts w:ascii="Times New Roman" w:hAnsi="Times New Roman" w:cs="Times New Roman"/>
          <w:b/>
          <w:i/>
          <w:sz w:val="24"/>
          <w:szCs w:val="22"/>
          <w:u w:val="single"/>
        </w:rPr>
        <w:t>Qualifications and experience</w:t>
      </w:r>
    </w:p>
    <w:p w14:paraId="414FDF3C" w14:textId="77777777" w:rsidR="00BB1BED" w:rsidRPr="00DB415C" w:rsidRDefault="00BB1BED" w:rsidP="00BB1BED">
      <w:pPr>
        <w:spacing w:after="0"/>
        <w:rPr>
          <w:rFonts w:ascii="Times New Roman" w:hAnsi="Times New Roman" w:cs="Times New Roman"/>
          <w:b/>
          <w:i/>
          <w:sz w:val="24"/>
          <w:szCs w:val="22"/>
          <w:u w:val="single"/>
        </w:rPr>
      </w:pPr>
    </w:p>
    <w:p w14:paraId="05164E87" w14:textId="43CF4245" w:rsidR="004D5C0E" w:rsidRPr="004D5C0E" w:rsidRDefault="00BB1BED" w:rsidP="004D5C0E">
      <w:pPr>
        <w:rPr>
          <w:rFonts w:ascii="Times New Roman" w:hAnsi="Times New Roman" w:cs="Times New Roman"/>
          <w:b/>
          <w:i/>
          <w:sz w:val="24"/>
          <w:u w:val="single"/>
        </w:rPr>
      </w:pPr>
      <w:r w:rsidRPr="004D5C0E">
        <w:rPr>
          <w:rFonts w:ascii="Times New Roman" w:hAnsi="Times New Roman" w:cs="Times New Roman"/>
          <w:b/>
          <w:i/>
          <w:sz w:val="24"/>
          <w:u w:val="single"/>
        </w:rPr>
        <w:t xml:space="preserve">The consultant is expected to have the following competencies and personal qualities: </w:t>
      </w:r>
      <w:bookmarkStart w:id="0" w:name="_GoBack"/>
      <w:bookmarkEnd w:id="0"/>
    </w:p>
    <w:p w14:paraId="7D6816F1" w14:textId="53A849CB" w:rsidR="00A55C6E" w:rsidRPr="004D5C0E" w:rsidRDefault="00D11C4F" w:rsidP="00D11C4F">
      <w:pPr>
        <w:pStyle w:val="NormalWeb"/>
        <w:numPr>
          <w:ilvl w:val="0"/>
          <w:numId w:val="29"/>
        </w:numPr>
        <w:spacing w:after="0"/>
        <w:textAlignment w:val="baseline"/>
        <w:rPr>
          <w:rFonts w:ascii="Times New Roman" w:hAnsi="Times New Roman" w:cs="Times New Roman"/>
          <w:kern w:val="24"/>
          <w:sz w:val="22"/>
          <w:szCs w:val="22"/>
        </w:rPr>
      </w:pPr>
      <w:r w:rsidRPr="004D5C0E">
        <w:rPr>
          <w:rFonts w:ascii="Times New Roman" w:hAnsi="Times New Roman" w:cs="Times New Roman"/>
          <w:kern w:val="24"/>
          <w:sz w:val="22"/>
          <w:szCs w:val="22"/>
        </w:rPr>
        <w:t xml:space="preserve">Completed High School/Secondary School education from an accredited academic institution with minimum 6 years’ professional experience or </w:t>
      </w:r>
      <w:r w:rsidRPr="004D5C0E">
        <w:rPr>
          <w:rFonts w:ascii="Times New Roman" w:hAnsi="Times New Roman" w:cs="Times New Roman"/>
          <w:kern w:val="24"/>
          <w:sz w:val="22"/>
          <w:szCs w:val="22"/>
        </w:rPr>
        <w:t>c</w:t>
      </w:r>
      <w:r w:rsidRPr="004D5C0E">
        <w:rPr>
          <w:rFonts w:ascii="Times New Roman" w:hAnsi="Times New Roman" w:cs="Times New Roman"/>
          <w:kern w:val="24"/>
          <w:sz w:val="22"/>
          <w:szCs w:val="22"/>
        </w:rPr>
        <w:t xml:space="preserve">ompeted </w:t>
      </w:r>
      <w:r w:rsidRPr="004D5C0E">
        <w:rPr>
          <w:rFonts w:ascii="Times New Roman" w:hAnsi="Times New Roman" w:cs="Times New Roman"/>
          <w:kern w:val="24"/>
          <w:sz w:val="22"/>
          <w:szCs w:val="22"/>
        </w:rPr>
        <w:t>bachelor’s degree</w:t>
      </w:r>
      <w:r w:rsidRPr="004D5C0E">
        <w:rPr>
          <w:rFonts w:ascii="Times New Roman" w:hAnsi="Times New Roman" w:cs="Times New Roman"/>
          <w:kern w:val="24"/>
          <w:sz w:val="22"/>
          <w:szCs w:val="22"/>
        </w:rPr>
        <w:t xml:space="preserve"> in the field of engineering or related </w:t>
      </w:r>
      <w:r w:rsidRPr="004D5C0E">
        <w:rPr>
          <w:rFonts w:ascii="Times New Roman" w:hAnsi="Times New Roman" w:cs="Times New Roman"/>
          <w:kern w:val="24"/>
          <w:sz w:val="22"/>
          <w:szCs w:val="22"/>
        </w:rPr>
        <w:t>field with at least</w:t>
      </w:r>
      <w:r w:rsidRPr="004D5C0E">
        <w:rPr>
          <w:rFonts w:ascii="Times New Roman" w:hAnsi="Times New Roman" w:cs="Times New Roman"/>
          <w:kern w:val="24"/>
          <w:sz w:val="22"/>
          <w:szCs w:val="22"/>
        </w:rPr>
        <w:t xml:space="preserve"> 4 years’ relevant experience.</w:t>
      </w:r>
    </w:p>
    <w:p w14:paraId="4A7BAA06" w14:textId="77777777" w:rsidR="00D11C4F" w:rsidRPr="004D5C0E" w:rsidRDefault="00D11C4F" w:rsidP="00D11C4F">
      <w:pPr>
        <w:pStyle w:val="NormalWeb"/>
        <w:numPr>
          <w:ilvl w:val="0"/>
          <w:numId w:val="29"/>
        </w:numPr>
        <w:spacing w:after="0"/>
        <w:textAlignment w:val="baseline"/>
        <w:rPr>
          <w:rFonts w:ascii="Times New Roman" w:hAnsi="Times New Roman" w:cs="Times New Roman"/>
          <w:kern w:val="24"/>
          <w:sz w:val="22"/>
          <w:szCs w:val="22"/>
        </w:rPr>
      </w:pPr>
      <w:r w:rsidRPr="004D5C0E">
        <w:rPr>
          <w:rFonts w:ascii="Times New Roman" w:hAnsi="Times New Roman" w:cs="Times New Roman"/>
          <w:kern w:val="24"/>
          <w:sz w:val="22"/>
          <w:szCs w:val="22"/>
        </w:rPr>
        <w:t xml:space="preserve">Professional experience in the field of water engineering. </w:t>
      </w:r>
    </w:p>
    <w:p w14:paraId="0536974D" w14:textId="77777777" w:rsidR="00D11C4F" w:rsidRPr="004D5C0E" w:rsidRDefault="00D11C4F" w:rsidP="00D11C4F">
      <w:pPr>
        <w:pStyle w:val="NormalWeb"/>
        <w:numPr>
          <w:ilvl w:val="0"/>
          <w:numId w:val="29"/>
        </w:numPr>
        <w:spacing w:after="0"/>
        <w:textAlignment w:val="baseline"/>
        <w:rPr>
          <w:rFonts w:ascii="Times New Roman" w:hAnsi="Times New Roman" w:cs="Times New Roman"/>
          <w:kern w:val="24"/>
          <w:sz w:val="22"/>
          <w:szCs w:val="22"/>
        </w:rPr>
      </w:pPr>
      <w:r w:rsidRPr="004D5C0E">
        <w:rPr>
          <w:rFonts w:ascii="Times New Roman" w:hAnsi="Times New Roman" w:cs="Times New Roman"/>
          <w:kern w:val="24"/>
          <w:sz w:val="22"/>
          <w:szCs w:val="22"/>
        </w:rPr>
        <w:t xml:space="preserve">Knowledge and experience of </w:t>
      </w:r>
      <w:proofErr w:type="spellStart"/>
      <w:r w:rsidRPr="004D5C0E">
        <w:rPr>
          <w:rFonts w:ascii="Times New Roman" w:hAnsi="Times New Roman" w:cs="Times New Roman"/>
          <w:kern w:val="24"/>
          <w:sz w:val="22"/>
          <w:szCs w:val="22"/>
        </w:rPr>
        <w:t>kahriz</w:t>
      </w:r>
      <w:proofErr w:type="spellEnd"/>
      <w:r w:rsidRPr="004D5C0E">
        <w:rPr>
          <w:rFonts w:ascii="Times New Roman" w:hAnsi="Times New Roman" w:cs="Times New Roman"/>
          <w:kern w:val="24"/>
          <w:sz w:val="22"/>
          <w:szCs w:val="22"/>
        </w:rPr>
        <w:t xml:space="preserve"> is an advantage.</w:t>
      </w:r>
    </w:p>
    <w:p w14:paraId="1A5726C3" w14:textId="77777777" w:rsidR="00D11C4F" w:rsidRPr="004D5C0E" w:rsidRDefault="00D11C4F" w:rsidP="00D11C4F">
      <w:pPr>
        <w:pStyle w:val="NormalWeb"/>
        <w:numPr>
          <w:ilvl w:val="0"/>
          <w:numId w:val="29"/>
        </w:numPr>
        <w:spacing w:after="0"/>
        <w:textAlignment w:val="baseline"/>
        <w:rPr>
          <w:rFonts w:ascii="Times New Roman" w:hAnsi="Times New Roman" w:cs="Times New Roman"/>
          <w:kern w:val="24"/>
          <w:sz w:val="22"/>
          <w:szCs w:val="22"/>
        </w:rPr>
      </w:pPr>
      <w:r w:rsidRPr="004D5C0E">
        <w:rPr>
          <w:rFonts w:ascii="Times New Roman" w:hAnsi="Times New Roman" w:cs="Times New Roman"/>
          <w:kern w:val="24"/>
          <w:sz w:val="22"/>
          <w:szCs w:val="22"/>
        </w:rPr>
        <w:t>Solid knowledge of PCs and MS Office Software (Word, Excel, Outlook, Power Point, etc.); knowledge of GIS and other designing related software is an advantage</w:t>
      </w:r>
    </w:p>
    <w:p w14:paraId="7A23CCFB" w14:textId="1C76CCC0" w:rsidR="00D11C4F" w:rsidRPr="004D5C0E" w:rsidRDefault="00D11C4F" w:rsidP="00D11C4F">
      <w:pPr>
        <w:pStyle w:val="NormalWeb"/>
        <w:numPr>
          <w:ilvl w:val="0"/>
          <w:numId w:val="29"/>
        </w:numPr>
        <w:spacing w:after="0"/>
        <w:textAlignment w:val="baseline"/>
        <w:rPr>
          <w:rFonts w:ascii="Times New Roman" w:hAnsi="Times New Roman" w:cs="Times New Roman"/>
          <w:kern w:val="24"/>
          <w:sz w:val="22"/>
          <w:szCs w:val="22"/>
        </w:rPr>
      </w:pPr>
      <w:r w:rsidRPr="004D5C0E">
        <w:rPr>
          <w:rFonts w:ascii="Times New Roman" w:hAnsi="Times New Roman" w:cs="Times New Roman"/>
          <w:kern w:val="24"/>
          <w:sz w:val="22"/>
          <w:szCs w:val="22"/>
        </w:rPr>
        <w:t>Prior experience of working within the UN Common System or in an international/non-governmental organization a distinct advantage.</w:t>
      </w:r>
    </w:p>
    <w:p w14:paraId="03082B73" w14:textId="77777777" w:rsidR="00BB1BED" w:rsidRPr="00DB415C" w:rsidRDefault="00BB1BED" w:rsidP="00BB1BED">
      <w:pPr>
        <w:spacing w:after="0"/>
        <w:rPr>
          <w:rFonts w:ascii="Times New Roman" w:hAnsi="Times New Roman" w:cs="Times New Roman"/>
          <w:sz w:val="22"/>
          <w:szCs w:val="22"/>
        </w:rPr>
      </w:pPr>
    </w:p>
    <w:p w14:paraId="591F2559" w14:textId="6BEEC15A" w:rsidR="00DB415C" w:rsidRPr="004D5C0E" w:rsidRDefault="00DB415C" w:rsidP="00DB415C">
      <w:pPr>
        <w:rPr>
          <w:rFonts w:ascii="Times New Roman" w:hAnsi="Times New Roman" w:cs="Times New Roman"/>
          <w:b/>
          <w:i/>
          <w:sz w:val="24"/>
          <w:u w:val="single"/>
        </w:rPr>
      </w:pPr>
      <w:r w:rsidRPr="00DB415C">
        <w:rPr>
          <w:rFonts w:ascii="Times New Roman" w:hAnsi="Times New Roman" w:cs="Times New Roman"/>
          <w:b/>
          <w:i/>
          <w:sz w:val="24"/>
          <w:u w:val="single"/>
        </w:rPr>
        <w:t>The consultant is expected to demonstrate the following competencies:</w:t>
      </w:r>
    </w:p>
    <w:p w14:paraId="1AE89EC7"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 xml:space="preserve">Inclusion and respect for diversity: </w:t>
      </w:r>
      <w:r w:rsidRPr="00DB415C">
        <w:rPr>
          <w:rFonts w:ascii="Times New Roman" w:hAnsi="Times New Roman" w:cs="Times New Roman"/>
          <w:sz w:val="22"/>
          <w:szCs w:val="22"/>
        </w:rPr>
        <w:t>respects and promotes individual and cultural differences; encourages diversity and inclusion wherever possible.</w:t>
      </w:r>
    </w:p>
    <w:p w14:paraId="691FEACB"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Integrity and transparency</w:t>
      </w:r>
      <w:r w:rsidRPr="00DB415C">
        <w:rPr>
          <w:rFonts w:ascii="Times New Roman" w:hAnsi="Times New Roman" w:cs="Times New Roman"/>
          <w:sz w:val="22"/>
          <w:szCs w:val="22"/>
        </w:rPr>
        <w:t>: maintains high ethical standards and acts in a manner consistent with organizational principles/rules and standards of conduct.</w:t>
      </w:r>
    </w:p>
    <w:p w14:paraId="087F57EC"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 xml:space="preserve">Professionalism: </w:t>
      </w:r>
      <w:r w:rsidRPr="00DB415C">
        <w:rPr>
          <w:rFonts w:ascii="Times New Roman" w:hAnsi="Times New Roman" w:cs="Times New Roman"/>
          <w:sz w:val="22"/>
          <w:szCs w:val="22"/>
        </w:rPr>
        <w:t>demonstrates ability to work in a composed, competent and committed manner and exercises careful judgment in meeting day-to-day challenges.</w:t>
      </w:r>
    </w:p>
    <w:p w14:paraId="185CBAF9"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 xml:space="preserve">Teamwork: </w:t>
      </w:r>
      <w:r w:rsidRPr="00DB415C">
        <w:rPr>
          <w:rFonts w:ascii="Times New Roman" w:hAnsi="Times New Roman" w:cs="Times New Roman"/>
          <w:sz w:val="22"/>
          <w:szCs w:val="22"/>
        </w:rPr>
        <w:t>contributes to a collegial team environment; incorporates gender-related needs, perspectives, concerns and promotes equal gender participation.</w:t>
      </w:r>
    </w:p>
    <w:p w14:paraId="387DABD0"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 xml:space="preserve">Delivering results: </w:t>
      </w:r>
      <w:r w:rsidRPr="00DB415C">
        <w:rPr>
          <w:rFonts w:ascii="Times New Roman" w:hAnsi="Times New Roman" w:cs="Times New Roman"/>
          <w:sz w:val="22"/>
          <w:szCs w:val="22"/>
        </w:rPr>
        <w:t>produces and delivers quality results in a service-oriented and timely manner; is action oriented and committed to achieving agreed outcomes.</w:t>
      </w:r>
    </w:p>
    <w:p w14:paraId="48351DBC"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Continuous Learning</w:t>
      </w:r>
      <w:r w:rsidRPr="00DB415C">
        <w:rPr>
          <w:rFonts w:ascii="Times New Roman" w:hAnsi="Times New Roman" w:cs="Times New Roman"/>
          <w:sz w:val="22"/>
          <w:szCs w:val="22"/>
        </w:rPr>
        <w:t>: promotes continuous learning for self and others</w:t>
      </w:r>
    </w:p>
    <w:p w14:paraId="38C2809A"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 xml:space="preserve">Accountability: </w:t>
      </w:r>
      <w:r w:rsidRPr="00DB415C">
        <w:rPr>
          <w:rFonts w:ascii="Times New Roman" w:hAnsi="Times New Roman" w:cs="Times New Roman"/>
          <w:sz w:val="22"/>
          <w:szCs w:val="22"/>
        </w:rPr>
        <w:t>takes responsibility for action and manages constructive criticisms</w:t>
      </w:r>
    </w:p>
    <w:p w14:paraId="18CC5C7B" w14:textId="77777777" w:rsidR="00DB415C" w:rsidRPr="00DB415C" w:rsidRDefault="00DB415C" w:rsidP="00DB415C">
      <w:pPr>
        <w:pStyle w:val="ListParagraph"/>
        <w:numPr>
          <w:ilvl w:val="0"/>
          <w:numId w:val="2"/>
        </w:numPr>
        <w:spacing w:after="0"/>
        <w:rPr>
          <w:rFonts w:ascii="Times New Roman" w:hAnsi="Times New Roman" w:cs="Times New Roman"/>
          <w:sz w:val="22"/>
          <w:szCs w:val="22"/>
        </w:rPr>
      </w:pPr>
      <w:r w:rsidRPr="00DB415C">
        <w:rPr>
          <w:rFonts w:ascii="Times New Roman" w:hAnsi="Times New Roman" w:cs="Times New Roman"/>
          <w:sz w:val="22"/>
          <w:szCs w:val="22"/>
          <w:u w:val="single"/>
        </w:rPr>
        <w:t>Communication</w:t>
      </w:r>
      <w:r w:rsidRPr="00DB415C">
        <w:rPr>
          <w:rFonts w:ascii="Times New Roman" w:hAnsi="Times New Roman" w:cs="Times New Roman"/>
          <w:sz w:val="22"/>
          <w:szCs w:val="22"/>
        </w:rPr>
        <w:t>: listens and communicates clearly, adapting delivery to the audience</w:t>
      </w:r>
    </w:p>
    <w:p w14:paraId="73048790" w14:textId="77777777" w:rsidR="00DB415C" w:rsidRPr="00DB415C" w:rsidRDefault="00DB415C" w:rsidP="00DB415C">
      <w:pPr>
        <w:widowControl w:val="0"/>
        <w:spacing w:after="0"/>
        <w:rPr>
          <w:rFonts w:ascii="Times New Roman" w:eastAsia="Times New Roman" w:hAnsi="Times New Roman" w:cs="Times New Roman"/>
          <w:b/>
          <w:bCs/>
          <w:color w:val="000000"/>
          <w:sz w:val="22"/>
          <w:szCs w:val="22"/>
        </w:rPr>
      </w:pPr>
    </w:p>
    <w:p w14:paraId="19E9384D" w14:textId="77777777" w:rsidR="00DB415C" w:rsidRPr="00DB415C" w:rsidRDefault="00DB415C" w:rsidP="00DB415C">
      <w:pPr>
        <w:rPr>
          <w:rFonts w:ascii="Times New Roman" w:eastAsia="Times New Roman" w:hAnsi="Times New Roman" w:cs="Times New Roman"/>
          <w:bCs/>
          <w:snapToGrid w:val="0"/>
        </w:rPr>
      </w:pPr>
    </w:p>
    <w:p w14:paraId="2321A8A2" w14:textId="77777777" w:rsidR="00DB415C" w:rsidRPr="00DB415C" w:rsidRDefault="00DB415C" w:rsidP="00DB415C">
      <w:pPr>
        <w:rPr>
          <w:rFonts w:ascii="Times New Roman" w:hAnsi="Times New Roman" w:cs="Times New Roman"/>
          <w:b/>
          <w:i/>
          <w:color w:val="FF0000"/>
          <w:sz w:val="24"/>
          <w:u w:val="single"/>
        </w:rPr>
      </w:pPr>
      <w:r w:rsidRPr="00DB415C">
        <w:rPr>
          <w:rFonts w:ascii="Times New Roman" w:hAnsi="Times New Roman" w:cs="Times New Roman"/>
          <w:b/>
          <w:i/>
          <w:color w:val="FF0000"/>
          <w:sz w:val="24"/>
          <w:u w:val="single"/>
        </w:rPr>
        <w:t>How to apply:</w:t>
      </w:r>
    </w:p>
    <w:p w14:paraId="6B77942C" w14:textId="224AA97F" w:rsidR="00BB1BED" w:rsidRPr="00DB415C" w:rsidRDefault="00DB415C" w:rsidP="00DB415C">
      <w:pPr>
        <w:ind w:right="-284"/>
        <w:rPr>
          <w:rFonts w:ascii="Times New Roman" w:hAnsi="Times New Roman" w:cs="Times New Roman"/>
          <w:sz w:val="22"/>
          <w:szCs w:val="22"/>
        </w:rPr>
      </w:pPr>
      <w:r w:rsidRPr="00DB415C">
        <w:rPr>
          <w:rFonts w:ascii="Times New Roman" w:hAnsi="Times New Roman" w:cs="Times New Roman"/>
          <w:color w:val="FF0000"/>
          <w:sz w:val="24"/>
          <w:szCs w:val="24"/>
        </w:rPr>
        <w:t>Interested candidates are requested to submit their application including the most recent CV in English by indicating name of the position</w:t>
      </w:r>
      <w:r>
        <w:rPr>
          <w:rFonts w:ascii="Times New Roman" w:hAnsi="Times New Roman" w:cs="Times New Roman"/>
          <w:color w:val="FF0000"/>
          <w:sz w:val="24"/>
          <w:szCs w:val="24"/>
        </w:rPr>
        <w:t xml:space="preserve"> and reference code</w:t>
      </w:r>
      <w:r w:rsidRPr="00DB415C">
        <w:rPr>
          <w:rFonts w:ascii="Times New Roman" w:hAnsi="Times New Roman" w:cs="Times New Roman"/>
          <w:color w:val="FF0000"/>
          <w:sz w:val="24"/>
          <w:szCs w:val="24"/>
        </w:rPr>
        <w:t xml:space="preserve"> applied in the subject line of the e-mail </w:t>
      </w:r>
      <w:r w:rsidRPr="00DB415C">
        <w:rPr>
          <w:rFonts w:ascii="Times New Roman" w:hAnsi="Times New Roman" w:cs="Times New Roman"/>
          <w:b/>
          <w:color w:val="FF0000"/>
          <w:sz w:val="24"/>
          <w:szCs w:val="24"/>
          <w:u w:val="single"/>
        </w:rPr>
        <w:t>to bakuhr@iom.int</w:t>
      </w:r>
      <w:r w:rsidRPr="00DB415C">
        <w:rPr>
          <w:rFonts w:ascii="Times New Roman" w:hAnsi="Times New Roman" w:cs="Times New Roman"/>
          <w:color w:val="FF0000"/>
          <w:sz w:val="24"/>
          <w:szCs w:val="24"/>
        </w:rPr>
        <w:t xml:space="preserve"> by the end of </w:t>
      </w:r>
      <w:r w:rsidR="004D5C0E">
        <w:rPr>
          <w:rFonts w:ascii="Times New Roman" w:hAnsi="Times New Roman" w:cs="Times New Roman"/>
          <w:color w:val="FF0000"/>
          <w:sz w:val="24"/>
          <w:szCs w:val="24"/>
        </w:rPr>
        <w:t>25 February</w:t>
      </w:r>
      <w:r w:rsidRPr="00DB415C">
        <w:rPr>
          <w:rFonts w:ascii="Times New Roman" w:hAnsi="Times New Roman" w:cs="Times New Roman"/>
          <w:color w:val="FF0000"/>
          <w:sz w:val="24"/>
          <w:szCs w:val="24"/>
        </w:rPr>
        <w:t xml:space="preserve"> 2021. </w:t>
      </w:r>
    </w:p>
    <w:p w14:paraId="5801D9D2" w14:textId="77777777" w:rsidR="00106A06" w:rsidRPr="00DB415C" w:rsidRDefault="00106A06" w:rsidP="00106A06">
      <w:pPr>
        <w:rPr>
          <w:rFonts w:ascii="Times New Roman" w:hAnsi="Times New Roman" w:cs="Times New Roman"/>
          <w:sz w:val="22"/>
          <w:szCs w:val="22"/>
        </w:rPr>
      </w:pPr>
    </w:p>
    <w:sectPr w:rsidR="00106A06" w:rsidRPr="00DB415C" w:rsidSect="004D5C0E">
      <w:headerReference w:type="even" r:id="rId14"/>
      <w:headerReference w:type="default" r:id="rId15"/>
      <w:footerReference w:type="even" r:id="rId16"/>
      <w:footerReference w:type="default" r:id="rId17"/>
      <w:headerReference w:type="first" r:id="rId18"/>
      <w:footerReference w:type="first" r:id="rId19"/>
      <w:pgSz w:w="11906" w:h="16838" w:code="9"/>
      <w:pgMar w:top="1310" w:right="1296"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5092" w14:textId="77777777" w:rsidR="00EB1C51" w:rsidRDefault="00EB1C51" w:rsidP="00F7350B">
      <w:r>
        <w:separator/>
      </w:r>
    </w:p>
  </w:endnote>
  <w:endnote w:type="continuationSeparator" w:id="0">
    <w:p w14:paraId="32FCA5EC" w14:textId="77777777" w:rsidR="00EB1C51" w:rsidRDefault="00EB1C51" w:rsidP="00F7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BDB3" w14:textId="77777777" w:rsidR="00B2365D" w:rsidRDefault="00B23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2700" w14:textId="77777777" w:rsidR="00E501C7" w:rsidRPr="00096948" w:rsidRDefault="00E501C7" w:rsidP="00096948">
    <w:pPr>
      <w:pStyle w:val="Footer"/>
      <w:jc w:val="center"/>
    </w:pPr>
    <w:r w:rsidRPr="00096948">
      <w:rPr>
        <w:rStyle w:val="PageNumber"/>
        <w:bCs/>
        <w:sz w:val="16"/>
        <w:szCs w:val="16"/>
      </w:rPr>
      <w:fldChar w:fldCharType="begin"/>
    </w:r>
    <w:r w:rsidRPr="00096948">
      <w:rPr>
        <w:rStyle w:val="PageNumber"/>
        <w:bCs/>
        <w:sz w:val="16"/>
        <w:szCs w:val="16"/>
      </w:rPr>
      <w:instrText xml:space="preserve"> PAGE </w:instrText>
    </w:r>
    <w:r w:rsidRPr="00096948">
      <w:rPr>
        <w:rStyle w:val="PageNumber"/>
        <w:bCs/>
        <w:sz w:val="16"/>
        <w:szCs w:val="16"/>
      </w:rPr>
      <w:fldChar w:fldCharType="separate"/>
    </w:r>
    <w:r w:rsidR="00E31917">
      <w:rPr>
        <w:rStyle w:val="PageNumber"/>
        <w:bCs/>
        <w:noProof/>
        <w:sz w:val="16"/>
        <w:szCs w:val="16"/>
      </w:rPr>
      <w:t>2</w:t>
    </w:r>
    <w:r w:rsidRPr="00096948">
      <w:rPr>
        <w:rStyle w:val="PageNumbe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FA19" w14:textId="77777777" w:rsidR="00B2365D" w:rsidRDefault="00B23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3A8A1" w14:textId="77777777" w:rsidR="00EB1C51" w:rsidRDefault="00EB1C51" w:rsidP="00F7350B">
      <w:r>
        <w:separator/>
      </w:r>
    </w:p>
  </w:footnote>
  <w:footnote w:type="continuationSeparator" w:id="0">
    <w:p w14:paraId="78B3051A" w14:textId="77777777" w:rsidR="00EB1C51" w:rsidRDefault="00EB1C51" w:rsidP="00F7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F2B5" w14:textId="77777777" w:rsidR="00B2365D" w:rsidRDefault="00B23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98A1" w14:textId="77777777" w:rsidR="00B2365D" w:rsidRDefault="00B23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F532" w14:textId="77777777" w:rsidR="00B2365D" w:rsidRDefault="00B23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52B2D"/>
    <w:multiLevelType w:val="hybridMultilevel"/>
    <w:tmpl w:val="29E0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877A3"/>
    <w:multiLevelType w:val="hybridMultilevel"/>
    <w:tmpl w:val="3F4E2620"/>
    <w:lvl w:ilvl="0" w:tplc="0812F7E8">
      <w:start w:val="1"/>
      <w:numFmt w:val="lowerLetter"/>
      <w:lvlText w:val="%1)"/>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722E29"/>
    <w:multiLevelType w:val="hybridMultilevel"/>
    <w:tmpl w:val="1DC2E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FD6BFB"/>
    <w:multiLevelType w:val="hybridMultilevel"/>
    <w:tmpl w:val="8EE2F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A270FD"/>
    <w:multiLevelType w:val="hybridMultilevel"/>
    <w:tmpl w:val="722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B08D2"/>
    <w:multiLevelType w:val="hybridMultilevel"/>
    <w:tmpl w:val="2B78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A0D30"/>
    <w:multiLevelType w:val="hybridMultilevel"/>
    <w:tmpl w:val="1898D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354164"/>
    <w:multiLevelType w:val="hybridMultilevel"/>
    <w:tmpl w:val="C4104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470070"/>
    <w:multiLevelType w:val="hybridMultilevel"/>
    <w:tmpl w:val="01F4387C"/>
    <w:lvl w:ilvl="0" w:tplc="293AF3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A6A11"/>
    <w:multiLevelType w:val="hybridMultilevel"/>
    <w:tmpl w:val="9F7E2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C05A91"/>
    <w:multiLevelType w:val="hybridMultilevel"/>
    <w:tmpl w:val="226A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871E2"/>
    <w:multiLevelType w:val="hybridMultilevel"/>
    <w:tmpl w:val="540EF120"/>
    <w:lvl w:ilvl="0" w:tplc="FBB4C018">
      <w:start w:val="1"/>
      <w:numFmt w:val="decimal"/>
      <w:pStyle w:val="ListParagraph"/>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E3227E0"/>
    <w:multiLevelType w:val="hybridMultilevel"/>
    <w:tmpl w:val="00D431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F48D7"/>
    <w:multiLevelType w:val="hybridMultilevel"/>
    <w:tmpl w:val="23A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87FBB"/>
    <w:multiLevelType w:val="hybridMultilevel"/>
    <w:tmpl w:val="E89C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64574"/>
    <w:multiLevelType w:val="hybridMultilevel"/>
    <w:tmpl w:val="73366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233E77"/>
    <w:multiLevelType w:val="hybridMultilevel"/>
    <w:tmpl w:val="1BA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4C51AA"/>
    <w:multiLevelType w:val="hybridMultilevel"/>
    <w:tmpl w:val="56C09BA0"/>
    <w:lvl w:ilvl="0" w:tplc="08090017">
      <w:start w:val="1"/>
      <w:numFmt w:val="lowerLetter"/>
      <w:lvlText w:val="%1)"/>
      <w:lvlJc w:val="left"/>
      <w:pPr>
        <w:ind w:left="720" w:hanging="360"/>
      </w:pPr>
    </w:lvl>
    <w:lvl w:ilvl="1" w:tplc="6CAA5200">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413639"/>
    <w:multiLevelType w:val="hybridMultilevel"/>
    <w:tmpl w:val="A9FE0B2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617189"/>
    <w:multiLevelType w:val="hybridMultilevel"/>
    <w:tmpl w:val="C1C666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C926DB2"/>
    <w:multiLevelType w:val="hybridMultilevel"/>
    <w:tmpl w:val="49B29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9A0334"/>
    <w:multiLevelType w:val="hybridMultilevel"/>
    <w:tmpl w:val="0B52B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BA14FA"/>
    <w:multiLevelType w:val="hybridMultilevel"/>
    <w:tmpl w:val="D614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E1325"/>
    <w:multiLevelType w:val="hybridMultilevel"/>
    <w:tmpl w:val="6E9E2C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6"/>
  </w:num>
  <w:num w:numId="3">
    <w:abstractNumId w:val="16"/>
  </w:num>
  <w:num w:numId="4">
    <w:abstractNumId w:val="9"/>
  </w:num>
  <w:num w:numId="5">
    <w:abstractNumId w:val="7"/>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11"/>
  </w:num>
  <w:num w:numId="11">
    <w:abstractNumId w:val="8"/>
  </w:num>
  <w:num w:numId="12">
    <w:abstractNumId w:val="4"/>
  </w:num>
  <w:num w:numId="13">
    <w:abstractNumId w:val="0"/>
  </w:num>
  <w:num w:numId="14">
    <w:abstractNumId w:val="11"/>
  </w:num>
  <w:num w:numId="15">
    <w:abstractNumId w:val="11"/>
  </w:num>
  <w:num w:numId="16">
    <w:abstractNumId w:val="11"/>
  </w:num>
  <w:num w:numId="17">
    <w:abstractNumId w:val="3"/>
  </w:num>
  <w:num w:numId="18">
    <w:abstractNumId w:val="2"/>
  </w:num>
  <w:num w:numId="19">
    <w:abstractNumId w:val="23"/>
  </w:num>
  <w:num w:numId="20">
    <w:abstractNumId w:val="17"/>
  </w:num>
  <w:num w:numId="21">
    <w:abstractNumId w:val="13"/>
  </w:num>
  <w:num w:numId="22">
    <w:abstractNumId w:val="1"/>
  </w:num>
  <w:num w:numId="23">
    <w:abstractNumId w:val="21"/>
  </w:num>
  <w:num w:numId="24">
    <w:abstractNumId w:val="18"/>
  </w:num>
  <w:num w:numId="25">
    <w:abstractNumId w:val="19"/>
  </w:num>
  <w:num w:numId="26">
    <w:abstractNumId w:val="14"/>
  </w:num>
  <w:num w:numId="27">
    <w:abstractNumId w:val="12"/>
  </w:num>
  <w:num w:numId="28">
    <w:abstractNumId w:val="22"/>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Tc3Nje0MDM3MzNV0lEKTi0uzszPAykwqQUAgw9fySwAAAA="/>
  </w:docVars>
  <w:rsids>
    <w:rsidRoot w:val="00D52CF2"/>
    <w:rsid w:val="00000D1F"/>
    <w:rsid w:val="00001BAD"/>
    <w:rsid w:val="00010D98"/>
    <w:rsid w:val="00012646"/>
    <w:rsid w:val="000135B2"/>
    <w:rsid w:val="00017A15"/>
    <w:rsid w:val="00017C94"/>
    <w:rsid w:val="00017FE9"/>
    <w:rsid w:val="0002318B"/>
    <w:rsid w:val="0002420F"/>
    <w:rsid w:val="0002444C"/>
    <w:rsid w:val="00031059"/>
    <w:rsid w:val="000333E5"/>
    <w:rsid w:val="00034BD4"/>
    <w:rsid w:val="00035796"/>
    <w:rsid w:val="00035E14"/>
    <w:rsid w:val="00042434"/>
    <w:rsid w:val="00045C43"/>
    <w:rsid w:val="00046E7D"/>
    <w:rsid w:val="00046F6D"/>
    <w:rsid w:val="00053160"/>
    <w:rsid w:val="00054056"/>
    <w:rsid w:val="000541F4"/>
    <w:rsid w:val="000562F2"/>
    <w:rsid w:val="00056A3F"/>
    <w:rsid w:val="00060136"/>
    <w:rsid w:val="00064E28"/>
    <w:rsid w:val="000664D3"/>
    <w:rsid w:val="00067A1D"/>
    <w:rsid w:val="00071E6A"/>
    <w:rsid w:val="00073C1E"/>
    <w:rsid w:val="00080006"/>
    <w:rsid w:val="000833D9"/>
    <w:rsid w:val="000843BD"/>
    <w:rsid w:val="00085218"/>
    <w:rsid w:val="0008733F"/>
    <w:rsid w:val="0009347D"/>
    <w:rsid w:val="00095962"/>
    <w:rsid w:val="00095C21"/>
    <w:rsid w:val="00096462"/>
    <w:rsid w:val="0009656D"/>
    <w:rsid w:val="0009691A"/>
    <w:rsid w:val="00096948"/>
    <w:rsid w:val="000A03A7"/>
    <w:rsid w:val="000A486A"/>
    <w:rsid w:val="000B1166"/>
    <w:rsid w:val="000B1920"/>
    <w:rsid w:val="000B7E92"/>
    <w:rsid w:val="000C11A6"/>
    <w:rsid w:val="000C2BB2"/>
    <w:rsid w:val="000C40D0"/>
    <w:rsid w:val="000C5338"/>
    <w:rsid w:val="000C6F51"/>
    <w:rsid w:val="000D09BB"/>
    <w:rsid w:val="000D2F5C"/>
    <w:rsid w:val="000D38BE"/>
    <w:rsid w:val="000E03BB"/>
    <w:rsid w:val="000E2F7C"/>
    <w:rsid w:val="000E4BBD"/>
    <w:rsid w:val="000E5418"/>
    <w:rsid w:val="000F1FD5"/>
    <w:rsid w:val="000F5AA9"/>
    <w:rsid w:val="000F7A03"/>
    <w:rsid w:val="00100A2E"/>
    <w:rsid w:val="00101FA3"/>
    <w:rsid w:val="001031C6"/>
    <w:rsid w:val="00103F3A"/>
    <w:rsid w:val="00106A06"/>
    <w:rsid w:val="00106D22"/>
    <w:rsid w:val="00110853"/>
    <w:rsid w:val="00112FD9"/>
    <w:rsid w:val="00116512"/>
    <w:rsid w:val="00116816"/>
    <w:rsid w:val="001173E6"/>
    <w:rsid w:val="00120C2A"/>
    <w:rsid w:val="001220C6"/>
    <w:rsid w:val="00122D5A"/>
    <w:rsid w:val="00122EE4"/>
    <w:rsid w:val="001243EE"/>
    <w:rsid w:val="00124C00"/>
    <w:rsid w:val="00124CB7"/>
    <w:rsid w:val="00125AA6"/>
    <w:rsid w:val="00127315"/>
    <w:rsid w:val="0013497C"/>
    <w:rsid w:val="00135B90"/>
    <w:rsid w:val="00140987"/>
    <w:rsid w:val="001414D8"/>
    <w:rsid w:val="00145843"/>
    <w:rsid w:val="00155677"/>
    <w:rsid w:val="0015683B"/>
    <w:rsid w:val="00156E2A"/>
    <w:rsid w:val="00157E8E"/>
    <w:rsid w:val="00161D15"/>
    <w:rsid w:val="001625B1"/>
    <w:rsid w:val="00166219"/>
    <w:rsid w:val="00166953"/>
    <w:rsid w:val="0017191A"/>
    <w:rsid w:val="00171FC5"/>
    <w:rsid w:val="00177334"/>
    <w:rsid w:val="00183FCC"/>
    <w:rsid w:val="001863A1"/>
    <w:rsid w:val="001924A8"/>
    <w:rsid w:val="001933F5"/>
    <w:rsid w:val="001940B7"/>
    <w:rsid w:val="001964A1"/>
    <w:rsid w:val="001A03A4"/>
    <w:rsid w:val="001A51CD"/>
    <w:rsid w:val="001B122A"/>
    <w:rsid w:val="001B2DFF"/>
    <w:rsid w:val="001B4ABD"/>
    <w:rsid w:val="001C24A0"/>
    <w:rsid w:val="001C41BB"/>
    <w:rsid w:val="001D1012"/>
    <w:rsid w:val="001D48BB"/>
    <w:rsid w:val="001D5CE7"/>
    <w:rsid w:val="001D712F"/>
    <w:rsid w:val="001D7681"/>
    <w:rsid w:val="001E014A"/>
    <w:rsid w:val="001E052A"/>
    <w:rsid w:val="001E12FF"/>
    <w:rsid w:val="001E1A65"/>
    <w:rsid w:val="001E65A5"/>
    <w:rsid w:val="001E66EF"/>
    <w:rsid w:val="001F1A39"/>
    <w:rsid w:val="001F4713"/>
    <w:rsid w:val="0020424E"/>
    <w:rsid w:val="00204B74"/>
    <w:rsid w:val="00204D13"/>
    <w:rsid w:val="002052E4"/>
    <w:rsid w:val="00205D16"/>
    <w:rsid w:val="00205D45"/>
    <w:rsid w:val="002069C9"/>
    <w:rsid w:val="0021032F"/>
    <w:rsid w:val="0021425E"/>
    <w:rsid w:val="00214695"/>
    <w:rsid w:val="00215C1E"/>
    <w:rsid w:val="00221DB1"/>
    <w:rsid w:val="00222C7E"/>
    <w:rsid w:val="00227182"/>
    <w:rsid w:val="00233EA9"/>
    <w:rsid w:val="00234721"/>
    <w:rsid w:val="002360FC"/>
    <w:rsid w:val="002377A5"/>
    <w:rsid w:val="00240F5B"/>
    <w:rsid w:val="0024590A"/>
    <w:rsid w:val="00245F43"/>
    <w:rsid w:val="00252DC1"/>
    <w:rsid w:val="0025572F"/>
    <w:rsid w:val="00261FDB"/>
    <w:rsid w:val="00262871"/>
    <w:rsid w:val="00262FE5"/>
    <w:rsid w:val="00265D34"/>
    <w:rsid w:val="00273CF6"/>
    <w:rsid w:val="00274C63"/>
    <w:rsid w:val="002777DB"/>
    <w:rsid w:val="00280856"/>
    <w:rsid w:val="00280DB1"/>
    <w:rsid w:val="00284BF0"/>
    <w:rsid w:val="002857FB"/>
    <w:rsid w:val="0029008F"/>
    <w:rsid w:val="002909C1"/>
    <w:rsid w:val="00290C50"/>
    <w:rsid w:val="00291C83"/>
    <w:rsid w:val="002937B4"/>
    <w:rsid w:val="00295ADC"/>
    <w:rsid w:val="002A0D0C"/>
    <w:rsid w:val="002A1E82"/>
    <w:rsid w:val="002A3498"/>
    <w:rsid w:val="002A34A4"/>
    <w:rsid w:val="002A368E"/>
    <w:rsid w:val="002B2727"/>
    <w:rsid w:val="002B497F"/>
    <w:rsid w:val="002B6CE7"/>
    <w:rsid w:val="002B6EBF"/>
    <w:rsid w:val="002B7596"/>
    <w:rsid w:val="002C5D6F"/>
    <w:rsid w:val="002D3CB6"/>
    <w:rsid w:val="002D6BE3"/>
    <w:rsid w:val="002D6F70"/>
    <w:rsid w:val="002E2627"/>
    <w:rsid w:val="002E3FDE"/>
    <w:rsid w:val="002F7E73"/>
    <w:rsid w:val="00306E29"/>
    <w:rsid w:val="00306F2E"/>
    <w:rsid w:val="00306FBF"/>
    <w:rsid w:val="00307E40"/>
    <w:rsid w:val="0031259F"/>
    <w:rsid w:val="00320987"/>
    <w:rsid w:val="00321875"/>
    <w:rsid w:val="0032558B"/>
    <w:rsid w:val="003316B3"/>
    <w:rsid w:val="00340236"/>
    <w:rsid w:val="003402D5"/>
    <w:rsid w:val="0034170A"/>
    <w:rsid w:val="00343463"/>
    <w:rsid w:val="003478B0"/>
    <w:rsid w:val="0035341D"/>
    <w:rsid w:val="00354488"/>
    <w:rsid w:val="00357682"/>
    <w:rsid w:val="00361E66"/>
    <w:rsid w:val="00364973"/>
    <w:rsid w:val="003664F9"/>
    <w:rsid w:val="00370F4A"/>
    <w:rsid w:val="003713B7"/>
    <w:rsid w:val="00372424"/>
    <w:rsid w:val="00374136"/>
    <w:rsid w:val="00374313"/>
    <w:rsid w:val="00375B32"/>
    <w:rsid w:val="00377F0A"/>
    <w:rsid w:val="0038131E"/>
    <w:rsid w:val="0038495B"/>
    <w:rsid w:val="00385A51"/>
    <w:rsid w:val="003870EA"/>
    <w:rsid w:val="0039155E"/>
    <w:rsid w:val="003966BA"/>
    <w:rsid w:val="003A2398"/>
    <w:rsid w:val="003A24B4"/>
    <w:rsid w:val="003A36D8"/>
    <w:rsid w:val="003A52E8"/>
    <w:rsid w:val="003B10E9"/>
    <w:rsid w:val="003B360E"/>
    <w:rsid w:val="003B4F69"/>
    <w:rsid w:val="003B578C"/>
    <w:rsid w:val="003B6EC8"/>
    <w:rsid w:val="003B7493"/>
    <w:rsid w:val="003C55AA"/>
    <w:rsid w:val="003C5786"/>
    <w:rsid w:val="003C71C9"/>
    <w:rsid w:val="003C75A3"/>
    <w:rsid w:val="003D6482"/>
    <w:rsid w:val="003D6639"/>
    <w:rsid w:val="003D6A15"/>
    <w:rsid w:val="003E0466"/>
    <w:rsid w:val="003E3B09"/>
    <w:rsid w:val="003E43F0"/>
    <w:rsid w:val="003E72D1"/>
    <w:rsid w:val="003F0CB9"/>
    <w:rsid w:val="003F0E0F"/>
    <w:rsid w:val="003F183D"/>
    <w:rsid w:val="003F55BE"/>
    <w:rsid w:val="003F5C73"/>
    <w:rsid w:val="004012EC"/>
    <w:rsid w:val="004042E8"/>
    <w:rsid w:val="00414B26"/>
    <w:rsid w:val="00416194"/>
    <w:rsid w:val="004218A0"/>
    <w:rsid w:val="0042487D"/>
    <w:rsid w:val="00425382"/>
    <w:rsid w:val="00430643"/>
    <w:rsid w:val="00435E86"/>
    <w:rsid w:val="004368E7"/>
    <w:rsid w:val="004420D6"/>
    <w:rsid w:val="0044415D"/>
    <w:rsid w:val="0044715A"/>
    <w:rsid w:val="0045272C"/>
    <w:rsid w:val="00452FD1"/>
    <w:rsid w:val="00455889"/>
    <w:rsid w:val="00455E8C"/>
    <w:rsid w:val="00456CF0"/>
    <w:rsid w:val="00460970"/>
    <w:rsid w:val="00463602"/>
    <w:rsid w:val="00474F4F"/>
    <w:rsid w:val="004756D5"/>
    <w:rsid w:val="00475A51"/>
    <w:rsid w:val="00476663"/>
    <w:rsid w:val="004767A6"/>
    <w:rsid w:val="00481C8A"/>
    <w:rsid w:val="00482347"/>
    <w:rsid w:val="00483843"/>
    <w:rsid w:val="004849F1"/>
    <w:rsid w:val="004852D2"/>
    <w:rsid w:val="0049215A"/>
    <w:rsid w:val="00492428"/>
    <w:rsid w:val="004935DE"/>
    <w:rsid w:val="00493AC7"/>
    <w:rsid w:val="004975D7"/>
    <w:rsid w:val="004A005A"/>
    <w:rsid w:val="004A3F15"/>
    <w:rsid w:val="004A40D2"/>
    <w:rsid w:val="004A6985"/>
    <w:rsid w:val="004A70BE"/>
    <w:rsid w:val="004B5480"/>
    <w:rsid w:val="004B5D30"/>
    <w:rsid w:val="004B6368"/>
    <w:rsid w:val="004B756B"/>
    <w:rsid w:val="004B7FD3"/>
    <w:rsid w:val="004C01C8"/>
    <w:rsid w:val="004C051F"/>
    <w:rsid w:val="004C147A"/>
    <w:rsid w:val="004C3D24"/>
    <w:rsid w:val="004C44C6"/>
    <w:rsid w:val="004C4A0D"/>
    <w:rsid w:val="004C5619"/>
    <w:rsid w:val="004C6B47"/>
    <w:rsid w:val="004D317E"/>
    <w:rsid w:val="004D3229"/>
    <w:rsid w:val="004D5064"/>
    <w:rsid w:val="004D5C0E"/>
    <w:rsid w:val="004D62FD"/>
    <w:rsid w:val="004E0546"/>
    <w:rsid w:val="004E1853"/>
    <w:rsid w:val="004E1AD2"/>
    <w:rsid w:val="004E27AC"/>
    <w:rsid w:val="004E7617"/>
    <w:rsid w:val="004E7E09"/>
    <w:rsid w:val="005024C9"/>
    <w:rsid w:val="00510D78"/>
    <w:rsid w:val="00511269"/>
    <w:rsid w:val="00512670"/>
    <w:rsid w:val="005129B0"/>
    <w:rsid w:val="0051339D"/>
    <w:rsid w:val="00516FC0"/>
    <w:rsid w:val="00517D51"/>
    <w:rsid w:val="00517FB9"/>
    <w:rsid w:val="00524DAD"/>
    <w:rsid w:val="00536541"/>
    <w:rsid w:val="00536BB9"/>
    <w:rsid w:val="0053740F"/>
    <w:rsid w:val="00541D94"/>
    <w:rsid w:val="00542184"/>
    <w:rsid w:val="005438E7"/>
    <w:rsid w:val="0054725A"/>
    <w:rsid w:val="0054759E"/>
    <w:rsid w:val="005517F6"/>
    <w:rsid w:val="005549B4"/>
    <w:rsid w:val="00555D79"/>
    <w:rsid w:val="00557202"/>
    <w:rsid w:val="005619A9"/>
    <w:rsid w:val="00561A51"/>
    <w:rsid w:val="00563F13"/>
    <w:rsid w:val="00565782"/>
    <w:rsid w:val="0056593F"/>
    <w:rsid w:val="00572133"/>
    <w:rsid w:val="00577CD7"/>
    <w:rsid w:val="005803FB"/>
    <w:rsid w:val="005857FB"/>
    <w:rsid w:val="00587441"/>
    <w:rsid w:val="00590A95"/>
    <w:rsid w:val="00596972"/>
    <w:rsid w:val="00596E93"/>
    <w:rsid w:val="00597882"/>
    <w:rsid w:val="005A0DDA"/>
    <w:rsid w:val="005A152C"/>
    <w:rsid w:val="005A2119"/>
    <w:rsid w:val="005A4D96"/>
    <w:rsid w:val="005B0965"/>
    <w:rsid w:val="005B201F"/>
    <w:rsid w:val="005B2975"/>
    <w:rsid w:val="005B632F"/>
    <w:rsid w:val="005B63F8"/>
    <w:rsid w:val="005B6432"/>
    <w:rsid w:val="005C0001"/>
    <w:rsid w:val="005C06FE"/>
    <w:rsid w:val="005C18E9"/>
    <w:rsid w:val="005C5666"/>
    <w:rsid w:val="005D4166"/>
    <w:rsid w:val="005D7887"/>
    <w:rsid w:val="005E1049"/>
    <w:rsid w:val="005E2249"/>
    <w:rsid w:val="005E22EC"/>
    <w:rsid w:val="005E4E1D"/>
    <w:rsid w:val="005E5DFE"/>
    <w:rsid w:val="005F5E3C"/>
    <w:rsid w:val="005F5F1F"/>
    <w:rsid w:val="005F6090"/>
    <w:rsid w:val="005F7283"/>
    <w:rsid w:val="00605C10"/>
    <w:rsid w:val="006061CD"/>
    <w:rsid w:val="00607764"/>
    <w:rsid w:val="006112A1"/>
    <w:rsid w:val="0061513D"/>
    <w:rsid w:val="006159C1"/>
    <w:rsid w:val="00615C12"/>
    <w:rsid w:val="00617897"/>
    <w:rsid w:val="006206B8"/>
    <w:rsid w:val="00620A16"/>
    <w:rsid w:val="00621351"/>
    <w:rsid w:val="00621925"/>
    <w:rsid w:val="00622060"/>
    <w:rsid w:val="006221C2"/>
    <w:rsid w:val="0062240B"/>
    <w:rsid w:val="006226C7"/>
    <w:rsid w:val="00622ACC"/>
    <w:rsid w:val="00624D7B"/>
    <w:rsid w:val="00627887"/>
    <w:rsid w:val="006316F0"/>
    <w:rsid w:val="00633EA8"/>
    <w:rsid w:val="0063559A"/>
    <w:rsid w:val="006462E0"/>
    <w:rsid w:val="00646375"/>
    <w:rsid w:val="00651D83"/>
    <w:rsid w:val="00651FA4"/>
    <w:rsid w:val="006561D9"/>
    <w:rsid w:val="00660897"/>
    <w:rsid w:val="00661F38"/>
    <w:rsid w:val="00664EB2"/>
    <w:rsid w:val="006679AD"/>
    <w:rsid w:val="0067190E"/>
    <w:rsid w:val="0067247A"/>
    <w:rsid w:val="00682212"/>
    <w:rsid w:val="00682DC0"/>
    <w:rsid w:val="00684557"/>
    <w:rsid w:val="00684C46"/>
    <w:rsid w:val="006862A0"/>
    <w:rsid w:val="00691F20"/>
    <w:rsid w:val="00696A95"/>
    <w:rsid w:val="006A3901"/>
    <w:rsid w:val="006B05EF"/>
    <w:rsid w:val="006B172E"/>
    <w:rsid w:val="006B1E61"/>
    <w:rsid w:val="006B3062"/>
    <w:rsid w:val="006B49AE"/>
    <w:rsid w:val="006B5521"/>
    <w:rsid w:val="006C2A58"/>
    <w:rsid w:val="006C64A9"/>
    <w:rsid w:val="006C7A22"/>
    <w:rsid w:val="006D1118"/>
    <w:rsid w:val="006D2243"/>
    <w:rsid w:val="006D47F1"/>
    <w:rsid w:val="006E1F67"/>
    <w:rsid w:val="006E44F0"/>
    <w:rsid w:val="006E6990"/>
    <w:rsid w:val="006F7152"/>
    <w:rsid w:val="0070498A"/>
    <w:rsid w:val="007065CB"/>
    <w:rsid w:val="00711B35"/>
    <w:rsid w:val="007127D5"/>
    <w:rsid w:val="0071457A"/>
    <w:rsid w:val="00714709"/>
    <w:rsid w:val="007157F3"/>
    <w:rsid w:val="0071583B"/>
    <w:rsid w:val="007168ED"/>
    <w:rsid w:val="007210DE"/>
    <w:rsid w:val="00721634"/>
    <w:rsid w:val="007222B8"/>
    <w:rsid w:val="00724AD0"/>
    <w:rsid w:val="00724EDC"/>
    <w:rsid w:val="0072768B"/>
    <w:rsid w:val="00727C78"/>
    <w:rsid w:val="0073003C"/>
    <w:rsid w:val="00730F93"/>
    <w:rsid w:val="00731DAE"/>
    <w:rsid w:val="007343C0"/>
    <w:rsid w:val="007356B7"/>
    <w:rsid w:val="007369A4"/>
    <w:rsid w:val="007404E3"/>
    <w:rsid w:val="007449DB"/>
    <w:rsid w:val="00744B21"/>
    <w:rsid w:val="00751C91"/>
    <w:rsid w:val="0075508D"/>
    <w:rsid w:val="007575BB"/>
    <w:rsid w:val="00760916"/>
    <w:rsid w:val="00760944"/>
    <w:rsid w:val="00760D42"/>
    <w:rsid w:val="00761210"/>
    <w:rsid w:val="00762486"/>
    <w:rsid w:val="00766474"/>
    <w:rsid w:val="007715C7"/>
    <w:rsid w:val="0077336B"/>
    <w:rsid w:val="007766CA"/>
    <w:rsid w:val="0077753D"/>
    <w:rsid w:val="0078191D"/>
    <w:rsid w:val="00783391"/>
    <w:rsid w:val="00786241"/>
    <w:rsid w:val="00793D16"/>
    <w:rsid w:val="007A35FB"/>
    <w:rsid w:val="007A47C6"/>
    <w:rsid w:val="007A63EF"/>
    <w:rsid w:val="007A78CE"/>
    <w:rsid w:val="007B03B4"/>
    <w:rsid w:val="007B3A43"/>
    <w:rsid w:val="007B736B"/>
    <w:rsid w:val="007C1740"/>
    <w:rsid w:val="007C27E2"/>
    <w:rsid w:val="007C3CA8"/>
    <w:rsid w:val="007C51B8"/>
    <w:rsid w:val="007C52B5"/>
    <w:rsid w:val="007D108A"/>
    <w:rsid w:val="007D196C"/>
    <w:rsid w:val="007D307E"/>
    <w:rsid w:val="007D5ACA"/>
    <w:rsid w:val="007E0B7C"/>
    <w:rsid w:val="007E0FFF"/>
    <w:rsid w:val="007E117F"/>
    <w:rsid w:val="007E4A57"/>
    <w:rsid w:val="007E4A75"/>
    <w:rsid w:val="007E5185"/>
    <w:rsid w:val="007F32F9"/>
    <w:rsid w:val="007F5638"/>
    <w:rsid w:val="007F61F0"/>
    <w:rsid w:val="00802E49"/>
    <w:rsid w:val="00806199"/>
    <w:rsid w:val="00806408"/>
    <w:rsid w:val="00806812"/>
    <w:rsid w:val="00810ABB"/>
    <w:rsid w:val="00811159"/>
    <w:rsid w:val="008115EF"/>
    <w:rsid w:val="008128D3"/>
    <w:rsid w:val="00814F3A"/>
    <w:rsid w:val="00815FCA"/>
    <w:rsid w:val="00820156"/>
    <w:rsid w:val="00822EC4"/>
    <w:rsid w:val="00823557"/>
    <w:rsid w:val="008245D0"/>
    <w:rsid w:val="00826720"/>
    <w:rsid w:val="00830455"/>
    <w:rsid w:val="00831B83"/>
    <w:rsid w:val="00834E9C"/>
    <w:rsid w:val="00835B18"/>
    <w:rsid w:val="0084004A"/>
    <w:rsid w:val="00842CD0"/>
    <w:rsid w:val="00845329"/>
    <w:rsid w:val="00847178"/>
    <w:rsid w:val="00851DE7"/>
    <w:rsid w:val="008522D7"/>
    <w:rsid w:val="00853C8C"/>
    <w:rsid w:val="00856AD9"/>
    <w:rsid w:val="00857B8F"/>
    <w:rsid w:val="00862755"/>
    <w:rsid w:val="0086329C"/>
    <w:rsid w:val="00865E0C"/>
    <w:rsid w:val="008779D1"/>
    <w:rsid w:val="008819ED"/>
    <w:rsid w:val="00881C5B"/>
    <w:rsid w:val="00881FE8"/>
    <w:rsid w:val="0088540C"/>
    <w:rsid w:val="00886F7E"/>
    <w:rsid w:val="00887134"/>
    <w:rsid w:val="00890E97"/>
    <w:rsid w:val="00891EBB"/>
    <w:rsid w:val="00891EE0"/>
    <w:rsid w:val="00893736"/>
    <w:rsid w:val="00894CCB"/>
    <w:rsid w:val="00896F6C"/>
    <w:rsid w:val="00897EC3"/>
    <w:rsid w:val="008A1499"/>
    <w:rsid w:val="008A2C68"/>
    <w:rsid w:val="008A5F41"/>
    <w:rsid w:val="008A6254"/>
    <w:rsid w:val="008A663B"/>
    <w:rsid w:val="008C2F8C"/>
    <w:rsid w:val="008C3A53"/>
    <w:rsid w:val="008C575B"/>
    <w:rsid w:val="008D0088"/>
    <w:rsid w:val="008D1181"/>
    <w:rsid w:val="008D468E"/>
    <w:rsid w:val="008D686F"/>
    <w:rsid w:val="008D6ACE"/>
    <w:rsid w:val="008E09BA"/>
    <w:rsid w:val="008E0D6A"/>
    <w:rsid w:val="008E0E4B"/>
    <w:rsid w:val="008E1693"/>
    <w:rsid w:val="008E3C91"/>
    <w:rsid w:val="008E4989"/>
    <w:rsid w:val="008E606D"/>
    <w:rsid w:val="008E644C"/>
    <w:rsid w:val="008E756F"/>
    <w:rsid w:val="008F091F"/>
    <w:rsid w:val="008F32E6"/>
    <w:rsid w:val="008F5116"/>
    <w:rsid w:val="008F5216"/>
    <w:rsid w:val="00901128"/>
    <w:rsid w:val="00906201"/>
    <w:rsid w:val="009113F5"/>
    <w:rsid w:val="00916203"/>
    <w:rsid w:val="009166ED"/>
    <w:rsid w:val="0092539C"/>
    <w:rsid w:val="009255E9"/>
    <w:rsid w:val="009345B2"/>
    <w:rsid w:val="009345EB"/>
    <w:rsid w:val="00936B8D"/>
    <w:rsid w:val="00940F8E"/>
    <w:rsid w:val="00943456"/>
    <w:rsid w:val="00943E4C"/>
    <w:rsid w:val="00945D51"/>
    <w:rsid w:val="0094747A"/>
    <w:rsid w:val="00951511"/>
    <w:rsid w:val="0095260D"/>
    <w:rsid w:val="00952EAB"/>
    <w:rsid w:val="00954DA3"/>
    <w:rsid w:val="00955A2B"/>
    <w:rsid w:val="0095645C"/>
    <w:rsid w:val="00960CD2"/>
    <w:rsid w:val="00962DC8"/>
    <w:rsid w:val="009640D6"/>
    <w:rsid w:val="00966A81"/>
    <w:rsid w:val="00967494"/>
    <w:rsid w:val="00970552"/>
    <w:rsid w:val="009738BB"/>
    <w:rsid w:val="009766A8"/>
    <w:rsid w:val="00983EEA"/>
    <w:rsid w:val="00986993"/>
    <w:rsid w:val="009872C5"/>
    <w:rsid w:val="0099449C"/>
    <w:rsid w:val="00995E5D"/>
    <w:rsid w:val="009A3485"/>
    <w:rsid w:val="009A4E27"/>
    <w:rsid w:val="009A52DF"/>
    <w:rsid w:val="009A6802"/>
    <w:rsid w:val="009B6433"/>
    <w:rsid w:val="009B6687"/>
    <w:rsid w:val="009C1DC1"/>
    <w:rsid w:val="009C1DDF"/>
    <w:rsid w:val="009C6035"/>
    <w:rsid w:val="009D20F4"/>
    <w:rsid w:val="009D63F1"/>
    <w:rsid w:val="009D674F"/>
    <w:rsid w:val="009D7759"/>
    <w:rsid w:val="009D7763"/>
    <w:rsid w:val="009E1B5F"/>
    <w:rsid w:val="009E1DC7"/>
    <w:rsid w:val="009E75E8"/>
    <w:rsid w:val="009F17B0"/>
    <w:rsid w:val="009F31C1"/>
    <w:rsid w:val="009F33FF"/>
    <w:rsid w:val="009F3F76"/>
    <w:rsid w:val="009F48E8"/>
    <w:rsid w:val="009F5B4F"/>
    <w:rsid w:val="009F646E"/>
    <w:rsid w:val="009F68D0"/>
    <w:rsid w:val="00A00680"/>
    <w:rsid w:val="00A04C0C"/>
    <w:rsid w:val="00A074DA"/>
    <w:rsid w:val="00A11225"/>
    <w:rsid w:val="00A1149F"/>
    <w:rsid w:val="00A152F2"/>
    <w:rsid w:val="00A20532"/>
    <w:rsid w:val="00A2093F"/>
    <w:rsid w:val="00A21247"/>
    <w:rsid w:val="00A24085"/>
    <w:rsid w:val="00A26294"/>
    <w:rsid w:val="00A26D52"/>
    <w:rsid w:val="00A30ACF"/>
    <w:rsid w:val="00A32B66"/>
    <w:rsid w:val="00A336E6"/>
    <w:rsid w:val="00A33C6B"/>
    <w:rsid w:val="00A35E38"/>
    <w:rsid w:val="00A3666E"/>
    <w:rsid w:val="00A367FC"/>
    <w:rsid w:val="00A37E80"/>
    <w:rsid w:val="00A45F95"/>
    <w:rsid w:val="00A4631B"/>
    <w:rsid w:val="00A523F3"/>
    <w:rsid w:val="00A52C46"/>
    <w:rsid w:val="00A52C64"/>
    <w:rsid w:val="00A537B7"/>
    <w:rsid w:val="00A541C4"/>
    <w:rsid w:val="00A55341"/>
    <w:rsid w:val="00A55C6E"/>
    <w:rsid w:val="00A56EB7"/>
    <w:rsid w:val="00A6122E"/>
    <w:rsid w:val="00A61CF4"/>
    <w:rsid w:val="00A620F1"/>
    <w:rsid w:val="00A658ED"/>
    <w:rsid w:val="00A65EFF"/>
    <w:rsid w:val="00A67916"/>
    <w:rsid w:val="00A7303D"/>
    <w:rsid w:val="00A7424D"/>
    <w:rsid w:val="00A74656"/>
    <w:rsid w:val="00A74E37"/>
    <w:rsid w:val="00A74EF0"/>
    <w:rsid w:val="00A75589"/>
    <w:rsid w:val="00A81204"/>
    <w:rsid w:val="00A86FCC"/>
    <w:rsid w:val="00A92261"/>
    <w:rsid w:val="00A942F5"/>
    <w:rsid w:val="00AA1B90"/>
    <w:rsid w:val="00AA2EEE"/>
    <w:rsid w:val="00AA49E7"/>
    <w:rsid w:val="00AA4E29"/>
    <w:rsid w:val="00AA5A84"/>
    <w:rsid w:val="00AA5EA1"/>
    <w:rsid w:val="00AB1C83"/>
    <w:rsid w:val="00AB2890"/>
    <w:rsid w:val="00AB38E6"/>
    <w:rsid w:val="00AB4266"/>
    <w:rsid w:val="00AB4B1F"/>
    <w:rsid w:val="00AB4DF1"/>
    <w:rsid w:val="00AB4EB0"/>
    <w:rsid w:val="00AB6E53"/>
    <w:rsid w:val="00AB7B65"/>
    <w:rsid w:val="00AC04E4"/>
    <w:rsid w:val="00AC2F01"/>
    <w:rsid w:val="00AC4E32"/>
    <w:rsid w:val="00AC7031"/>
    <w:rsid w:val="00AD1117"/>
    <w:rsid w:val="00AD3FB5"/>
    <w:rsid w:val="00AE285A"/>
    <w:rsid w:val="00AE4AA7"/>
    <w:rsid w:val="00AE5B6E"/>
    <w:rsid w:val="00AE717D"/>
    <w:rsid w:val="00AE76D4"/>
    <w:rsid w:val="00AE7EF5"/>
    <w:rsid w:val="00AF0AF6"/>
    <w:rsid w:val="00AF0DA1"/>
    <w:rsid w:val="00AF10B1"/>
    <w:rsid w:val="00AF2618"/>
    <w:rsid w:val="00AF294A"/>
    <w:rsid w:val="00AF4A59"/>
    <w:rsid w:val="00AF5FBD"/>
    <w:rsid w:val="00B01585"/>
    <w:rsid w:val="00B023F1"/>
    <w:rsid w:val="00B02EB6"/>
    <w:rsid w:val="00B032A4"/>
    <w:rsid w:val="00B0687B"/>
    <w:rsid w:val="00B0775B"/>
    <w:rsid w:val="00B11D8B"/>
    <w:rsid w:val="00B13717"/>
    <w:rsid w:val="00B16C17"/>
    <w:rsid w:val="00B2196A"/>
    <w:rsid w:val="00B22850"/>
    <w:rsid w:val="00B22F9C"/>
    <w:rsid w:val="00B2307E"/>
    <w:rsid w:val="00B2365D"/>
    <w:rsid w:val="00B244D6"/>
    <w:rsid w:val="00B30162"/>
    <w:rsid w:val="00B305CC"/>
    <w:rsid w:val="00B32A7D"/>
    <w:rsid w:val="00B33D53"/>
    <w:rsid w:val="00B348E1"/>
    <w:rsid w:val="00B36C3A"/>
    <w:rsid w:val="00B36EF5"/>
    <w:rsid w:val="00B37EA6"/>
    <w:rsid w:val="00B43191"/>
    <w:rsid w:val="00B50DB1"/>
    <w:rsid w:val="00B548A9"/>
    <w:rsid w:val="00B54D1F"/>
    <w:rsid w:val="00B56149"/>
    <w:rsid w:val="00B6147B"/>
    <w:rsid w:val="00B61BB5"/>
    <w:rsid w:val="00B65828"/>
    <w:rsid w:val="00B72D06"/>
    <w:rsid w:val="00B75BFB"/>
    <w:rsid w:val="00B76EC3"/>
    <w:rsid w:val="00B8264A"/>
    <w:rsid w:val="00B82729"/>
    <w:rsid w:val="00B85654"/>
    <w:rsid w:val="00B9277C"/>
    <w:rsid w:val="00B93A7C"/>
    <w:rsid w:val="00B96DF4"/>
    <w:rsid w:val="00B9765B"/>
    <w:rsid w:val="00B9784D"/>
    <w:rsid w:val="00BA478A"/>
    <w:rsid w:val="00BB1BED"/>
    <w:rsid w:val="00BB2B67"/>
    <w:rsid w:val="00BB79AD"/>
    <w:rsid w:val="00BC16F2"/>
    <w:rsid w:val="00BC6834"/>
    <w:rsid w:val="00BC7028"/>
    <w:rsid w:val="00BC7A5E"/>
    <w:rsid w:val="00BD1212"/>
    <w:rsid w:val="00BD64C5"/>
    <w:rsid w:val="00BE09FA"/>
    <w:rsid w:val="00BE0EE0"/>
    <w:rsid w:val="00BE1708"/>
    <w:rsid w:val="00BE17D4"/>
    <w:rsid w:val="00BE343C"/>
    <w:rsid w:val="00BE4D57"/>
    <w:rsid w:val="00BF167C"/>
    <w:rsid w:val="00BF30CD"/>
    <w:rsid w:val="00C0189D"/>
    <w:rsid w:val="00C02DAC"/>
    <w:rsid w:val="00C05A6D"/>
    <w:rsid w:val="00C07448"/>
    <w:rsid w:val="00C12D9C"/>
    <w:rsid w:val="00C21974"/>
    <w:rsid w:val="00C2238B"/>
    <w:rsid w:val="00C22F52"/>
    <w:rsid w:val="00C23327"/>
    <w:rsid w:val="00C23F2B"/>
    <w:rsid w:val="00C25683"/>
    <w:rsid w:val="00C256EB"/>
    <w:rsid w:val="00C27B44"/>
    <w:rsid w:val="00C323B9"/>
    <w:rsid w:val="00C324EB"/>
    <w:rsid w:val="00C34816"/>
    <w:rsid w:val="00C3501C"/>
    <w:rsid w:val="00C35BF8"/>
    <w:rsid w:val="00C35C3D"/>
    <w:rsid w:val="00C35DBB"/>
    <w:rsid w:val="00C36EA3"/>
    <w:rsid w:val="00C37454"/>
    <w:rsid w:val="00C37782"/>
    <w:rsid w:val="00C426A2"/>
    <w:rsid w:val="00C44983"/>
    <w:rsid w:val="00C50118"/>
    <w:rsid w:val="00C505A7"/>
    <w:rsid w:val="00C518D4"/>
    <w:rsid w:val="00C5544D"/>
    <w:rsid w:val="00C56471"/>
    <w:rsid w:val="00C56586"/>
    <w:rsid w:val="00C56646"/>
    <w:rsid w:val="00C6074E"/>
    <w:rsid w:val="00C60F4F"/>
    <w:rsid w:val="00C60FF1"/>
    <w:rsid w:val="00C65399"/>
    <w:rsid w:val="00C658A6"/>
    <w:rsid w:val="00C66D09"/>
    <w:rsid w:val="00C73112"/>
    <w:rsid w:val="00C81817"/>
    <w:rsid w:val="00C85B5B"/>
    <w:rsid w:val="00C85C59"/>
    <w:rsid w:val="00C86B2E"/>
    <w:rsid w:val="00C90D29"/>
    <w:rsid w:val="00C9283E"/>
    <w:rsid w:val="00C92DC5"/>
    <w:rsid w:val="00CA2084"/>
    <w:rsid w:val="00CA30D8"/>
    <w:rsid w:val="00CA4550"/>
    <w:rsid w:val="00CA4F3E"/>
    <w:rsid w:val="00CA69CB"/>
    <w:rsid w:val="00CB1F09"/>
    <w:rsid w:val="00CB2086"/>
    <w:rsid w:val="00CB3E88"/>
    <w:rsid w:val="00CB4281"/>
    <w:rsid w:val="00CB5F1F"/>
    <w:rsid w:val="00CB713B"/>
    <w:rsid w:val="00CC0077"/>
    <w:rsid w:val="00CC41D9"/>
    <w:rsid w:val="00CC4A6A"/>
    <w:rsid w:val="00CC5B9A"/>
    <w:rsid w:val="00CD0EF2"/>
    <w:rsid w:val="00CD4909"/>
    <w:rsid w:val="00CE115A"/>
    <w:rsid w:val="00CE2039"/>
    <w:rsid w:val="00CE429A"/>
    <w:rsid w:val="00CE4A7D"/>
    <w:rsid w:val="00CE7276"/>
    <w:rsid w:val="00CE73F3"/>
    <w:rsid w:val="00CE7846"/>
    <w:rsid w:val="00CF0C4E"/>
    <w:rsid w:val="00CF45B5"/>
    <w:rsid w:val="00CF7FF4"/>
    <w:rsid w:val="00D00DEA"/>
    <w:rsid w:val="00D00FEB"/>
    <w:rsid w:val="00D01BC5"/>
    <w:rsid w:val="00D074BF"/>
    <w:rsid w:val="00D07F29"/>
    <w:rsid w:val="00D11C4F"/>
    <w:rsid w:val="00D158BA"/>
    <w:rsid w:val="00D24721"/>
    <w:rsid w:val="00D25BEF"/>
    <w:rsid w:val="00D27DC2"/>
    <w:rsid w:val="00D3054D"/>
    <w:rsid w:val="00D309C8"/>
    <w:rsid w:val="00D319CF"/>
    <w:rsid w:val="00D341F5"/>
    <w:rsid w:val="00D34643"/>
    <w:rsid w:val="00D36FD1"/>
    <w:rsid w:val="00D377C2"/>
    <w:rsid w:val="00D419BD"/>
    <w:rsid w:val="00D44542"/>
    <w:rsid w:val="00D45301"/>
    <w:rsid w:val="00D455E5"/>
    <w:rsid w:val="00D46D31"/>
    <w:rsid w:val="00D470C6"/>
    <w:rsid w:val="00D52833"/>
    <w:rsid w:val="00D52CF2"/>
    <w:rsid w:val="00D54E7E"/>
    <w:rsid w:val="00D559A6"/>
    <w:rsid w:val="00D56AB4"/>
    <w:rsid w:val="00D57EAC"/>
    <w:rsid w:val="00D62C65"/>
    <w:rsid w:val="00D637ED"/>
    <w:rsid w:val="00D657B9"/>
    <w:rsid w:val="00D67C41"/>
    <w:rsid w:val="00D70A7C"/>
    <w:rsid w:val="00D71F84"/>
    <w:rsid w:val="00D72175"/>
    <w:rsid w:val="00D73F3E"/>
    <w:rsid w:val="00D74F55"/>
    <w:rsid w:val="00D753EC"/>
    <w:rsid w:val="00D77644"/>
    <w:rsid w:val="00D8076C"/>
    <w:rsid w:val="00D8475B"/>
    <w:rsid w:val="00D84A3E"/>
    <w:rsid w:val="00D92E38"/>
    <w:rsid w:val="00D94467"/>
    <w:rsid w:val="00D955BA"/>
    <w:rsid w:val="00DA4625"/>
    <w:rsid w:val="00DA5375"/>
    <w:rsid w:val="00DB0C5D"/>
    <w:rsid w:val="00DB29B7"/>
    <w:rsid w:val="00DB415C"/>
    <w:rsid w:val="00DB7196"/>
    <w:rsid w:val="00DC0C23"/>
    <w:rsid w:val="00DC4552"/>
    <w:rsid w:val="00DC789C"/>
    <w:rsid w:val="00DD033E"/>
    <w:rsid w:val="00DD06DB"/>
    <w:rsid w:val="00DD0CE5"/>
    <w:rsid w:val="00DD0D28"/>
    <w:rsid w:val="00DD55E4"/>
    <w:rsid w:val="00DD57B3"/>
    <w:rsid w:val="00DD702E"/>
    <w:rsid w:val="00DD7179"/>
    <w:rsid w:val="00DE12B5"/>
    <w:rsid w:val="00DE50B7"/>
    <w:rsid w:val="00DE5DCD"/>
    <w:rsid w:val="00DF66A8"/>
    <w:rsid w:val="00DF680A"/>
    <w:rsid w:val="00E00596"/>
    <w:rsid w:val="00E07C3D"/>
    <w:rsid w:val="00E1161C"/>
    <w:rsid w:val="00E1187D"/>
    <w:rsid w:val="00E155A0"/>
    <w:rsid w:val="00E15DA8"/>
    <w:rsid w:val="00E30117"/>
    <w:rsid w:val="00E3186D"/>
    <w:rsid w:val="00E31917"/>
    <w:rsid w:val="00E34280"/>
    <w:rsid w:val="00E34BE8"/>
    <w:rsid w:val="00E4186E"/>
    <w:rsid w:val="00E440D1"/>
    <w:rsid w:val="00E4415E"/>
    <w:rsid w:val="00E500E3"/>
    <w:rsid w:val="00E501C7"/>
    <w:rsid w:val="00E505CC"/>
    <w:rsid w:val="00E50E5E"/>
    <w:rsid w:val="00E55E3D"/>
    <w:rsid w:val="00E5744C"/>
    <w:rsid w:val="00E63411"/>
    <w:rsid w:val="00E6378F"/>
    <w:rsid w:val="00E655E9"/>
    <w:rsid w:val="00E70387"/>
    <w:rsid w:val="00E7049D"/>
    <w:rsid w:val="00E70FB9"/>
    <w:rsid w:val="00E71899"/>
    <w:rsid w:val="00E72DC8"/>
    <w:rsid w:val="00E73B17"/>
    <w:rsid w:val="00E76757"/>
    <w:rsid w:val="00E76CB0"/>
    <w:rsid w:val="00E81EB4"/>
    <w:rsid w:val="00E8225C"/>
    <w:rsid w:val="00E873B9"/>
    <w:rsid w:val="00E95B5B"/>
    <w:rsid w:val="00E97DA5"/>
    <w:rsid w:val="00EA29B4"/>
    <w:rsid w:val="00EB1C51"/>
    <w:rsid w:val="00EB2BBE"/>
    <w:rsid w:val="00EB30F8"/>
    <w:rsid w:val="00EB3859"/>
    <w:rsid w:val="00EB3C64"/>
    <w:rsid w:val="00EB4EA8"/>
    <w:rsid w:val="00EB597C"/>
    <w:rsid w:val="00EC65BF"/>
    <w:rsid w:val="00EC7580"/>
    <w:rsid w:val="00ED027C"/>
    <w:rsid w:val="00ED17E4"/>
    <w:rsid w:val="00ED2DCF"/>
    <w:rsid w:val="00EE04ED"/>
    <w:rsid w:val="00EE2689"/>
    <w:rsid w:val="00EF03A5"/>
    <w:rsid w:val="00EF0444"/>
    <w:rsid w:val="00EF055B"/>
    <w:rsid w:val="00EF11AE"/>
    <w:rsid w:val="00EF5781"/>
    <w:rsid w:val="00F03B1C"/>
    <w:rsid w:val="00F05469"/>
    <w:rsid w:val="00F057A2"/>
    <w:rsid w:val="00F10AEF"/>
    <w:rsid w:val="00F11716"/>
    <w:rsid w:val="00F13E2C"/>
    <w:rsid w:val="00F17172"/>
    <w:rsid w:val="00F20946"/>
    <w:rsid w:val="00F3135D"/>
    <w:rsid w:val="00F33558"/>
    <w:rsid w:val="00F34392"/>
    <w:rsid w:val="00F36B04"/>
    <w:rsid w:val="00F4229C"/>
    <w:rsid w:val="00F42C93"/>
    <w:rsid w:val="00F4372E"/>
    <w:rsid w:val="00F55A12"/>
    <w:rsid w:val="00F56D7A"/>
    <w:rsid w:val="00F60BEF"/>
    <w:rsid w:val="00F61D60"/>
    <w:rsid w:val="00F656DA"/>
    <w:rsid w:val="00F659C8"/>
    <w:rsid w:val="00F70997"/>
    <w:rsid w:val="00F7212F"/>
    <w:rsid w:val="00F72322"/>
    <w:rsid w:val="00F724DA"/>
    <w:rsid w:val="00F7350B"/>
    <w:rsid w:val="00F7554F"/>
    <w:rsid w:val="00F776EA"/>
    <w:rsid w:val="00F82521"/>
    <w:rsid w:val="00F8609D"/>
    <w:rsid w:val="00F869FF"/>
    <w:rsid w:val="00F87233"/>
    <w:rsid w:val="00F8734B"/>
    <w:rsid w:val="00F918B7"/>
    <w:rsid w:val="00F95439"/>
    <w:rsid w:val="00F97E14"/>
    <w:rsid w:val="00FA6362"/>
    <w:rsid w:val="00FB0B95"/>
    <w:rsid w:val="00FB0C6F"/>
    <w:rsid w:val="00FB20D5"/>
    <w:rsid w:val="00FB43F2"/>
    <w:rsid w:val="00FB530F"/>
    <w:rsid w:val="00FB7663"/>
    <w:rsid w:val="00FC2F43"/>
    <w:rsid w:val="00FC3396"/>
    <w:rsid w:val="00FC5F73"/>
    <w:rsid w:val="00FC7B6D"/>
    <w:rsid w:val="00FC7B96"/>
    <w:rsid w:val="00FD1810"/>
    <w:rsid w:val="00FD2F3B"/>
    <w:rsid w:val="00FD4A62"/>
    <w:rsid w:val="00FD54CA"/>
    <w:rsid w:val="00FD70A3"/>
    <w:rsid w:val="00FD78E7"/>
    <w:rsid w:val="00FD7BCF"/>
    <w:rsid w:val="00FE0401"/>
    <w:rsid w:val="00FE07AC"/>
    <w:rsid w:val="00FE096B"/>
    <w:rsid w:val="00FE0EFF"/>
    <w:rsid w:val="00FE3A5E"/>
    <w:rsid w:val="00FF0526"/>
    <w:rsid w:val="00FF48D1"/>
    <w:rsid w:val="00FF6F75"/>
    <w:rsid w:val="00FF74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DE24DE"/>
  <w15:docId w15:val="{59B98084-8C2D-465C-B9EB-3EF95B92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50B"/>
    <w:pPr>
      <w:autoSpaceDE w:val="0"/>
      <w:autoSpaceDN w:val="0"/>
      <w:adjustRightInd w:val="0"/>
      <w:spacing w:after="120"/>
      <w:jc w:val="both"/>
    </w:pPr>
    <w:rPr>
      <w:rFonts w:ascii="Arial" w:hAnsi="Arial" w:cs="Arial"/>
      <w:lang w:val="en-GB" w:eastAsia="en-GB"/>
    </w:rPr>
  </w:style>
  <w:style w:type="paragraph" w:styleId="Heading1">
    <w:name w:val="heading 1"/>
    <w:basedOn w:val="Normal"/>
    <w:next w:val="Normal"/>
    <w:link w:val="Heading1Char"/>
    <w:qFormat/>
    <w:rsid w:val="00F7350B"/>
    <w:pPr>
      <w:spacing w:after="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62755"/>
    <w:rPr>
      <w:sz w:val="16"/>
      <w:szCs w:val="16"/>
    </w:rPr>
  </w:style>
  <w:style w:type="paragraph" w:styleId="CommentText">
    <w:name w:val="annotation text"/>
    <w:basedOn w:val="Normal"/>
    <w:semiHidden/>
    <w:rsid w:val="00862755"/>
  </w:style>
  <w:style w:type="paragraph" w:styleId="CommentSubject">
    <w:name w:val="annotation subject"/>
    <w:basedOn w:val="CommentText"/>
    <w:next w:val="CommentText"/>
    <w:semiHidden/>
    <w:rsid w:val="00862755"/>
    <w:rPr>
      <w:b/>
      <w:bCs/>
    </w:rPr>
  </w:style>
  <w:style w:type="paragraph" w:styleId="BalloonText">
    <w:name w:val="Balloon Text"/>
    <w:basedOn w:val="Normal"/>
    <w:semiHidden/>
    <w:rsid w:val="00862755"/>
    <w:rPr>
      <w:rFonts w:ascii="Tahoma" w:hAnsi="Tahoma" w:cs="Tahoma"/>
      <w:sz w:val="16"/>
      <w:szCs w:val="16"/>
    </w:rPr>
  </w:style>
  <w:style w:type="paragraph" w:styleId="NormalWeb">
    <w:name w:val="Normal (Web)"/>
    <w:basedOn w:val="Normal"/>
    <w:uiPriority w:val="99"/>
    <w:rsid w:val="005D4166"/>
    <w:pPr>
      <w:spacing w:after="190" w:line="190" w:lineRule="atLeast"/>
    </w:pPr>
    <w:rPr>
      <w:sz w:val="15"/>
      <w:szCs w:val="15"/>
      <w:lang w:eastAsia="ko-KR"/>
    </w:rPr>
  </w:style>
  <w:style w:type="paragraph" w:styleId="Header">
    <w:name w:val="header"/>
    <w:basedOn w:val="Normal"/>
    <w:rsid w:val="00E7049D"/>
    <w:pPr>
      <w:tabs>
        <w:tab w:val="center" w:pos="4153"/>
        <w:tab w:val="right" w:pos="8306"/>
      </w:tabs>
    </w:pPr>
  </w:style>
  <w:style w:type="paragraph" w:styleId="Footer">
    <w:name w:val="footer"/>
    <w:basedOn w:val="Normal"/>
    <w:rsid w:val="00E7049D"/>
    <w:pPr>
      <w:tabs>
        <w:tab w:val="center" w:pos="4153"/>
        <w:tab w:val="right" w:pos="8306"/>
      </w:tabs>
    </w:pPr>
  </w:style>
  <w:style w:type="character" w:styleId="PageNumber">
    <w:name w:val="page number"/>
    <w:basedOn w:val="DefaultParagraphFont"/>
    <w:rsid w:val="00E7049D"/>
  </w:style>
  <w:style w:type="character" w:styleId="SubtleEmphasis">
    <w:name w:val="Subtle Emphasis"/>
    <w:uiPriority w:val="19"/>
    <w:qFormat/>
    <w:rsid w:val="00596E93"/>
    <w:rPr>
      <w:i/>
      <w:iCs/>
      <w:color w:val="808080"/>
    </w:rPr>
  </w:style>
  <w:style w:type="paragraph" w:styleId="ListParagraph">
    <w:name w:val="List Paragraph"/>
    <w:basedOn w:val="Normal"/>
    <w:uiPriority w:val="34"/>
    <w:qFormat/>
    <w:rsid w:val="00FB0C6F"/>
    <w:pPr>
      <w:numPr>
        <w:numId w:val="1"/>
      </w:numPr>
      <w:autoSpaceDE/>
      <w:autoSpaceDN/>
      <w:adjustRightInd/>
      <w:spacing w:after="210" w:line="210" w:lineRule="atLeast"/>
      <w:ind w:right="386"/>
      <w:contextualSpacing/>
    </w:pPr>
    <w:rPr>
      <w:color w:val="000000"/>
      <w:lang w:val="en-US" w:eastAsia="en-US"/>
    </w:rPr>
  </w:style>
  <w:style w:type="paragraph" w:styleId="NoSpacing">
    <w:name w:val="No Spacing"/>
    <w:uiPriority w:val="1"/>
    <w:qFormat/>
    <w:rsid w:val="00C9283E"/>
    <w:rPr>
      <w:sz w:val="24"/>
      <w:szCs w:val="24"/>
      <w:lang w:val="en-GB" w:eastAsia="en-GB"/>
    </w:rPr>
  </w:style>
  <w:style w:type="character" w:customStyle="1" w:styleId="Heading1Char">
    <w:name w:val="Heading 1 Char"/>
    <w:basedOn w:val="DefaultParagraphFont"/>
    <w:link w:val="Heading1"/>
    <w:rsid w:val="00F7350B"/>
    <w:rPr>
      <w:rFonts w:ascii="Arial" w:hAnsi="Arial" w:cs="Arial"/>
      <w:b/>
      <w:smallCaps/>
      <w:lang w:val="en-GB" w:eastAsia="en-GB"/>
    </w:rPr>
  </w:style>
  <w:style w:type="paragraph" w:styleId="Subtitle">
    <w:name w:val="Subtitle"/>
    <w:basedOn w:val="Normal"/>
    <w:next w:val="Normal"/>
    <w:link w:val="SubtitleChar"/>
    <w:qFormat/>
    <w:rsid w:val="00F7350B"/>
  </w:style>
  <w:style w:type="character" w:customStyle="1" w:styleId="SubtitleChar">
    <w:name w:val="Subtitle Char"/>
    <w:basedOn w:val="DefaultParagraphFont"/>
    <w:link w:val="Subtitle"/>
    <w:rsid w:val="00F7350B"/>
    <w:rPr>
      <w:rFonts w:ascii="Arial" w:hAnsi="Arial" w:cs="Arial"/>
      <w:lang w:val="en-GB" w:eastAsia="en-GB"/>
    </w:rPr>
  </w:style>
  <w:style w:type="paragraph" w:styleId="Title">
    <w:name w:val="Title"/>
    <w:basedOn w:val="Subtitle"/>
    <w:next w:val="Normal"/>
    <w:link w:val="TitleChar"/>
    <w:qFormat/>
    <w:rsid w:val="00F7350B"/>
    <w:pPr>
      <w:spacing w:after="0"/>
      <w:contextualSpacing/>
    </w:pPr>
  </w:style>
  <w:style w:type="character" w:customStyle="1" w:styleId="TitleChar">
    <w:name w:val="Title Char"/>
    <w:basedOn w:val="DefaultParagraphFont"/>
    <w:link w:val="Title"/>
    <w:rsid w:val="00F7350B"/>
    <w:rPr>
      <w:rFonts w:ascii="Arial" w:hAnsi="Arial" w:cs="Arial"/>
      <w:lang w:val="en-GB" w:eastAsia="en-GB"/>
    </w:rPr>
  </w:style>
  <w:style w:type="paragraph" w:styleId="FootnoteText">
    <w:name w:val="footnote text"/>
    <w:basedOn w:val="Normal"/>
    <w:link w:val="FootnoteTextChar"/>
    <w:rsid w:val="006E1F67"/>
    <w:pPr>
      <w:spacing w:after="0"/>
    </w:pPr>
  </w:style>
  <w:style w:type="character" w:customStyle="1" w:styleId="FootnoteTextChar">
    <w:name w:val="Footnote Text Char"/>
    <w:basedOn w:val="DefaultParagraphFont"/>
    <w:link w:val="FootnoteText"/>
    <w:rsid w:val="006E1F67"/>
    <w:rPr>
      <w:rFonts w:ascii="Arial" w:hAnsi="Arial" w:cs="Arial"/>
      <w:lang w:val="en-GB" w:eastAsia="en-GB"/>
    </w:rPr>
  </w:style>
  <w:style w:type="character" w:styleId="FootnoteReference">
    <w:name w:val="footnote reference"/>
    <w:basedOn w:val="DefaultParagraphFont"/>
    <w:rsid w:val="006E1F67"/>
    <w:rPr>
      <w:vertAlign w:val="superscript"/>
    </w:rPr>
  </w:style>
  <w:style w:type="paragraph" w:styleId="PlainText">
    <w:name w:val="Plain Text"/>
    <w:basedOn w:val="Normal"/>
    <w:link w:val="PlainTextChar"/>
    <w:unhideWhenUsed/>
    <w:rsid w:val="004A70BE"/>
    <w:pPr>
      <w:autoSpaceDE/>
      <w:autoSpaceDN/>
      <w:adjustRightInd/>
      <w:spacing w:after="0"/>
      <w:jc w:val="left"/>
    </w:pPr>
    <w:rPr>
      <w:rFonts w:ascii="Calibri" w:eastAsia="Calibri" w:hAnsi="Calibri" w:cs="Times New Roman"/>
      <w:sz w:val="22"/>
      <w:szCs w:val="21"/>
      <w:lang w:val="en-US" w:eastAsia="en-US"/>
    </w:rPr>
  </w:style>
  <w:style w:type="character" w:customStyle="1" w:styleId="PlainTextChar">
    <w:name w:val="Plain Text Char"/>
    <w:basedOn w:val="DefaultParagraphFont"/>
    <w:link w:val="PlainText"/>
    <w:rsid w:val="004A70BE"/>
    <w:rPr>
      <w:rFonts w:ascii="Calibri" w:eastAsia="Calibri" w:hAnsi="Calibri"/>
      <w:sz w:val="22"/>
      <w:szCs w:val="21"/>
    </w:rPr>
  </w:style>
  <w:style w:type="paragraph" w:customStyle="1" w:styleId="Default">
    <w:name w:val="Default"/>
    <w:rsid w:val="00F36B04"/>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DB415C"/>
    <w:rPr>
      <w:color w:val="0000FF" w:themeColor="hyperlink"/>
      <w:u w:val="single"/>
    </w:rPr>
  </w:style>
  <w:style w:type="character" w:styleId="UnresolvedMention">
    <w:name w:val="Unresolved Mention"/>
    <w:basedOn w:val="DefaultParagraphFont"/>
    <w:uiPriority w:val="99"/>
    <w:semiHidden/>
    <w:unhideWhenUsed/>
    <w:rsid w:val="00DB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1078">
      <w:bodyDiv w:val="1"/>
      <w:marLeft w:val="0"/>
      <w:marRight w:val="0"/>
      <w:marTop w:val="0"/>
      <w:marBottom w:val="0"/>
      <w:divBdr>
        <w:top w:val="none" w:sz="0" w:space="0" w:color="auto"/>
        <w:left w:val="none" w:sz="0" w:space="0" w:color="auto"/>
        <w:bottom w:val="none" w:sz="0" w:space="0" w:color="auto"/>
        <w:right w:val="none" w:sz="0" w:space="0" w:color="auto"/>
      </w:divBdr>
    </w:div>
    <w:div w:id="238491200">
      <w:bodyDiv w:val="1"/>
      <w:marLeft w:val="0"/>
      <w:marRight w:val="0"/>
      <w:marTop w:val="0"/>
      <w:marBottom w:val="0"/>
      <w:divBdr>
        <w:top w:val="none" w:sz="0" w:space="0" w:color="auto"/>
        <w:left w:val="none" w:sz="0" w:space="0" w:color="auto"/>
        <w:bottom w:val="none" w:sz="0" w:space="0" w:color="auto"/>
        <w:right w:val="none" w:sz="0" w:space="0" w:color="auto"/>
      </w:divBdr>
    </w:div>
    <w:div w:id="249315398">
      <w:bodyDiv w:val="1"/>
      <w:marLeft w:val="0"/>
      <w:marRight w:val="0"/>
      <w:marTop w:val="0"/>
      <w:marBottom w:val="0"/>
      <w:divBdr>
        <w:top w:val="none" w:sz="0" w:space="0" w:color="auto"/>
        <w:left w:val="none" w:sz="0" w:space="0" w:color="auto"/>
        <w:bottom w:val="none" w:sz="0" w:space="0" w:color="auto"/>
        <w:right w:val="none" w:sz="0" w:space="0" w:color="auto"/>
      </w:divBdr>
    </w:div>
    <w:div w:id="473134784">
      <w:bodyDiv w:val="1"/>
      <w:marLeft w:val="0"/>
      <w:marRight w:val="0"/>
      <w:marTop w:val="0"/>
      <w:marBottom w:val="0"/>
      <w:divBdr>
        <w:top w:val="none" w:sz="0" w:space="0" w:color="auto"/>
        <w:left w:val="none" w:sz="0" w:space="0" w:color="auto"/>
        <w:bottom w:val="none" w:sz="0" w:space="0" w:color="auto"/>
        <w:right w:val="none" w:sz="0" w:space="0" w:color="auto"/>
      </w:divBdr>
      <w:divsChild>
        <w:div w:id="2075740586">
          <w:marLeft w:val="0"/>
          <w:marRight w:val="0"/>
          <w:marTop w:val="0"/>
          <w:marBottom w:val="0"/>
          <w:divBdr>
            <w:top w:val="none" w:sz="0" w:space="0" w:color="auto"/>
            <w:left w:val="none" w:sz="0" w:space="0" w:color="auto"/>
            <w:bottom w:val="none" w:sz="0" w:space="0" w:color="auto"/>
            <w:right w:val="none" w:sz="0" w:space="0" w:color="auto"/>
          </w:divBdr>
          <w:divsChild>
            <w:div w:id="163789438">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625507384">
      <w:bodyDiv w:val="1"/>
      <w:marLeft w:val="0"/>
      <w:marRight w:val="0"/>
      <w:marTop w:val="0"/>
      <w:marBottom w:val="0"/>
      <w:divBdr>
        <w:top w:val="none" w:sz="0" w:space="0" w:color="auto"/>
        <w:left w:val="none" w:sz="0" w:space="0" w:color="auto"/>
        <w:bottom w:val="none" w:sz="0" w:space="0" w:color="auto"/>
        <w:right w:val="none" w:sz="0" w:space="0" w:color="auto"/>
      </w:divBdr>
    </w:div>
    <w:div w:id="911501516">
      <w:bodyDiv w:val="1"/>
      <w:marLeft w:val="0"/>
      <w:marRight w:val="0"/>
      <w:marTop w:val="0"/>
      <w:marBottom w:val="0"/>
      <w:divBdr>
        <w:top w:val="none" w:sz="0" w:space="0" w:color="auto"/>
        <w:left w:val="none" w:sz="0" w:space="0" w:color="auto"/>
        <w:bottom w:val="none" w:sz="0" w:space="0" w:color="auto"/>
        <w:right w:val="none" w:sz="0" w:space="0" w:color="auto"/>
      </w:divBdr>
    </w:div>
    <w:div w:id="1015423966">
      <w:bodyDiv w:val="1"/>
      <w:marLeft w:val="0"/>
      <w:marRight w:val="0"/>
      <w:marTop w:val="0"/>
      <w:marBottom w:val="0"/>
      <w:divBdr>
        <w:top w:val="none" w:sz="0" w:space="0" w:color="auto"/>
        <w:left w:val="none" w:sz="0" w:space="0" w:color="auto"/>
        <w:bottom w:val="none" w:sz="0" w:space="0" w:color="auto"/>
        <w:right w:val="none" w:sz="0" w:space="0" w:color="auto"/>
      </w:divBdr>
    </w:div>
    <w:div w:id="1186672497">
      <w:bodyDiv w:val="1"/>
      <w:marLeft w:val="0"/>
      <w:marRight w:val="0"/>
      <w:marTop w:val="0"/>
      <w:marBottom w:val="0"/>
      <w:divBdr>
        <w:top w:val="none" w:sz="0" w:space="0" w:color="auto"/>
        <w:left w:val="none" w:sz="0" w:space="0" w:color="auto"/>
        <w:bottom w:val="none" w:sz="0" w:space="0" w:color="auto"/>
        <w:right w:val="none" w:sz="0" w:space="0" w:color="auto"/>
      </w:divBdr>
    </w:div>
    <w:div w:id="1571112780">
      <w:bodyDiv w:val="1"/>
      <w:marLeft w:val="0"/>
      <w:marRight w:val="0"/>
      <w:marTop w:val="0"/>
      <w:marBottom w:val="0"/>
      <w:divBdr>
        <w:top w:val="none" w:sz="0" w:space="0" w:color="auto"/>
        <w:left w:val="none" w:sz="0" w:space="0" w:color="auto"/>
        <w:bottom w:val="none" w:sz="0" w:space="0" w:color="auto"/>
        <w:right w:val="none" w:sz="0" w:space="0" w:color="auto"/>
      </w:divBdr>
    </w:div>
    <w:div w:id="1595477054">
      <w:bodyDiv w:val="1"/>
      <w:marLeft w:val="0"/>
      <w:marRight w:val="0"/>
      <w:marTop w:val="0"/>
      <w:marBottom w:val="0"/>
      <w:divBdr>
        <w:top w:val="none" w:sz="0" w:space="0" w:color="auto"/>
        <w:left w:val="none" w:sz="0" w:space="0" w:color="auto"/>
        <w:bottom w:val="none" w:sz="0" w:space="0" w:color="auto"/>
        <w:right w:val="none" w:sz="0" w:space="0" w:color="auto"/>
      </w:divBdr>
    </w:div>
    <w:div w:id="1722627324">
      <w:bodyDiv w:val="1"/>
      <w:marLeft w:val="0"/>
      <w:marRight w:val="0"/>
      <w:marTop w:val="0"/>
      <w:marBottom w:val="0"/>
      <w:divBdr>
        <w:top w:val="none" w:sz="0" w:space="0" w:color="auto"/>
        <w:left w:val="none" w:sz="0" w:space="0" w:color="auto"/>
        <w:bottom w:val="none" w:sz="0" w:space="0" w:color="auto"/>
        <w:right w:val="none" w:sz="0" w:space="0" w:color="auto"/>
      </w:divBdr>
    </w:div>
    <w:div w:id="2102215120">
      <w:bodyDiv w:val="1"/>
      <w:marLeft w:val="0"/>
      <w:marRight w:val="0"/>
      <w:marTop w:val="0"/>
      <w:marBottom w:val="0"/>
      <w:divBdr>
        <w:top w:val="none" w:sz="0" w:space="0" w:color="auto"/>
        <w:left w:val="none" w:sz="0" w:space="0" w:color="auto"/>
        <w:bottom w:val="none" w:sz="0" w:space="0" w:color="auto"/>
        <w:right w:val="none" w:sz="0" w:space="0" w:color="auto"/>
      </w:divBdr>
      <w:divsChild>
        <w:div w:id="772558263">
          <w:marLeft w:val="0"/>
          <w:marRight w:val="0"/>
          <w:marTop w:val="0"/>
          <w:marBottom w:val="0"/>
          <w:divBdr>
            <w:top w:val="none" w:sz="0" w:space="0" w:color="auto"/>
            <w:left w:val="none" w:sz="0" w:space="0" w:color="auto"/>
            <w:bottom w:val="none" w:sz="0" w:space="0" w:color="auto"/>
            <w:right w:val="none" w:sz="0" w:space="0" w:color="auto"/>
          </w:divBdr>
          <w:divsChild>
            <w:div w:id="1092436344">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zerbaijan.iom.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MSSCSecondaryDocuments xmlns="292de7ad-0ce0-4950-9d80-fd0d9858bf97" xsi:nil="true"/>
    <DMSSCDocTitle xmlns="292de7ad-0ce0-4950-9d80-fd0d9858bf97">Annex II - Terms of Reference</DMSSCDocTitle>
    <df07b3dcd26544e09619a120c66e9128 xmlns="292de7ad-0ce0-4950-9d80-fd0d9858bf97">
      <Terms xmlns="http://schemas.microsoft.com/office/infopath/2007/PartnerControls"/>
    </df07b3dcd26544e09619a120c66e9128>
    <DMSSCCopyright xmlns="292de7ad-0ce0-4950-9d80-fd0d9858bf97">© International Organization for Migration (IOM)</DMSSCCopyright>
    <m45004dc6a5b43109e46f033994e1737 xmlns="292de7ad-0ce0-4950-9d80-fd0d9858bf97">
      <Terms xmlns="http://schemas.microsoft.com/office/infopath/2007/PartnerControls">
        <TermInfo xmlns="http://schemas.microsoft.com/office/infopath/2007/PartnerControls">
          <TermName xmlns="http://schemas.microsoft.com/office/infopath/2007/PartnerControls">HQ-HRM</TermName>
          <TermId xmlns="http://schemas.microsoft.com/office/infopath/2007/PartnerControls">c8ea5f59-75ca-4b13-9854-d9548b280868</TermId>
        </TermInfo>
      </Terms>
    </m45004dc6a5b43109e46f033994e1737>
    <_dlc_DocId xmlns="292de7ad-0ce0-4950-9d80-fd0d9858bf97">IOMDOC-3-15166</_dlc_DocId>
    <TaxCatchAll xmlns="292de7ad-0ce0-4950-9d80-fd0d9858bf97">
      <Value>34</Value>
      <Value>90</Value>
    </TaxCatchAll>
    <b544404b159d4058a3bc9d0cce5d29ef xmlns="292de7ad-0ce0-4950-9d80-fd0d9858bf9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4fdb6f7f-87a6-4bdf-a113-af22aa89e0ff</TermId>
        </TermInfo>
      </Terms>
    </b544404b159d4058a3bc9d0cce5d29ef>
    <DMSSCOriginalFileName xmlns="292de7ad-0ce0-4950-9d80-fd0d9858bf97" xsi:nil="true"/>
    <DMSSCFileNetDetails xmlns="292de7ad-0ce0-4950-9d80-fd0d9858bf97" xsi:nil="true"/>
    <gfb351706cee45fb90c779769e632c31 xmlns="292de7ad-0ce0-4950-9d80-fd0d9858bf97">
      <Terms xmlns="http://schemas.microsoft.com/office/infopath/2007/PartnerControls"/>
    </gfb351706cee45fb90c779769e632c31>
    <DMSSCControlNo xmlns="292de7ad-0ce0-4950-9d80-fd0d9858bf97">SD/HRM/00002</DMSSCControlNo>
    <DMSSCMultiFileName xmlns="292de7ad-0ce0-4950-9d80-fd0d9858bf97">Annex II - TOR - Revised April 2016.docx</DMSSCMultiFileName>
    <DMSSCRelatedInformation xmlns="292de7ad-0ce0-4950-9d80-fd0d9858bf97" xsi:nil="true"/>
    <_dlc_DocIdUrl xmlns="292de7ad-0ce0-4950-9d80-fd0d9858bf97">
      <Url>https://dmsportal/_layouts/15/DocIdRedir.aspx?ID=IOMDOC-3-15166</Url>
      <Description>IOMDOC-3-15166</Description>
    </_dlc_DocIdUrl>
    <DMSSCOGDocID xmlns="292de7ad-0ce0-4950-9d80-fd0d9858bf97">18785</DMSSCOGDocID>
  </documentManagement>
</p:properties>
</file>

<file path=customXml/item4.xml><?xml version="1.0" encoding="utf-8"?>
<ct:contentTypeSchema xmlns:ct="http://schemas.microsoft.com/office/2006/metadata/contentType" xmlns:ma="http://schemas.microsoft.com/office/2006/metadata/properties/metaAttributes" ct:_="" ma:_="" ma:contentTypeName="Sample Documents" ma:contentTypeID="0x010100830129F0CAECA9418E7CE91E5DF8BAED0205007521A3739CF3294B9996E493AAA33667" ma:contentTypeVersion="178" ma:contentTypeDescription="Create a new document." ma:contentTypeScope="" ma:versionID="d7f73eedfa7098a6830fbe87d95ab4a6">
  <xsd:schema xmlns:xsd="http://www.w3.org/2001/XMLSchema" xmlns:xs="http://www.w3.org/2001/XMLSchema" xmlns:p="http://schemas.microsoft.com/office/2006/metadata/properties" xmlns:ns2="292de7ad-0ce0-4950-9d80-fd0d9858bf97" targetNamespace="http://schemas.microsoft.com/office/2006/metadata/properties" ma:root="true" ma:fieldsID="c9d00bbb1c80d30a7ebd365844e4631a" ns2:_="">
    <xsd:import namespace="292de7ad-0ce0-4950-9d80-fd0d9858bf97"/>
    <xsd:element name="properties">
      <xsd:complexType>
        <xsd:sequence>
          <xsd:element name="documentManagement">
            <xsd:complexType>
              <xsd:all>
                <xsd:element ref="ns2:_dlc_DocId" minOccurs="0"/>
                <xsd:element ref="ns2:_dlc_DocIdUrl" minOccurs="0"/>
                <xsd:element ref="ns2:_dlc_DocIdPersistId" minOccurs="0"/>
                <xsd:element ref="ns2:DMSSCDocTitle"/>
                <xsd:element ref="ns2:DMSSCControlNo"/>
                <xsd:element ref="ns2:b544404b159d4058a3bc9d0cce5d29ef" minOccurs="0"/>
                <xsd:element ref="ns2:TaxCatchAll" minOccurs="0"/>
                <xsd:element ref="ns2:TaxCatchAllLabel" minOccurs="0"/>
                <xsd:element ref="ns2:DMSSCCopyright"/>
                <xsd:element ref="ns2:m45004dc6a5b43109e46f033994e1737" minOccurs="0"/>
                <xsd:element ref="ns2:df07b3dcd26544e09619a120c66e9128" minOccurs="0"/>
                <xsd:element ref="ns2:gfb351706cee45fb90c779769e632c31" minOccurs="0"/>
                <xsd:element ref="ns2:DMSSCRelatedInformation" minOccurs="0"/>
                <xsd:element ref="ns2:DMSSCSecondaryDocuments" minOccurs="0"/>
                <xsd:element ref="ns2:DMSSCMultiFileName" minOccurs="0"/>
                <xsd:element ref="ns2:DMSSCOriginalFileName" minOccurs="0"/>
                <xsd:element ref="ns2:DMSSCFileNetDetails" minOccurs="0"/>
                <xsd:element ref="ns2:DMSSCOG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de7ad-0ce0-4950-9d80-fd0d9858bf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MSSCDocTitle" ma:index="11" ma:displayName="Document Title" ma:description="" ma:internalName="DMSSCDocTitle" ma:readOnly="false">
      <xsd:simpleType>
        <xsd:restriction base="dms:Note"/>
      </xsd:simpleType>
    </xsd:element>
    <xsd:element name="DMSSCControlNo" ma:index="12" ma:displayName="Control No" ma:description="" ma:internalName="DMSSCControlNo" ma:readOnly="false">
      <xsd:simpleType>
        <xsd:restriction base="dms:Text">
          <xsd:maxLength value="255"/>
        </xsd:restriction>
      </xsd:simpleType>
    </xsd:element>
    <xsd:element name="b544404b159d4058a3bc9d0cce5d29ef" ma:index="13" ma:taxonomy="true" ma:internalName="b544404b159d4058a3bc9d0cce5d29ef" ma:taxonomyFieldName="DMSSCLanguage" ma:displayName="Language" ma:readOnly="false" ma:default="" ma:fieldId="{b544404b-159d-4058-a3bc-9d0cce5d29ef}" ma:sspId="8b886aaa-2ace-43d1-8504-81239637f55f" ma:termSetId="0b676e13-752c-46aa-9178-ab22367b9a8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559ad6b-811a-4710-b58b-39a7b7f0dec5}" ma:internalName="TaxCatchAll" ma:showField="CatchAllData" ma:web="292de7ad-0ce0-4950-9d80-fd0d9858bf9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559ad6b-811a-4710-b58b-39a7b7f0dec5}" ma:internalName="TaxCatchAllLabel" ma:readOnly="true" ma:showField="CatchAllDataLabel" ma:web="292de7ad-0ce0-4950-9d80-fd0d9858bf97">
      <xsd:complexType>
        <xsd:complexContent>
          <xsd:extension base="dms:MultiChoiceLookup">
            <xsd:sequence>
              <xsd:element name="Value" type="dms:Lookup" maxOccurs="unbounded" minOccurs="0" nillable="true"/>
            </xsd:sequence>
          </xsd:extension>
        </xsd:complexContent>
      </xsd:complexType>
    </xsd:element>
    <xsd:element name="DMSSCCopyright" ma:index="17" ma:displayName="Copyright" ma:default="© International Organization for Migration (IOM)" ma:description="" ma:internalName="DMSSCCopyright" ma:readOnly="false">
      <xsd:simpleType>
        <xsd:restriction base="dms:Text">
          <xsd:maxLength value="255"/>
        </xsd:restriction>
      </xsd:simpleType>
    </xsd:element>
    <xsd:element name="m45004dc6a5b43109e46f033994e1737" ma:index="18" ma:taxonomy="true" ma:internalName="m45004dc6a5b43109e46f033994e1737" ma:taxonomyFieldName="DMSSCCorpOwner" ma:displayName="Corporate Owner" ma:readOnly="false" ma:default="" ma:fieldId="{645004dc-6a5b-4310-9e46-f033994e1737}" ma:sspId="8b886aaa-2ace-43d1-8504-81239637f55f" ma:termSetId="9e7e0bf6-3110-4b26-b145-7dafb178e87c" ma:anchorId="00000000-0000-0000-0000-000000000000" ma:open="false" ma:isKeyword="false">
      <xsd:complexType>
        <xsd:sequence>
          <xsd:element ref="pc:Terms" minOccurs="0" maxOccurs="1"/>
        </xsd:sequence>
      </xsd:complexType>
    </xsd:element>
    <xsd:element name="df07b3dcd26544e09619a120c66e9128" ma:index="20" nillable="true" ma:taxonomy="true" ma:internalName="df07b3dcd26544e09619a120c66e9128" ma:taxonomyFieldName="DMSSCSubjects" ma:displayName="Subjects" ma:readOnly="false" ma:default="" ma:fieldId="{df07b3dc-d265-44e0-9619-a120c66e9128}" ma:taxonomyMulti="true" ma:sspId="8b886aaa-2ace-43d1-8504-81239637f55f" ma:termSetId="db5cbc93-48f5-461c-b5f4-958210c9916b" ma:anchorId="00000000-0000-0000-0000-000000000000" ma:open="false" ma:isKeyword="false">
      <xsd:complexType>
        <xsd:sequence>
          <xsd:element ref="pc:Terms" minOccurs="0" maxOccurs="1"/>
        </xsd:sequence>
      </xsd:complexType>
    </xsd:element>
    <xsd:element name="gfb351706cee45fb90c779769e632c31" ma:index="22" nillable="true" ma:taxonomy="true" ma:internalName="gfb351706cee45fb90c779769e632c31" ma:taxonomyFieldName="DMSSCKeywords" ma:displayName="Keywords" ma:readOnly="false" ma:default="" ma:fieldId="{0fb35170-6cee-45fb-90c7-79769e632c31}" ma:taxonomyMulti="true" ma:sspId="8b886aaa-2ace-43d1-8504-81239637f55f" ma:termSetId="6b6eb302-6e8e-44f5-98b9-d2fe36c7e38c" ma:anchorId="00000000-0000-0000-0000-000000000000" ma:open="false" ma:isKeyword="false">
      <xsd:complexType>
        <xsd:sequence>
          <xsd:element ref="pc:Terms" minOccurs="0" maxOccurs="1"/>
        </xsd:sequence>
      </xsd:complexType>
    </xsd:element>
    <xsd:element name="DMSSCRelatedInformation" ma:index="24" nillable="true" ma:displayName="Related Information" ma:description="" ma:internalName="DMSSCRelatedInformation" ma:readOnly="false">
      <xsd:simpleType>
        <xsd:restriction base="dms:Unknown"/>
      </xsd:simpleType>
    </xsd:element>
    <xsd:element name="DMSSCSecondaryDocuments" ma:index="25" nillable="true" ma:displayName="Secondary Documents" ma:description="" ma:internalName="DMSSCSecondaryDocuments" ma:readOnly="false">
      <xsd:simpleType>
        <xsd:restriction base="dms:Unknown"/>
      </xsd:simpleType>
    </xsd:element>
    <xsd:element name="DMSSCMultiFileName" ma:index="26" nillable="true" ma:displayName="MultiFileName" ma:description="" ma:internalName="DMSSCMultiFileName" ma:readOnly="false">
      <xsd:simpleType>
        <xsd:restriction base="dms:Text">
          <xsd:maxLength value="255"/>
        </xsd:restriction>
      </xsd:simpleType>
    </xsd:element>
    <xsd:element name="DMSSCOriginalFileName" ma:index="27" nillable="true" ma:displayName="Original File Name" ma:description="" ma:internalName="DMSSCOriginalFileName" ma:readOnly="false">
      <xsd:simpleType>
        <xsd:restriction base="dms:Note"/>
      </xsd:simpleType>
    </xsd:element>
    <xsd:element name="DMSSCFileNetDetails" ma:index="28" nillable="true" ma:displayName="FileNet Details" ma:internalName="DMSSCFileNetDetails">
      <xsd:simpleType>
        <xsd:restriction base="dms:Note"/>
      </xsd:simpleType>
    </xsd:element>
    <xsd:element name="DMSSCOGDocID" ma:index="29" nillable="true" ma:displayName="Original DOC ID" ma:description="" ma:internalName="DMSSCOGDoc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75BA-3708-4CD5-9526-842A79997B17}">
  <ds:schemaRefs>
    <ds:schemaRef ds:uri="http://schemas.microsoft.com/sharepoint/v3/contenttype/forms"/>
  </ds:schemaRefs>
</ds:datastoreItem>
</file>

<file path=customXml/itemProps2.xml><?xml version="1.0" encoding="utf-8"?>
<ds:datastoreItem xmlns:ds="http://schemas.openxmlformats.org/officeDocument/2006/customXml" ds:itemID="{DEAD3ACF-DE21-4C7F-A018-DD959D3E65F0}">
  <ds:schemaRefs>
    <ds:schemaRef ds:uri="http://schemas.microsoft.com/sharepoint/events"/>
  </ds:schemaRefs>
</ds:datastoreItem>
</file>

<file path=customXml/itemProps3.xml><?xml version="1.0" encoding="utf-8"?>
<ds:datastoreItem xmlns:ds="http://schemas.openxmlformats.org/officeDocument/2006/customXml" ds:itemID="{5B1DEE6F-AAF9-4E80-88E5-B97F8C6B4511}">
  <ds:schemaRefs>
    <ds:schemaRef ds:uri="http://schemas.microsoft.com/office/2006/metadata/properties"/>
    <ds:schemaRef ds:uri="http://schemas.microsoft.com/office/infopath/2007/PartnerControls"/>
    <ds:schemaRef ds:uri="292de7ad-0ce0-4950-9d80-fd0d9858bf97"/>
  </ds:schemaRefs>
</ds:datastoreItem>
</file>

<file path=customXml/itemProps4.xml><?xml version="1.0" encoding="utf-8"?>
<ds:datastoreItem xmlns:ds="http://schemas.openxmlformats.org/officeDocument/2006/customXml" ds:itemID="{C7D51AFE-2A29-4A28-8854-1D7706F5E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de7ad-0ce0-4950-9d80-fd0d9858b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D74815-17B2-4575-945E-1C875EC1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vt:lpstr>
    </vt:vector>
  </TitlesOfParts>
  <Company>IOM</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gchernikov</dc:creator>
  <cp:lastModifiedBy>MAMMADLI Gunay</cp:lastModifiedBy>
  <cp:revision>2</cp:revision>
  <cp:lastPrinted>2019-03-14T10:28:00Z</cp:lastPrinted>
  <dcterms:created xsi:type="dcterms:W3CDTF">2021-02-15T07:52:00Z</dcterms:created>
  <dcterms:modified xsi:type="dcterms:W3CDTF">2021-02-15T07:52:00Z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56f71d35345689474340dd007a09d">
    <vt:lpwstr/>
  </property>
  <property fmtid="{D5CDD505-2E9C-101B-9397-08002B2CF9AE}" pid="3" name="DMSSCCorpOwner">
    <vt:lpwstr>90;#HQ-HRM|c8ea5f59-75ca-4b13-9854-d9548b280868</vt:lpwstr>
  </property>
  <property fmtid="{D5CDD505-2E9C-101B-9397-08002B2CF9AE}" pid="4" name="DMSSCTypeofAgreement">
    <vt:lpwstr/>
  </property>
  <property fmtid="{D5CDD505-2E9C-101B-9397-08002B2CF9AE}" pid="5" name="DMSSCCountriesCovered">
    <vt:lpwstr/>
  </property>
  <property fmtid="{D5CDD505-2E9C-101B-9397-08002B2CF9AE}" pid="6" name="ContentTypeId">
    <vt:lpwstr>0x010100830129F0CAECA9418E7CE91E5DF8BAED0205007521A3739CF3294B9996E493AAA33667</vt:lpwstr>
  </property>
  <property fmtid="{D5CDD505-2E9C-101B-9397-08002B2CF9AE}" pid="7" name="DMSSCLanguage">
    <vt:lpwstr>34;#English|4fdb6f7f-87a6-4bdf-a113-af22aa89e0ff</vt:lpwstr>
  </property>
  <property fmtid="{D5CDD505-2E9C-101B-9397-08002B2CF9AE}" pid="8" name="bec6e32e305846fc8e862047ed16a744">
    <vt:lpwstr/>
  </property>
  <property fmtid="{D5CDD505-2E9C-101B-9397-08002B2CF9AE}" pid="9" name="DMSSCKeywords">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_dlc_DocIdItemGuid">
    <vt:lpwstr>f325cc13-1f9a-46d2-bd47-0d1057cad50a</vt:lpwstr>
  </property>
  <property fmtid="{D5CDD505-2E9C-101B-9397-08002B2CF9AE}" pid="13" name="DMSSCCountryofDutyStation">
    <vt:lpwstr/>
  </property>
  <property fmtid="{D5CDD505-2E9C-101B-9397-08002B2CF9AE}" pid="14" name="DMSSCSubjects">
    <vt:lpwstr/>
  </property>
  <property fmtid="{D5CDD505-2E9C-101B-9397-08002B2CF9AE}" pid="15" name="DMSSCCountry">
    <vt:lpwstr/>
  </property>
  <property fmtid="{D5CDD505-2E9C-101B-9397-08002B2CF9AE}" pid="16" name="MSIP_Label_2059aa38-f392-4105-be92-628035578272_Enabled">
    <vt:lpwstr>true</vt:lpwstr>
  </property>
  <property fmtid="{D5CDD505-2E9C-101B-9397-08002B2CF9AE}" pid="17" name="MSIP_Label_2059aa38-f392-4105-be92-628035578272_SetDate">
    <vt:lpwstr>2020-08-27T06:36:43Z</vt:lpwstr>
  </property>
  <property fmtid="{D5CDD505-2E9C-101B-9397-08002B2CF9AE}" pid="18" name="MSIP_Label_2059aa38-f392-4105-be92-628035578272_Method">
    <vt:lpwstr>Standard</vt:lpwstr>
  </property>
  <property fmtid="{D5CDD505-2E9C-101B-9397-08002B2CF9AE}" pid="19" name="MSIP_Label_2059aa38-f392-4105-be92-628035578272_Name">
    <vt:lpwstr>IOMLb0020IN123173</vt:lpwstr>
  </property>
  <property fmtid="{D5CDD505-2E9C-101B-9397-08002B2CF9AE}" pid="20" name="MSIP_Label_2059aa38-f392-4105-be92-628035578272_SiteId">
    <vt:lpwstr>1588262d-23fb-43b4-bd6e-bce49c8e6186</vt:lpwstr>
  </property>
  <property fmtid="{D5CDD505-2E9C-101B-9397-08002B2CF9AE}" pid="21" name="MSIP_Label_2059aa38-f392-4105-be92-628035578272_ActionId">
    <vt:lpwstr>838fe779-fcea-4444-8e3d-00005f223543</vt:lpwstr>
  </property>
  <property fmtid="{D5CDD505-2E9C-101B-9397-08002B2CF9AE}" pid="22" name="MSIP_Label_2059aa38-f392-4105-be92-628035578272_ContentBits">
    <vt:lpwstr>0</vt:lpwstr>
  </property>
</Properties>
</file>